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rPr>
          <w:rFonts w:hint="eastAsia"/>
          <w:lang w:val="en-US" w:eastAsia="zh-CN"/>
        </w:rPr>
      </w:pPr>
      <w:r>
        <w:rPr>
          <w:rFonts w:hint="eastAsia"/>
          <w:lang w:val="en-US" w:eastAsia="zh-CN"/>
        </w:rPr>
        <w:t>微信医保电子凭证激活</w:t>
      </w:r>
    </w:p>
    <w:p>
      <w:pPr>
        <w:pStyle w:val="2"/>
        <w:numPr>
          <w:ilvl w:val="0"/>
          <w:numId w:val="1"/>
        </w:numPr>
        <w:rPr>
          <w:rFonts w:hint="eastAsia"/>
          <w:b/>
          <w:bCs/>
          <w:sz w:val="28"/>
          <w:szCs w:val="28"/>
          <w:lang w:val="en-US" w:eastAsia="zh-CN"/>
        </w:rPr>
      </w:pPr>
      <w:r>
        <w:rPr>
          <w:rFonts w:hint="eastAsia"/>
          <w:b/>
          <w:bCs/>
          <w:sz w:val="28"/>
          <w:szCs w:val="28"/>
          <w:lang w:val="en-US" w:eastAsia="zh-CN"/>
        </w:rPr>
        <w:t>微信搜一搜</w:t>
      </w:r>
    </w:p>
    <w:p>
      <w:pPr>
        <w:rPr>
          <w:rFonts w:hint="default"/>
          <w:lang w:val="en-US" w:eastAsia="zh-CN"/>
        </w:rPr>
      </w:pPr>
      <w:r>
        <w:rPr>
          <w:rFonts w:hint="eastAsia"/>
          <w:lang w:val="en-US" w:eastAsia="zh-CN"/>
        </w:rPr>
        <w:t>在公众号里搜索新疆医疗保障，点击关注公众号。</w:t>
      </w:r>
    </w:p>
    <w:p>
      <w:pPr>
        <w:pStyle w:val="2"/>
        <w:numPr>
          <w:numId w:val="0"/>
        </w:numPr>
        <w:rPr>
          <w:rFonts w:hint="eastAsia" w:eastAsia="微软雅黑"/>
          <w:lang w:val="en-US" w:eastAsia="zh-CN"/>
        </w:rPr>
      </w:pPr>
      <w:r>
        <w:rPr>
          <w:rFonts w:hint="eastAsia"/>
        </w:rPr>
        <w:drawing>
          <wp:inline distT="0" distB="0" distL="114300" distR="114300">
            <wp:extent cx="2957195" cy="3959225"/>
            <wp:effectExtent l="0" t="0" r="14605" b="3175"/>
            <wp:docPr id="2" name="图片 2" descr="微信搜一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搜一搜"/>
                    <pic:cNvPicPr>
                      <a:picLocks noChangeAspect="1"/>
                    </pic:cNvPicPr>
                  </pic:nvPicPr>
                  <pic:blipFill>
                    <a:blip r:embed="rId5"/>
                    <a:stretch>
                      <a:fillRect/>
                    </a:stretch>
                  </pic:blipFill>
                  <pic:spPr>
                    <a:xfrm>
                      <a:off x="0" y="0"/>
                      <a:ext cx="2957195" cy="3959225"/>
                    </a:xfrm>
                    <a:prstGeom prst="rect">
                      <a:avLst/>
                    </a:prstGeom>
                  </pic:spPr>
                </pic:pic>
              </a:graphicData>
            </a:graphic>
          </wp:inline>
        </w:drawing>
      </w:r>
      <w:r>
        <w:rPr>
          <w:rFonts w:hint="eastAsia"/>
          <w:lang w:val="en-US" w:eastAsia="zh-CN"/>
        </w:rPr>
        <w:t xml:space="preserve">     </w:t>
      </w:r>
      <w:r>
        <w:rPr>
          <w:rFonts w:hint="eastAsia" w:eastAsia="微软雅黑"/>
          <w:lang w:val="en-US" w:eastAsia="zh-CN"/>
        </w:rPr>
        <w:drawing>
          <wp:inline distT="0" distB="0" distL="114300" distR="114300">
            <wp:extent cx="2430780" cy="4387850"/>
            <wp:effectExtent l="0" t="0" r="7620" b="1270"/>
            <wp:docPr id="3" name="图片 3"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01"/>
                    <pic:cNvPicPr>
                      <a:picLocks noChangeAspect="1"/>
                    </pic:cNvPicPr>
                  </pic:nvPicPr>
                  <pic:blipFill>
                    <a:blip r:embed="rId6"/>
                    <a:stretch>
                      <a:fillRect/>
                    </a:stretch>
                  </pic:blipFill>
                  <pic:spPr>
                    <a:xfrm>
                      <a:off x="0" y="0"/>
                      <a:ext cx="2430780" cy="4387850"/>
                    </a:xfrm>
                    <a:prstGeom prst="rect">
                      <a:avLst/>
                    </a:prstGeom>
                  </pic:spPr>
                </pic:pic>
              </a:graphicData>
            </a:graphic>
          </wp:inline>
        </w:drawing>
      </w:r>
    </w:p>
    <w:p>
      <w:pPr>
        <w:numPr>
          <w:ilvl w:val="0"/>
          <w:numId w:val="1"/>
        </w:numPr>
        <w:ind w:left="0" w:leftChars="0" w:firstLine="0" w:firstLineChars="0"/>
        <w:rPr>
          <w:rFonts w:hint="eastAsia"/>
          <w:lang w:val="en-US" w:eastAsia="zh-CN"/>
        </w:rPr>
      </w:pPr>
      <w:r>
        <w:rPr>
          <w:rFonts w:hint="eastAsia"/>
          <w:lang w:val="en-US" w:eastAsia="zh-CN"/>
        </w:rPr>
        <w:t>进入公众号选择医保服务点击医保电子凭证，进入激活流程；选择城市——允许定位——去激活——授权激活——实名认证信息——人脸识别信息采集——点击立即使用——设计6位数密码——确认密码——点击立即使用。</w:t>
      </w:r>
    </w:p>
    <w:p>
      <w:pPr>
        <w:numPr>
          <w:numId w:val="0"/>
        </w:numPr>
        <w:ind w:leftChars="0"/>
        <w:rPr>
          <w:rFonts w:hint="default"/>
          <w:lang w:val="en-US" w:eastAsia="zh-CN"/>
        </w:rPr>
      </w:pPr>
      <w:r>
        <w:rPr>
          <w:rFonts w:hint="default"/>
          <w:lang w:val="en-US" w:eastAsia="zh-CN"/>
        </w:rPr>
        <w:drawing>
          <wp:inline distT="0" distB="0" distL="114300" distR="114300">
            <wp:extent cx="2096135" cy="3798570"/>
            <wp:effectExtent l="0" t="0" r="6985" b="11430"/>
            <wp:docPr id="5" name="图片 5"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02"/>
                    <pic:cNvPicPr>
                      <a:picLocks noChangeAspect="1"/>
                    </pic:cNvPicPr>
                  </pic:nvPicPr>
                  <pic:blipFill>
                    <a:blip r:embed="rId7"/>
                    <a:stretch>
                      <a:fillRect/>
                    </a:stretch>
                  </pic:blipFill>
                  <pic:spPr>
                    <a:xfrm>
                      <a:off x="0" y="0"/>
                      <a:ext cx="2096135" cy="3798570"/>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115820" cy="3823970"/>
            <wp:effectExtent l="0" t="0" r="2540" b="1270"/>
            <wp:docPr id="6" name="图片 6"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2"/>
                    <pic:cNvPicPr>
                      <a:picLocks noChangeAspect="1"/>
                    </pic:cNvPicPr>
                  </pic:nvPicPr>
                  <pic:blipFill>
                    <a:blip r:embed="rId8"/>
                    <a:stretch>
                      <a:fillRect/>
                    </a:stretch>
                  </pic:blipFill>
                  <pic:spPr>
                    <a:xfrm>
                      <a:off x="0" y="0"/>
                      <a:ext cx="2115820" cy="3823970"/>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011680" cy="3768725"/>
            <wp:effectExtent l="0" t="0" r="0" b="10795"/>
            <wp:docPr id="11" name="图片 11"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03"/>
                    <pic:cNvPicPr>
                      <a:picLocks noChangeAspect="1"/>
                    </pic:cNvPicPr>
                  </pic:nvPicPr>
                  <pic:blipFill>
                    <a:blip r:embed="rId9"/>
                    <a:stretch>
                      <a:fillRect/>
                    </a:stretch>
                  </pic:blipFill>
                  <pic:spPr>
                    <a:xfrm>
                      <a:off x="0" y="0"/>
                      <a:ext cx="2011680" cy="3768725"/>
                    </a:xfrm>
                    <a:prstGeom prst="rect">
                      <a:avLst/>
                    </a:prstGeom>
                  </pic:spPr>
                </pic:pic>
              </a:graphicData>
            </a:graphic>
          </wp:inline>
        </w:drawing>
      </w:r>
    </w:p>
    <w:p>
      <w:pPr>
        <w:numPr>
          <w:numId w:val="0"/>
        </w:numPr>
        <w:ind w:leftChars="0"/>
        <w:rPr>
          <w:rFonts w:hint="default"/>
          <w:lang w:val="en-US" w:eastAsia="zh-CN"/>
        </w:rPr>
      </w:pPr>
      <w:r>
        <w:rPr>
          <w:rFonts w:hint="default"/>
          <w:lang w:val="en-US" w:eastAsia="zh-CN"/>
        </w:rPr>
        <w:drawing>
          <wp:inline distT="0" distB="0" distL="114300" distR="114300">
            <wp:extent cx="2293620" cy="3825875"/>
            <wp:effectExtent l="0" t="0" r="7620" b="14605"/>
            <wp:docPr id="12" name="图片 12"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04"/>
                    <pic:cNvPicPr>
                      <a:picLocks noChangeAspect="1"/>
                    </pic:cNvPicPr>
                  </pic:nvPicPr>
                  <pic:blipFill>
                    <a:blip r:embed="rId10"/>
                    <a:stretch>
                      <a:fillRect/>
                    </a:stretch>
                  </pic:blipFill>
                  <pic:spPr>
                    <a:xfrm>
                      <a:off x="0" y="0"/>
                      <a:ext cx="2293620" cy="382587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069465" cy="3689350"/>
            <wp:effectExtent l="0" t="0" r="3175" b="13970"/>
            <wp:docPr id="13" name="图片 13"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05"/>
                    <pic:cNvPicPr>
                      <a:picLocks noChangeAspect="1"/>
                    </pic:cNvPicPr>
                  </pic:nvPicPr>
                  <pic:blipFill>
                    <a:blip r:embed="rId11"/>
                    <a:stretch>
                      <a:fillRect/>
                    </a:stretch>
                  </pic:blipFill>
                  <pic:spPr>
                    <a:xfrm>
                      <a:off x="0" y="0"/>
                      <a:ext cx="2069465" cy="3689350"/>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016125" cy="3604895"/>
            <wp:effectExtent l="0" t="0" r="10795" b="6985"/>
            <wp:docPr id="15" name="图片 15"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06"/>
                    <pic:cNvPicPr>
                      <a:picLocks noChangeAspect="1"/>
                    </pic:cNvPicPr>
                  </pic:nvPicPr>
                  <pic:blipFill>
                    <a:blip r:embed="rId12"/>
                    <a:stretch>
                      <a:fillRect/>
                    </a:stretch>
                  </pic:blipFill>
                  <pic:spPr>
                    <a:xfrm>
                      <a:off x="0" y="0"/>
                      <a:ext cx="2016125" cy="3604895"/>
                    </a:xfrm>
                    <a:prstGeom prst="rect">
                      <a:avLst/>
                    </a:prstGeom>
                  </pic:spPr>
                </pic:pic>
              </a:graphicData>
            </a:graphic>
          </wp:inline>
        </w:drawing>
      </w:r>
    </w:p>
    <w:p>
      <w:pPr>
        <w:numPr>
          <w:numId w:val="0"/>
        </w:numPr>
        <w:ind w:leftChars="0"/>
        <w:rPr>
          <w:rFonts w:hint="default"/>
          <w:lang w:val="en-US" w:eastAsia="zh-CN"/>
        </w:rPr>
      </w:pPr>
    </w:p>
    <w:p>
      <w:pPr>
        <w:numPr>
          <w:numId w:val="0"/>
        </w:numPr>
        <w:ind w:leftChars="0"/>
        <w:rPr>
          <w:rFonts w:hint="default"/>
          <w:lang w:val="en-US" w:eastAsia="zh-CN"/>
        </w:rPr>
      </w:pPr>
    </w:p>
    <w:p>
      <w:pPr>
        <w:numPr>
          <w:numId w:val="0"/>
        </w:numPr>
        <w:ind w:leftChars="0"/>
        <w:rPr>
          <w:rFonts w:hint="default"/>
          <w:lang w:val="en-US" w:eastAsia="zh-CN"/>
        </w:rPr>
      </w:pPr>
      <w:r>
        <w:rPr>
          <w:rFonts w:hint="default"/>
          <w:lang w:val="en-US" w:eastAsia="zh-CN"/>
        </w:rPr>
        <w:drawing>
          <wp:inline distT="0" distB="0" distL="114300" distR="114300">
            <wp:extent cx="2154555" cy="3844290"/>
            <wp:effectExtent l="0" t="0" r="9525" b="11430"/>
            <wp:docPr id="16" name="图片 16"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07"/>
                    <pic:cNvPicPr>
                      <a:picLocks noChangeAspect="1"/>
                    </pic:cNvPicPr>
                  </pic:nvPicPr>
                  <pic:blipFill>
                    <a:blip r:embed="rId13"/>
                    <a:stretch>
                      <a:fillRect/>
                    </a:stretch>
                  </pic:blipFill>
                  <pic:spPr>
                    <a:xfrm>
                      <a:off x="0" y="0"/>
                      <a:ext cx="2154555" cy="3844290"/>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160905" cy="3848735"/>
            <wp:effectExtent l="0" t="0" r="3175" b="6985"/>
            <wp:docPr id="17" name="图片 17"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08"/>
                    <pic:cNvPicPr>
                      <a:picLocks noChangeAspect="1"/>
                    </pic:cNvPicPr>
                  </pic:nvPicPr>
                  <pic:blipFill>
                    <a:blip r:embed="rId14"/>
                    <a:stretch>
                      <a:fillRect/>
                    </a:stretch>
                  </pic:blipFill>
                  <pic:spPr>
                    <a:xfrm>
                      <a:off x="0" y="0"/>
                      <a:ext cx="2160905" cy="384873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098675" cy="3797300"/>
            <wp:effectExtent l="0" t="0" r="4445" b="12700"/>
            <wp:docPr id="18" name="图片 18"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09"/>
                    <pic:cNvPicPr>
                      <a:picLocks noChangeAspect="1"/>
                    </pic:cNvPicPr>
                  </pic:nvPicPr>
                  <pic:blipFill>
                    <a:blip r:embed="rId15"/>
                    <a:stretch>
                      <a:fillRect/>
                    </a:stretch>
                  </pic:blipFill>
                  <pic:spPr>
                    <a:xfrm>
                      <a:off x="0" y="0"/>
                      <a:ext cx="2098675" cy="3797300"/>
                    </a:xfrm>
                    <a:prstGeom prst="rect">
                      <a:avLst/>
                    </a:prstGeom>
                  </pic:spPr>
                </pic:pic>
              </a:graphicData>
            </a:graphic>
          </wp:inline>
        </w:drawing>
      </w:r>
    </w:p>
    <w:p>
      <w:pPr>
        <w:rPr>
          <w:rFonts w:hint="eastAsia"/>
        </w:rPr>
      </w:pPr>
    </w:p>
    <w:p>
      <w:pPr>
        <w:rPr>
          <w:rFonts w:hint="default" w:eastAsia="微软雅黑"/>
          <w:lang w:val="en-US" w:eastAsia="zh-CN"/>
        </w:rPr>
      </w:pPr>
      <w:r>
        <w:rPr>
          <w:rFonts w:hint="eastAsia" w:eastAsia="微软雅黑"/>
          <w:lang w:eastAsia="zh-CN"/>
        </w:rPr>
        <w:drawing>
          <wp:inline distT="0" distB="0" distL="114300" distR="114300">
            <wp:extent cx="2176145" cy="3943985"/>
            <wp:effectExtent l="0" t="0" r="3175" b="3175"/>
            <wp:docPr id="19" name="图片 1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0"/>
                    <pic:cNvPicPr>
                      <a:picLocks noChangeAspect="1"/>
                    </pic:cNvPicPr>
                  </pic:nvPicPr>
                  <pic:blipFill>
                    <a:blip r:embed="rId16"/>
                    <a:stretch>
                      <a:fillRect/>
                    </a:stretch>
                  </pic:blipFill>
                  <pic:spPr>
                    <a:xfrm>
                      <a:off x="0" y="0"/>
                      <a:ext cx="2176145" cy="3943985"/>
                    </a:xfrm>
                    <a:prstGeom prst="rect">
                      <a:avLst/>
                    </a:prstGeom>
                  </pic:spPr>
                </pic:pic>
              </a:graphicData>
            </a:graphic>
          </wp:inline>
        </w:drawing>
      </w:r>
      <w:r>
        <w:rPr>
          <w:rFonts w:hint="eastAsia"/>
          <w:lang w:val="en-US" w:eastAsia="zh-CN"/>
        </w:rPr>
        <w:t xml:space="preserve"> </w:t>
      </w:r>
      <w:r>
        <w:rPr>
          <w:rFonts w:hint="default" w:eastAsia="微软雅黑"/>
          <w:lang w:val="en-US" w:eastAsia="zh-CN"/>
        </w:rPr>
        <w:drawing>
          <wp:inline distT="0" distB="0" distL="114300" distR="114300">
            <wp:extent cx="2167890" cy="3909695"/>
            <wp:effectExtent l="0" t="0" r="11430" b="6985"/>
            <wp:docPr id="20" name="图片 2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1"/>
                    <pic:cNvPicPr>
                      <a:picLocks noChangeAspect="1"/>
                    </pic:cNvPicPr>
                  </pic:nvPicPr>
                  <pic:blipFill>
                    <a:blip r:embed="rId17"/>
                    <a:stretch>
                      <a:fillRect/>
                    </a:stretch>
                  </pic:blipFill>
                  <pic:spPr>
                    <a:xfrm>
                      <a:off x="0" y="0"/>
                      <a:ext cx="2167890" cy="3909695"/>
                    </a:xfrm>
                    <a:prstGeom prst="rect">
                      <a:avLst/>
                    </a:prstGeom>
                  </pic:spPr>
                </pic:pic>
              </a:graphicData>
            </a:graphic>
          </wp:inline>
        </w:drawing>
      </w:r>
      <w:r>
        <w:rPr>
          <w:rFonts w:hint="eastAsia"/>
          <w:lang w:val="en-US" w:eastAsia="zh-CN"/>
        </w:rPr>
        <w:t xml:space="preserve"> </w:t>
      </w:r>
      <w:r>
        <w:rPr>
          <w:rFonts w:hint="default" w:eastAsia="微软雅黑"/>
          <w:lang w:val="en-US" w:eastAsia="zh-CN"/>
        </w:rPr>
        <w:drawing>
          <wp:inline distT="0" distB="0" distL="114300" distR="114300">
            <wp:extent cx="2106295" cy="3896995"/>
            <wp:effectExtent l="0" t="0" r="12065" b="4445"/>
            <wp:docPr id="21" name="图片 2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2"/>
                    <pic:cNvPicPr>
                      <a:picLocks noChangeAspect="1"/>
                    </pic:cNvPicPr>
                  </pic:nvPicPr>
                  <pic:blipFill>
                    <a:blip r:embed="rId18"/>
                    <a:stretch>
                      <a:fillRect/>
                    </a:stretch>
                  </pic:blipFill>
                  <pic:spPr>
                    <a:xfrm>
                      <a:off x="0" y="0"/>
                      <a:ext cx="2106295" cy="3896995"/>
                    </a:xfrm>
                    <a:prstGeom prst="rect">
                      <a:avLst/>
                    </a:prstGeom>
                  </pic:spPr>
                </pic:pic>
              </a:graphicData>
            </a:graphic>
          </wp:inline>
        </w:drawing>
      </w:r>
    </w:p>
    <w:p>
      <w:pPr>
        <w:rPr>
          <w:rFonts w:hint="default" w:eastAsia="微软雅黑"/>
          <w:lang w:val="en-US" w:eastAsia="zh-CN"/>
        </w:rPr>
      </w:pPr>
    </w:p>
    <w:p>
      <w:pPr>
        <w:rPr>
          <w:rFonts w:hint="default" w:eastAsia="微软雅黑"/>
          <w:lang w:val="en-US" w:eastAsia="zh-CN"/>
        </w:rPr>
      </w:pPr>
    </w:p>
    <w:p>
      <w:pPr>
        <w:rPr>
          <w:rFonts w:hint="default" w:eastAsia="微软雅黑"/>
          <w:lang w:val="en-US" w:eastAsia="zh-CN"/>
        </w:rPr>
      </w:pPr>
    </w:p>
    <w:p>
      <w:pPr>
        <w:numPr>
          <w:ilvl w:val="0"/>
          <w:numId w:val="1"/>
        </w:numPr>
        <w:ind w:left="0" w:leftChars="0" w:firstLine="0" w:firstLineChars="0"/>
        <w:rPr>
          <w:rFonts w:hint="default"/>
          <w:lang w:val="en-US" w:eastAsia="zh-CN"/>
        </w:rPr>
      </w:pPr>
      <w:r>
        <w:rPr>
          <w:rFonts w:hint="eastAsia"/>
          <w:lang w:val="en-US" w:eastAsia="zh-CN"/>
        </w:rPr>
        <w:t xml:space="preserve">查看医保电子凭证所在路径。 </w:t>
      </w:r>
    </w:p>
    <w:p>
      <w:pPr>
        <w:numPr>
          <w:numId w:val="0"/>
        </w:numPr>
        <w:ind w:leftChars="0"/>
        <w:rPr>
          <w:rFonts w:hint="default"/>
          <w:lang w:val="en-US" w:eastAsia="zh-CN"/>
        </w:rPr>
      </w:pPr>
      <w:r>
        <w:rPr>
          <w:rFonts w:hint="eastAsia"/>
          <w:lang w:val="en-US" w:eastAsia="zh-CN"/>
        </w:rPr>
        <w:t>微信我的——点击卡包——点击票证——选择医保电子凭证——点击医保二维码。即可使用。</w:t>
      </w:r>
    </w:p>
    <w:p>
      <w:pPr>
        <w:numPr>
          <w:numId w:val="0"/>
        </w:numPr>
        <w:ind w:leftChars="0"/>
        <w:rPr>
          <w:rFonts w:hint="default"/>
          <w:lang w:val="en-US" w:eastAsia="zh-CN"/>
        </w:rPr>
      </w:pPr>
      <w:r>
        <w:rPr>
          <w:rFonts w:hint="default"/>
          <w:lang w:val="en-US" w:eastAsia="zh-CN"/>
        </w:rPr>
        <w:drawing>
          <wp:inline distT="0" distB="0" distL="114300" distR="114300">
            <wp:extent cx="2165985" cy="3905885"/>
            <wp:effectExtent l="0" t="0" r="13335" b="10795"/>
            <wp:docPr id="22" name="图片 2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3"/>
                    <pic:cNvPicPr>
                      <a:picLocks noChangeAspect="1"/>
                    </pic:cNvPicPr>
                  </pic:nvPicPr>
                  <pic:blipFill>
                    <a:blip r:embed="rId19"/>
                    <a:stretch>
                      <a:fillRect/>
                    </a:stretch>
                  </pic:blipFill>
                  <pic:spPr>
                    <a:xfrm>
                      <a:off x="0" y="0"/>
                      <a:ext cx="2165985" cy="390588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193290" cy="3888105"/>
            <wp:effectExtent l="0" t="0" r="1270" b="13335"/>
            <wp:docPr id="28" name="图片 28"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4"/>
                    <pic:cNvPicPr>
                      <a:picLocks noChangeAspect="1"/>
                    </pic:cNvPicPr>
                  </pic:nvPicPr>
                  <pic:blipFill>
                    <a:blip r:embed="rId20"/>
                    <a:stretch>
                      <a:fillRect/>
                    </a:stretch>
                  </pic:blipFill>
                  <pic:spPr>
                    <a:xfrm>
                      <a:off x="0" y="0"/>
                      <a:ext cx="2193290" cy="388810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272665" cy="4091940"/>
            <wp:effectExtent l="0" t="0" r="13335" b="7620"/>
            <wp:docPr id="29" name="图片 29"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5"/>
                    <pic:cNvPicPr>
                      <a:picLocks noChangeAspect="1"/>
                    </pic:cNvPicPr>
                  </pic:nvPicPr>
                  <pic:blipFill>
                    <a:blip r:embed="rId21"/>
                    <a:stretch>
                      <a:fillRect/>
                    </a:stretch>
                  </pic:blipFill>
                  <pic:spPr>
                    <a:xfrm>
                      <a:off x="0" y="0"/>
                      <a:ext cx="2272665" cy="4091940"/>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235835" cy="4031615"/>
            <wp:effectExtent l="0" t="0" r="4445" b="6985"/>
            <wp:docPr id="32" name="图片 32"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6"/>
                    <pic:cNvPicPr>
                      <a:picLocks noChangeAspect="1"/>
                    </pic:cNvPicPr>
                  </pic:nvPicPr>
                  <pic:blipFill>
                    <a:blip r:embed="rId22"/>
                    <a:stretch>
                      <a:fillRect/>
                    </a:stretch>
                  </pic:blipFill>
                  <pic:spPr>
                    <a:xfrm>
                      <a:off x="0" y="0"/>
                      <a:ext cx="2235835" cy="4031615"/>
                    </a:xfrm>
                    <a:prstGeom prst="rect">
                      <a:avLst/>
                    </a:prstGeom>
                  </pic:spPr>
                </pic:pic>
              </a:graphicData>
            </a:graphic>
          </wp:inline>
        </w:drawing>
      </w:r>
    </w:p>
    <w:p>
      <w:pPr>
        <w:pStyle w:val="2"/>
        <w:numPr>
          <w:numId w:val="0"/>
        </w:numPr>
        <w:rPr>
          <w:rFonts w:hint="eastAsia"/>
          <w:lang w:val="en-US" w:eastAsia="zh-CN"/>
        </w:rPr>
      </w:pPr>
      <w:r>
        <w:rPr>
          <w:rFonts w:hint="eastAsia"/>
          <w:lang w:val="en-US" w:eastAsia="zh-CN"/>
        </w:rPr>
        <w:t>公众号菜单栏设置</w:t>
      </w:r>
    </w:p>
    <w:p>
      <w:pPr>
        <w:pStyle w:val="2"/>
        <w:numPr>
          <w:numId w:val="0"/>
        </w:numPr>
      </w:pPr>
      <w:r>
        <w:rPr>
          <w:rFonts w:hint="eastAsia"/>
        </w:rPr>
        <w:t>附</w:t>
      </w:r>
      <w:r>
        <w:t>1</w:t>
      </w:r>
      <w:r>
        <w:rPr>
          <w:rFonts w:hint="eastAsia"/>
        </w:rPr>
        <w:t>：菜单栏入口设置方式</w:t>
      </w:r>
    </w:p>
    <w:p>
      <w:pPr>
        <w:ind w:firstLine="420" w:firstLineChars="200"/>
        <w:rPr>
          <w:lang w:bidi="hi-IN"/>
        </w:rPr>
      </w:pPr>
      <w:r>
        <w:rPr>
          <w:rFonts w:hint="eastAsia"/>
          <w:lang w:bidi="hi-IN"/>
        </w:rPr>
        <w:t>菜单栏设置常驻入口，方便已关注用户随时激活使用。公众号后台操作步骤指引如下：</w:t>
      </w:r>
    </w:p>
    <w:p>
      <w:pPr>
        <w:ind w:firstLine="420" w:firstLineChars="200"/>
        <w:rPr>
          <w:lang w:bidi="hi-IN"/>
        </w:rPr>
      </w:pPr>
      <w:r>
        <w:rPr>
          <w:rFonts w:hint="eastAsia"/>
          <w:b/>
          <w:lang w:bidi="hi-IN"/>
        </w:rPr>
        <w:t>第一步：登录微信公众号后台</w:t>
      </w:r>
      <w:r>
        <w:fldChar w:fldCharType="begin"/>
      </w:r>
      <w:r>
        <w:instrText xml:space="preserve"> HYPERLINK "https://mp.weixin.qq.com/" </w:instrText>
      </w:r>
      <w:r>
        <w:fldChar w:fldCharType="separate"/>
      </w:r>
      <w:r>
        <w:rPr>
          <w:rStyle w:val="7"/>
          <w:lang w:bidi="hi-IN"/>
        </w:rPr>
        <w:t>https://mp.weixin.qq.com/</w:t>
      </w:r>
      <w:r>
        <w:rPr>
          <w:rStyle w:val="7"/>
          <w:lang w:bidi="hi-IN"/>
        </w:rPr>
        <w:fldChar w:fldCharType="end"/>
      </w:r>
    </w:p>
    <w:p>
      <w:pPr>
        <w:ind w:firstLine="420" w:firstLineChars="200"/>
        <w:rPr>
          <w:b/>
          <w:lang w:bidi="hi-IN"/>
        </w:rPr>
      </w:pPr>
      <w:r>
        <w:rPr>
          <w:rFonts w:hint="eastAsia"/>
          <w:b/>
          <w:lang w:bidi="hi-IN"/>
        </w:rPr>
        <w:t>第二步：选择菜单“功能-自定义菜单”</w:t>
      </w:r>
    </w:p>
    <w:p>
      <w:pPr>
        <w:ind w:firstLine="420" w:firstLineChars="200"/>
        <w:rPr>
          <w:lang w:bidi="hi-IN"/>
        </w:rPr>
      </w:pPr>
      <w:r>
        <w:rPr>
          <w:rFonts w:hint="eastAsia"/>
          <w:lang w:bidi="hi-IN"/>
        </w:rPr>
        <w:t>激活链接：</w:t>
      </w:r>
    </w:p>
    <w:p>
      <w:pPr>
        <w:ind w:firstLine="420" w:firstLineChars="200"/>
        <w:rPr>
          <w:lang w:bidi="hi-IN"/>
        </w:rPr>
      </w:pPr>
      <w:r>
        <w:rPr>
          <w:rFonts w:hint="eastAsia"/>
          <w:lang w:bidi="hi-IN"/>
        </w:rPr>
        <w:t>https://mp.weixin.qq.com/insurance/card/creditjump?cityid=999999&amp;from=obGCSzIRj-07LfmdDRNpRg.%3D#wechat_redirect</w:t>
      </w:r>
    </w:p>
    <w:p>
      <w:pPr>
        <w:jc w:val="center"/>
        <w:rPr>
          <w:lang w:bidi="hi-IN"/>
        </w:rPr>
      </w:pPr>
      <w:r>
        <w:drawing>
          <wp:inline distT="0" distB="0" distL="0" distR="0">
            <wp:extent cx="5822315" cy="3999865"/>
            <wp:effectExtent l="0" t="0" r="6985"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3"/>
                    <a:stretch>
                      <a:fillRect/>
                    </a:stretch>
                  </pic:blipFill>
                  <pic:spPr>
                    <a:xfrm>
                      <a:off x="0" y="0"/>
                      <a:ext cx="5829486" cy="4004778"/>
                    </a:xfrm>
                    <a:prstGeom prst="rect">
                      <a:avLst/>
                    </a:prstGeom>
                  </pic:spPr>
                </pic:pic>
              </a:graphicData>
            </a:graphic>
          </wp:inline>
        </w:drawing>
      </w:r>
    </w:p>
    <w:p>
      <w:pPr>
        <w:pStyle w:val="2"/>
        <w:rPr>
          <w:lang w:bidi="hi-IN"/>
        </w:rPr>
      </w:pPr>
      <w:r>
        <w:rPr>
          <w:rFonts w:hint="eastAsia"/>
          <w:lang w:bidi="hi-IN"/>
        </w:rPr>
        <w:t>附2：被关注回复入口设置指引</w:t>
      </w:r>
    </w:p>
    <w:p>
      <w:pPr>
        <w:ind w:firstLine="420" w:firstLineChars="200"/>
        <w:rPr>
          <w:lang w:bidi="hi-IN"/>
        </w:rPr>
      </w:pPr>
      <w:r>
        <w:rPr>
          <w:rFonts w:hint="eastAsia"/>
          <w:lang w:bidi="hi-IN"/>
        </w:rPr>
        <w:t>“被关注回复”指的是新用户关注公众号时，由公众号自动给用户推送的第一条信息，一般用来给予用户指引和服务功能的快捷操作入口（使用HTML标记为文字添加链接&lt;</w:t>
      </w:r>
      <w:r>
        <w:rPr>
          <w:lang w:bidi="hi-IN"/>
        </w:rPr>
        <w:t>a href=””&gt;</w:t>
      </w:r>
      <w:r>
        <w:rPr>
          <w:rFonts w:hint="eastAsia"/>
          <w:lang w:bidi="hi-IN"/>
        </w:rPr>
        <w:t>立即激活&lt;</w:t>
      </w:r>
      <w:r>
        <w:rPr>
          <w:lang w:bidi="hi-IN"/>
        </w:rPr>
        <w:t>/a&gt;</w:t>
      </w:r>
      <w:r>
        <w:rPr>
          <w:rFonts w:hint="eastAsia"/>
          <w:lang w:bidi="hi-IN"/>
        </w:rPr>
        <w:t>）。可在此设置医保电子凭证入口，新用户关注后即可激活使用。操作步骤如下：</w:t>
      </w:r>
    </w:p>
    <w:p>
      <w:pPr>
        <w:ind w:firstLine="420" w:firstLineChars="200"/>
        <w:rPr>
          <w:lang w:bidi="hi-IN"/>
        </w:rPr>
      </w:pPr>
      <w:r>
        <w:rPr>
          <w:rFonts w:hint="eastAsia"/>
          <w:b/>
          <w:lang w:bidi="hi-IN"/>
        </w:rPr>
        <w:t>第一步：登录微信公众号后台</w:t>
      </w:r>
      <w:r>
        <w:fldChar w:fldCharType="begin"/>
      </w:r>
      <w:r>
        <w:instrText xml:space="preserve"> HYPERLINK "https://mp.weixin.qq.com/" </w:instrText>
      </w:r>
      <w:r>
        <w:fldChar w:fldCharType="separate"/>
      </w:r>
      <w:r>
        <w:rPr>
          <w:rStyle w:val="7"/>
          <w:lang w:bidi="hi-IN"/>
        </w:rPr>
        <w:t>https://mp.weixin.qq.com/</w:t>
      </w:r>
      <w:r>
        <w:rPr>
          <w:rStyle w:val="7"/>
          <w:lang w:bidi="hi-IN"/>
        </w:rPr>
        <w:fldChar w:fldCharType="end"/>
      </w:r>
    </w:p>
    <w:p>
      <w:pPr>
        <w:ind w:firstLine="420" w:firstLineChars="200"/>
        <w:rPr>
          <w:b/>
          <w:lang w:bidi="hi-IN"/>
        </w:rPr>
      </w:pPr>
      <w:r>
        <w:rPr>
          <w:rFonts w:hint="eastAsia"/>
          <w:b/>
          <w:lang w:bidi="hi-IN"/>
        </w:rPr>
        <w:t>第二步：选择菜单“功能-自动回复-被关注回复”</w:t>
      </w:r>
    </w:p>
    <w:p>
      <w:pPr>
        <w:ind w:firstLine="420" w:firstLineChars="200"/>
        <w:rPr>
          <w:lang w:bidi="hi-IN"/>
        </w:rPr>
      </w:pPr>
      <w:r>
        <w:drawing>
          <wp:inline distT="0" distB="0" distL="0" distR="0">
            <wp:extent cx="6645910" cy="4394200"/>
            <wp:effectExtent l="0" t="0" r="254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4"/>
                    <a:stretch>
                      <a:fillRect/>
                    </a:stretch>
                  </pic:blipFill>
                  <pic:spPr>
                    <a:xfrm>
                      <a:off x="0" y="0"/>
                      <a:ext cx="6645910" cy="4394200"/>
                    </a:xfrm>
                    <a:prstGeom prst="rect">
                      <a:avLst/>
                    </a:prstGeom>
                  </pic:spPr>
                </pic:pic>
              </a:graphicData>
            </a:graphic>
          </wp:inline>
        </w:drawing>
      </w:r>
    </w:p>
    <w:p>
      <w:pPr>
        <w:ind w:firstLine="420" w:firstLineChars="200"/>
        <w:rPr>
          <w:b/>
          <w:lang w:bidi="hi-IN"/>
        </w:rPr>
      </w:pPr>
      <w:r>
        <w:rPr>
          <w:rFonts w:hint="eastAsia"/>
          <w:b/>
          <w:lang w:bidi="hi-IN"/>
        </w:rPr>
        <w:t>第三步：编辑领卡引导语及链接。可用h</w:t>
      </w:r>
      <w:r>
        <w:rPr>
          <w:b/>
          <w:lang w:bidi="hi-IN"/>
        </w:rPr>
        <w:t>tml</w:t>
      </w:r>
      <w:r>
        <w:rPr>
          <w:rFonts w:hint="eastAsia"/>
          <w:b/>
          <w:lang w:bidi="hi-IN"/>
        </w:rPr>
        <w:t>标记&lt;</w:t>
      </w:r>
      <w:r>
        <w:rPr>
          <w:b/>
          <w:lang w:bidi="hi-IN"/>
        </w:rPr>
        <w:t>a href=””&gt;&lt;/a&gt;</w:t>
      </w:r>
      <w:r>
        <w:rPr>
          <w:rFonts w:hint="eastAsia"/>
          <w:b/>
          <w:lang w:bidi="hi-IN"/>
        </w:rPr>
        <w:t>增加链接（注意&lt;</w:t>
      </w:r>
      <w:r>
        <w:rPr>
          <w:b/>
          <w:lang w:bidi="hi-IN"/>
        </w:rPr>
        <w:t>/a&gt;</w:t>
      </w:r>
      <w:r>
        <w:rPr>
          <w:rFonts w:hint="eastAsia"/>
          <w:b/>
          <w:lang w:bidi="hi-IN"/>
        </w:rPr>
        <w:t>中间无空格），如</w:t>
      </w:r>
    </w:p>
    <w:p>
      <w:pPr>
        <w:ind w:firstLine="420" w:firstLineChars="200"/>
        <w:rPr>
          <w:lang w:bidi="hi-IN"/>
        </w:rPr>
      </w:pPr>
      <w:r>
        <w:rPr>
          <w:rFonts w:hint="eastAsia" w:ascii="Microsoft YaHei UI" w:hAnsi="Microsoft YaHei UI" w:eastAsia="Microsoft YaHei UI"/>
          <w:color w:val="353535"/>
          <w:shd w:val="clear" w:color="auto" w:fill="FFFFFF"/>
        </w:rPr>
        <w:t>您好，欢迎关注我市医保官方微信公众号！</w:t>
      </w:r>
      <w:r>
        <w:rPr>
          <w:rFonts w:hint="eastAsia" w:ascii="Microsoft YaHei UI" w:hAnsi="Microsoft YaHei UI" w:eastAsia="Microsoft YaHei UI"/>
          <w:color w:val="353535"/>
        </w:rPr>
        <w:br w:type="textWrapping"/>
      </w:r>
      <w:r>
        <w:rPr>
          <w:rFonts w:hint="eastAsia" w:ascii="Microsoft YaHei UI" w:hAnsi="Microsoft YaHei UI" w:eastAsia="Microsoft YaHei UI"/>
          <w:color w:val="353535"/>
          <w:shd w:val="clear" w:color="auto" w:fill="FFFFFF"/>
        </w:rPr>
        <w:t>医保电子凭证由国家医保信息平台统一签发，是基于医保基础信息库为全体参保人员生成的医保身份识别电子介质。电子凭证通过实名/实人认证技术，采用加密算法形成电子标识，具备安全可靠、认证唯一等重要特点。参保人可通过电子凭证享受各类在线医疗保障服务，包括医保业务办理、医保账户查询、医保就诊和购药支付等。&lt;a href="https://mp.weixin.qq.com/insurance/card/creditjump?cityid=999999&amp;from=obGCSzIRj-07LfmdDRNpRg.%3D#wechat_redirect"&gt;立即激活使用&lt;/a&gt;</w:t>
      </w:r>
    </w:p>
    <w:p>
      <w:pPr>
        <w:ind w:firstLine="420" w:firstLineChars="200"/>
        <w:rPr>
          <w:b/>
          <w:lang w:bidi="hi-IN"/>
        </w:rPr>
      </w:pPr>
      <w:r>
        <w:rPr>
          <w:rFonts w:hint="eastAsia"/>
          <w:b/>
          <w:lang w:bidi="hi-IN"/>
        </w:rPr>
        <w:t>第四步：预览生效，调整优化</w:t>
      </w:r>
    </w:p>
    <w:p>
      <w:pPr>
        <w:jc w:val="center"/>
        <w:rPr>
          <w:lang w:bidi="hi-IN"/>
        </w:rPr>
      </w:pPr>
      <w:r>
        <w:rPr>
          <w:lang w:bidi="hi-IN"/>
        </w:rPr>
        <w:drawing>
          <wp:inline distT="0" distB="0" distL="0" distR="0">
            <wp:extent cx="6645910" cy="6892290"/>
            <wp:effectExtent l="0" t="0" r="2540" b="3810"/>
            <wp:docPr id="9" name="图片 9" descr="C:\Users\ruishu\AppData\Local\Temp\WeChat Files\62db0e8e226d0e28ae31112a4c702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ruishu\AppData\Local\Temp\WeChat Files\62db0e8e226d0e28ae31112a4c702db.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645910" cy="6892290"/>
                    </a:xfrm>
                    <a:prstGeom prst="rect">
                      <a:avLst/>
                    </a:prstGeom>
                    <a:noFill/>
                    <a:ln>
                      <a:noFill/>
                    </a:ln>
                  </pic:spPr>
                </pic:pic>
              </a:graphicData>
            </a:graphic>
          </wp:inline>
        </w:drawing>
      </w:r>
    </w:p>
    <w:p>
      <w:pPr>
        <w:pStyle w:val="2"/>
        <w:rPr>
          <w:lang w:bidi="hi-IN"/>
        </w:rPr>
      </w:pPr>
      <w:r>
        <w:rPr>
          <w:rFonts w:hint="eastAsia"/>
          <w:lang w:bidi="hi-IN"/>
        </w:rPr>
        <w:t>附3：关键词回复设置指引</w:t>
      </w:r>
    </w:p>
    <w:p>
      <w:pPr>
        <w:rPr>
          <w:lang w:bidi="hi-IN"/>
        </w:rPr>
      </w:pPr>
      <w:r>
        <w:rPr>
          <w:rFonts w:hint="eastAsia"/>
          <w:lang w:bidi="hi-IN"/>
        </w:rPr>
        <w:t>用于当用户在公众号手动输入留言时，如留言内容命中关键词，则自动推送设置的内容，给予用户指引。可以设置同医保电子凭证相关的关键词来满足用户需求，比如“医保电子凭证”“医保凭证”等。</w:t>
      </w:r>
    </w:p>
    <w:p>
      <w:pPr>
        <w:ind w:firstLine="420" w:firstLineChars="200"/>
        <w:rPr>
          <w:lang w:bidi="hi-IN"/>
        </w:rPr>
      </w:pPr>
      <w:r>
        <w:rPr>
          <w:rFonts w:hint="eastAsia"/>
          <w:b/>
          <w:lang w:bidi="hi-IN"/>
        </w:rPr>
        <w:t>第一步：登录微信公众号后台</w:t>
      </w:r>
      <w:r>
        <w:fldChar w:fldCharType="begin"/>
      </w:r>
      <w:r>
        <w:instrText xml:space="preserve"> HYPERLINK "https://mp.weixin.qq.com/" </w:instrText>
      </w:r>
      <w:r>
        <w:fldChar w:fldCharType="separate"/>
      </w:r>
      <w:r>
        <w:rPr>
          <w:rStyle w:val="7"/>
          <w:lang w:bidi="hi-IN"/>
        </w:rPr>
        <w:t>https://mp.weixin.qq.com/</w:t>
      </w:r>
      <w:r>
        <w:rPr>
          <w:rStyle w:val="7"/>
          <w:lang w:bidi="hi-IN"/>
        </w:rPr>
        <w:fldChar w:fldCharType="end"/>
      </w:r>
    </w:p>
    <w:p>
      <w:pPr>
        <w:ind w:firstLine="420" w:firstLineChars="200"/>
        <w:rPr>
          <w:b/>
          <w:lang w:bidi="hi-IN"/>
        </w:rPr>
      </w:pPr>
      <w:r>
        <w:rPr>
          <w:rFonts w:hint="eastAsia"/>
          <w:b/>
          <w:lang w:bidi="hi-IN"/>
        </w:rPr>
        <w:t>第二步：选择菜单“功能-自动回复-关键词回复-添加回复”</w:t>
      </w:r>
    </w:p>
    <w:p>
      <w:pPr>
        <w:ind w:firstLine="420" w:firstLineChars="200"/>
        <w:rPr>
          <w:b/>
          <w:lang w:bidi="hi-IN"/>
        </w:rPr>
      </w:pPr>
      <w:r>
        <w:drawing>
          <wp:inline distT="0" distB="0" distL="0" distR="0">
            <wp:extent cx="6645910" cy="219138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
                    <a:stretch>
                      <a:fillRect/>
                    </a:stretch>
                  </pic:blipFill>
                  <pic:spPr>
                    <a:xfrm>
                      <a:off x="0" y="0"/>
                      <a:ext cx="6645910" cy="2191385"/>
                    </a:xfrm>
                    <a:prstGeom prst="rect">
                      <a:avLst/>
                    </a:prstGeom>
                  </pic:spPr>
                </pic:pic>
              </a:graphicData>
            </a:graphic>
          </wp:inline>
        </w:drawing>
      </w:r>
    </w:p>
    <w:p>
      <w:pPr>
        <w:ind w:firstLine="420" w:firstLineChars="200"/>
        <w:rPr>
          <w:b/>
          <w:lang w:bidi="hi-IN"/>
        </w:rPr>
      </w:pPr>
      <w:r>
        <w:rPr>
          <w:rFonts w:hint="eastAsia"/>
          <w:b/>
          <w:lang w:bidi="hi-IN"/>
        </w:rPr>
        <w:t>第三步：选择菜单“功能-自动回复-关键词回复-添加回复”</w:t>
      </w:r>
    </w:p>
    <w:p>
      <w:pPr>
        <w:ind w:firstLine="420" w:firstLineChars="200"/>
        <w:rPr>
          <w:lang w:bidi="hi-IN"/>
        </w:rPr>
      </w:pPr>
      <w:r>
        <w:rPr>
          <w:rFonts w:hint="eastAsia"/>
          <w:lang w:bidi="hi-IN"/>
        </w:rPr>
        <w:t>设置用户留言文字中命中“医保凭证”“医保电子凭证”可自动回复：</w:t>
      </w:r>
    </w:p>
    <w:p>
      <w:r>
        <w:rPr>
          <w:rFonts w:hint="eastAsia" w:ascii="Microsoft YaHei UI" w:hAnsi="Microsoft YaHei UI" w:eastAsia="Microsoft YaHei UI"/>
          <w:color w:val="353535"/>
          <w:shd w:val="clear" w:color="auto" w:fill="FFFFFF"/>
        </w:rPr>
        <w:t>医保电子凭证由国家医保信息平台统一签发，是基于医保基础信息库为全体参保人员生成的医保身份识别电子介质。电子凭证通过实名/实人认证技术，采用加密算法形成电子标识，具备安全可靠、认证唯一等重要特点。参保人可通过电子凭证享受各类在线医疗保障服务，包括医保业务办理、医保账户查询、医保就诊和购药支付等。&lt;a href="https://mp.weixin.qq.com/insurance/card/creditjump?cityid=999999&amp;from=obGCSzIRj-07LfmdDRNpRg.%3D#wechat_redi</w:t>
      </w:r>
      <w:bookmarkStart w:id="0" w:name="_GoBack"/>
      <w:bookmarkEnd w:id="0"/>
      <w:r>
        <w:rPr>
          <w:rFonts w:hint="eastAsia" w:ascii="Microsoft YaHei UI" w:hAnsi="Microsoft YaHei UI" w:eastAsia="Microsoft YaHei UI"/>
          <w:color w:val="353535"/>
          <w:shd w:val="clear" w:color="auto" w:fill="FFFFFF"/>
        </w:rPr>
        <w:t>rect"&gt;立即激活使用&lt;/a&gt;</w:t>
      </w:r>
    </w:p>
    <w:p>
      <w:pPr>
        <w:rPr>
          <w:lang w:bidi="hi-IN"/>
        </w:rPr>
      </w:pPr>
      <w:r>
        <w:drawing>
          <wp:inline distT="0" distB="0" distL="0" distR="0">
            <wp:extent cx="6645910" cy="3419475"/>
            <wp:effectExtent l="0" t="0" r="254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
                    <a:stretch>
                      <a:fillRect/>
                    </a:stretch>
                  </pic:blipFill>
                  <pic:spPr>
                    <a:xfrm>
                      <a:off x="0" y="0"/>
                      <a:ext cx="6645910" cy="3419475"/>
                    </a:xfrm>
                    <a:prstGeom prst="rect">
                      <a:avLst/>
                    </a:prstGeom>
                  </pic:spPr>
                </pic:pic>
              </a:graphicData>
            </a:graphic>
          </wp:inline>
        </w:drawing>
      </w:r>
    </w:p>
    <w:p>
      <w:pPr>
        <w:ind w:firstLine="420" w:firstLineChars="200"/>
        <w:rPr>
          <w:b/>
          <w:lang w:bidi="hi-IN"/>
        </w:rPr>
      </w:pPr>
      <w:r>
        <w:rPr>
          <w:rFonts w:hint="eastAsia"/>
          <w:b/>
          <w:lang w:bidi="hi-IN"/>
        </w:rPr>
        <w:t>第四步：保存，测试确认，调整优化</w:t>
      </w:r>
    </w:p>
    <w:p>
      <w:pPr>
        <w:jc w:val="center"/>
        <w:rPr>
          <w:lang w:bidi="hi-IN"/>
        </w:rPr>
      </w:pPr>
      <w:r>
        <w:drawing>
          <wp:inline distT="0" distB="0" distL="0" distR="0">
            <wp:extent cx="3322320" cy="719074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8"/>
                    <a:stretch>
                      <a:fillRect/>
                    </a:stretch>
                  </pic:blipFill>
                  <pic:spPr>
                    <a:xfrm>
                      <a:off x="0" y="0"/>
                      <a:ext cx="3327152" cy="7200489"/>
                    </a:xfrm>
                    <a:prstGeom prst="rect">
                      <a:avLst/>
                    </a:prstGeom>
                  </pic:spPr>
                </pic:pic>
              </a:graphicData>
            </a:graphic>
          </wp:inline>
        </w:drawing>
      </w:r>
    </w:p>
    <w:p>
      <w:pPr>
        <w:jc w:val="center"/>
        <w:rPr>
          <w:lang w:bidi="hi-IN"/>
        </w:rPr>
      </w:pPr>
    </w:p>
    <w:p>
      <w:pPr>
        <w:jc w:val="center"/>
        <w:rPr>
          <w:lang w:bidi="hi-IN"/>
        </w:rPr>
      </w:pPr>
    </w:p>
    <w:p>
      <w:pPr>
        <w:jc w:val="center"/>
        <w:rPr>
          <w:lang w:bidi="hi-IN"/>
        </w:rPr>
      </w:pPr>
    </w:p>
    <w:p>
      <w:pPr>
        <w:jc w:val="center"/>
        <w:rPr>
          <w:lang w:bidi="hi-IN"/>
        </w:rPr>
      </w:pPr>
    </w:p>
    <w:p>
      <w:pPr>
        <w:pStyle w:val="2"/>
        <w:rPr>
          <w:lang w:bidi="hi-IN"/>
        </w:rPr>
      </w:pPr>
      <w:r>
        <w:rPr>
          <w:rFonts w:hint="eastAsia"/>
          <w:lang w:bidi="hi-IN"/>
        </w:rPr>
        <w:t>附</w:t>
      </w:r>
      <w:r>
        <w:rPr>
          <w:lang w:bidi="hi-IN"/>
        </w:rPr>
        <w:t>4</w:t>
      </w:r>
      <w:r>
        <w:rPr>
          <w:rFonts w:hint="eastAsia"/>
          <w:lang w:bidi="hi-IN"/>
        </w:rPr>
        <w:t>：业务办理通知</w:t>
      </w:r>
    </w:p>
    <w:p>
      <w:pPr>
        <w:pStyle w:val="3"/>
        <w:widowControl w:val="0"/>
        <w:numPr>
          <w:ilvl w:val="2"/>
          <w:numId w:val="0"/>
        </w:numPr>
        <w:spacing w:before="0" w:after="0" w:line="413" w:lineRule="auto"/>
        <w:ind w:left="720" w:hanging="720"/>
        <w:jc w:val="both"/>
        <w:rPr>
          <w:rFonts w:ascii="微软雅黑" w:hAnsi="微软雅黑"/>
        </w:rPr>
      </w:pPr>
      <w:r>
        <w:rPr>
          <w:rFonts w:hint="eastAsia" w:ascii="微软雅黑" w:hAnsi="微软雅黑"/>
        </w:rPr>
        <w:t>场景</w:t>
      </w:r>
    </w:p>
    <w:p>
      <w:pPr>
        <w:ind w:firstLine="480" w:firstLineChars="200"/>
        <w:rPr>
          <w:sz w:val="24"/>
          <w:szCs w:val="24"/>
          <w:lang w:bidi="hi-IN"/>
        </w:rPr>
      </w:pPr>
      <w:r>
        <w:rPr>
          <w:rFonts w:hint="eastAsia"/>
          <w:sz w:val="24"/>
          <w:szCs w:val="24"/>
          <w:lang w:bidi="hi-IN"/>
        </w:rPr>
        <w:t>针对各种原因，如系统异常用户激活失败、城市未开通激活失败，在业务恢复的情况下，对于这部分用户进行业务恢复提醒。</w:t>
      </w:r>
    </w:p>
    <w:p>
      <w:pPr>
        <w:rPr>
          <w:lang w:bidi="hi-IN"/>
        </w:rPr>
      </w:pPr>
      <w:r>
        <w:rPr>
          <w:lang w:bidi="hi-IN"/>
        </w:rPr>
        <w:drawing>
          <wp:inline distT="0" distB="0" distL="0" distR="0">
            <wp:extent cx="2484120" cy="2028190"/>
            <wp:effectExtent l="0" t="0" r="5080" b="3810"/>
            <wp:docPr id="31" name="图片 31" descr="手机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手机屏幕截图&#10;&#10;描述已自动生成"/>
                    <pic:cNvPicPr>
                      <a:picLocks noChangeAspect="1"/>
                    </pic:cNvPicPr>
                  </pic:nvPicPr>
                  <pic:blipFill>
                    <a:blip r:embed="rId29"/>
                    <a:stretch>
                      <a:fillRect/>
                    </a:stretch>
                  </pic:blipFill>
                  <pic:spPr>
                    <a:xfrm>
                      <a:off x="0" y="0"/>
                      <a:ext cx="2493835" cy="2036309"/>
                    </a:xfrm>
                    <a:prstGeom prst="rect">
                      <a:avLst/>
                    </a:prstGeom>
                  </pic:spPr>
                </pic:pic>
              </a:graphicData>
            </a:graphic>
          </wp:inline>
        </w:drawing>
      </w:r>
    </w:p>
    <w:p>
      <w:pPr>
        <w:pStyle w:val="3"/>
        <w:widowControl w:val="0"/>
        <w:numPr>
          <w:ilvl w:val="2"/>
          <w:numId w:val="0"/>
        </w:numPr>
        <w:spacing w:before="0" w:after="0" w:line="413" w:lineRule="auto"/>
        <w:ind w:left="720" w:hanging="720"/>
        <w:jc w:val="both"/>
        <w:rPr>
          <w:rFonts w:ascii="微软雅黑" w:hAnsi="微软雅黑"/>
        </w:rPr>
      </w:pPr>
      <w:r>
        <w:rPr>
          <w:rFonts w:hint="eastAsia" w:ascii="微软雅黑" w:hAnsi="微软雅黑"/>
        </w:rPr>
        <w:t>基础条件</w:t>
      </w:r>
    </w:p>
    <w:p>
      <w:pPr>
        <w:pStyle w:val="11"/>
        <w:numPr>
          <w:ilvl w:val="0"/>
          <w:numId w:val="2"/>
        </w:numPr>
        <w:ind w:firstLineChars="0"/>
        <w:rPr>
          <w:rFonts w:ascii="微软雅黑" w:hAnsi="微软雅黑" w:eastAsia="微软雅黑"/>
          <w:sz w:val="24"/>
          <w:szCs w:val="24"/>
        </w:rPr>
      </w:pPr>
      <w:r>
        <w:rPr>
          <w:rFonts w:hint="eastAsia" w:ascii="微软雅黑" w:hAnsi="微软雅黑" w:eastAsia="微软雅黑"/>
          <w:sz w:val="24"/>
          <w:szCs w:val="24"/>
        </w:rPr>
        <w:t>医保局公众</w:t>
      </w:r>
      <w:r>
        <w:rPr>
          <w:rFonts w:ascii="微软雅黑" w:hAnsi="微软雅黑" w:eastAsia="微软雅黑"/>
          <w:sz w:val="24"/>
          <w:szCs w:val="24"/>
        </w:rPr>
        <w:t>号，开通城市服务，并且有服务上线城市服务</w:t>
      </w:r>
    </w:p>
    <w:p>
      <w:pPr>
        <w:pStyle w:val="3"/>
        <w:widowControl w:val="0"/>
        <w:numPr>
          <w:ilvl w:val="2"/>
          <w:numId w:val="0"/>
        </w:numPr>
        <w:spacing w:before="0" w:after="0" w:line="413" w:lineRule="auto"/>
        <w:ind w:left="720" w:hanging="720"/>
        <w:jc w:val="both"/>
        <w:rPr>
          <w:rFonts w:ascii="微软雅黑" w:hAnsi="微软雅黑"/>
        </w:rPr>
      </w:pPr>
      <w:r>
        <w:rPr>
          <w:rFonts w:hint="eastAsia" w:ascii="微软雅黑" w:hAnsi="微软雅黑"/>
        </w:rPr>
        <w:t>操作指引</w:t>
      </w:r>
    </w:p>
    <w:p>
      <w:pPr>
        <w:pStyle w:val="11"/>
        <w:numPr>
          <w:ilvl w:val="0"/>
          <w:numId w:val="3"/>
        </w:numPr>
        <w:ind w:firstLineChars="0"/>
        <w:rPr>
          <w:rFonts w:ascii="微软雅黑" w:hAnsi="微软雅黑" w:eastAsia="微软雅黑"/>
          <w:sz w:val="24"/>
          <w:szCs w:val="24"/>
        </w:rPr>
      </w:pPr>
      <w:r>
        <w:rPr>
          <w:rFonts w:hint="eastAsia" w:ascii="微软雅黑" w:hAnsi="微软雅黑" w:eastAsia="微软雅黑"/>
          <w:sz w:val="24"/>
          <w:szCs w:val="24"/>
        </w:rPr>
        <w:t>登录</w:t>
      </w:r>
      <w:r>
        <w:rPr>
          <w:rFonts w:ascii="微软雅黑" w:hAnsi="微软雅黑" w:eastAsia="微软雅黑"/>
          <w:sz w:val="24"/>
          <w:szCs w:val="24"/>
        </w:rPr>
        <w:t>微信mp平台</w:t>
      </w:r>
      <w:r>
        <w:rPr>
          <w:rFonts w:hint="eastAsia" w:ascii="微软雅黑" w:hAnsi="微软雅黑" w:eastAsia="微软雅黑"/>
          <w:sz w:val="24"/>
          <w:szCs w:val="24"/>
        </w:rPr>
        <w:t>，</w:t>
      </w:r>
      <w:r>
        <w:rPr>
          <w:rFonts w:ascii="微软雅黑" w:hAnsi="微软雅黑" w:eastAsia="微软雅黑"/>
          <w:sz w:val="24"/>
          <w:szCs w:val="24"/>
        </w:rPr>
        <w:t>地址：</w:t>
      </w:r>
      <w:r>
        <w:fldChar w:fldCharType="begin"/>
      </w:r>
      <w:r>
        <w:instrText xml:space="preserve"> HYPERLINK "https://mp.weixin.qq.com/" </w:instrText>
      </w:r>
      <w:r>
        <w:fldChar w:fldCharType="separate"/>
      </w:r>
      <w:r>
        <w:rPr>
          <w:rStyle w:val="7"/>
        </w:rPr>
        <w:t>https://mp.weixin.qq.com</w:t>
      </w:r>
      <w:r>
        <w:rPr>
          <w:rStyle w:val="7"/>
        </w:rPr>
        <w:fldChar w:fldCharType="end"/>
      </w:r>
    </w:p>
    <w:p>
      <w:pPr>
        <w:pStyle w:val="11"/>
        <w:numPr>
          <w:ilvl w:val="0"/>
          <w:numId w:val="3"/>
        </w:numPr>
        <w:ind w:firstLineChars="0"/>
        <w:rPr>
          <w:rFonts w:ascii="微软雅黑" w:hAnsi="微软雅黑" w:eastAsia="微软雅黑"/>
          <w:sz w:val="24"/>
          <w:szCs w:val="24"/>
        </w:rPr>
      </w:pPr>
      <w:r>
        <w:rPr>
          <w:rFonts w:hint="eastAsia" w:ascii="微软雅黑" w:hAnsi="微软雅黑" w:eastAsia="微软雅黑"/>
          <w:sz w:val="24"/>
          <w:szCs w:val="24"/>
        </w:rPr>
        <w:t>登录</w:t>
      </w:r>
      <w:r>
        <w:rPr>
          <w:rFonts w:ascii="微软雅黑" w:hAnsi="微软雅黑" w:eastAsia="微软雅黑"/>
          <w:sz w:val="24"/>
          <w:szCs w:val="24"/>
        </w:rPr>
        <w:t>成功，侧边栏</w:t>
      </w:r>
      <w:r>
        <w:rPr>
          <w:rFonts w:hint="eastAsia" w:ascii="微软雅黑" w:hAnsi="微软雅黑" w:eastAsia="微软雅黑"/>
          <w:sz w:val="24"/>
          <w:szCs w:val="24"/>
        </w:rPr>
        <w:t>选择“城市</w:t>
      </w:r>
      <w:r>
        <w:rPr>
          <w:rFonts w:ascii="微软雅黑" w:hAnsi="微软雅黑" w:eastAsia="微软雅黑"/>
          <w:sz w:val="24"/>
          <w:szCs w:val="24"/>
        </w:rPr>
        <w:t>服务</w:t>
      </w:r>
      <w:r>
        <w:rPr>
          <w:rFonts w:hint="eastAsia" w:ascii="微软雅黑" w:hAnsi="微软雅黑" w:eastAsia="微软雅黑"/>
          <w:sz w:val="24"/>
          <w:szCs w:val="24"/>
        </w:rPr>
        <w:t>”</w:t>
      </w:r>
    </w:p>
    <w:p>
      <w:pPr>
        <w:pStyle w:val="11"/>
        <w:ind w:left="420" w:firstLine="0" w:firstLineChars="0"/>
        <w:rPr>
          <w:rFonts w:ascii="微软雅黑" w:hAnsi="微软雅黑" w:eastAsia="微软雅黑"/>
          <w:sz w:val="24"/>
          <w:szCs w:val="24"/>
        </w:rPr>
      </w:pPr>
      <w:r>
        <w:drawing>
          <wp:inline distT="0" distB="0" distL="0" distR="0">
            <wp:extent cx="2130425" cy="5538470"/>
            <wp:effectExtent l="0" t="0" r="0" b="0"/>
            <wp:docPr id="23" name="图片 1" descr="手机屏幕截图&#10;&#10;描述已自动生成"/>
            <wp:cNvGraphicFramePr/>
            <a:graphic xmlns:a="http://schemas.openxmlformats.org/drawingml/2006/main">
              <a:graphicData uri="http://schemas.openxmlformats.org/drawingml/2006/picture">
                <pic:pic xmlns:pic="http://schemas.openxmlformats.org/drawingml/2006/picture">
                  <pic:nvPicPr>
                    <pic:cNvPr id="23" name="图片 1" descr="手机屏幕截图&#10;&#10;描述已自动生成"/>
                    <pic:cNvPicPr/>
                  </pic:nvPicPr>
                  <pic:blipFill>
                    <a:blip r:embed="rId30">
                      <a:extLst>
                        <a:ext uri="{28A0092B-C50C-407E-A947-70E740481C1C}">
                          <a14:useLocalDpi xmlns:a14="http://schemas.microsoft.com/office/drawing/2010/main" val="0"/>
                        </a:ext>
                      </a:extLst>
                    </a:blip>
                    <a:srcRect/>
                    <a:stretch>
                      <a:fillRect/>
                    </a:stretch>
                  </pic:blipFill>
                  <pic:spPr>
                    <a:xfrm>
                      <a:off x="0" y="0"/>
                      <a:ext cx="2130425" cy="5538470"/>
                    </a:xfrm>
                    <a:prstGeom prst="rect">
                      <a:avLst/>
                    </a:prstGeom>
                    <a:noFill/>
                    <a:ln>
                      <a:noFill/>
                    </a:ln>
                  </pic:spPr>
                </pic:pic>
              </a:graphicData>
            </a:graphic>
          </wp:inline>
        </w:drawing>
      </w:r>
    </w:p>
    <w:p>
      <w:pPr>
        <w:pStyle w:val="11"/>
        <w:numPr>
          <w:ilvl w:val="0"/>
          <w:numId w:val="3"/>
        </w:numPr>
        <w:ind w:firstLineChars="0"/>
        <w:rPr>
          <w:rFonts w:ascii="微软雅黑" w:hAnsi="微软雅黑" w:eastAsia="微软雅黑"/>
          <w:sz w:val="24"/>
          <w:szCs w:val="24"/>
        </w:rPr>
      </w:pPr>
      <w:r>
        <w:rPr>
          <w:rFonts w:hint="eastAsia" w:ascii="微软雅黑" w:hAnsi="微软雅黑" w:eastAsia="微软雅黑"/>
          <w:sz w:val="24"/>
          <w:szCs w:val="24"/>
        </w:rPr>
        <w:t>点击“消息通路”</w:t>
      </w:r>
    </w:p>
    <w:p>
      <w:pPr>
        <w:pStyle w:val="11"/>
        <w:ind w:left="420" w:firstLine="0" w:firstLineChars="0"/>
        <w:rPr>
          <w:rFonts w:ascii="微软雅黑" w:hAnsi="微软雅黑" w:eastAsia="微软雅黑"/>
          <w:sz w:val="24"/>
          <w:szCs w:val="24"/>
        </w:rPr>
      </w:pPr>
      <w:r>
        <w:drawing>
          <wp:inline distT="0" distB="0" distL="0" distR="0">
            <wp:extent cx="6193155" cy="2067560"/>
            <wp:effectExtent l="0" t="0" r="0" b="0"/>
            <wp:docPr id="25" name="图片 1" descr="手机截图图社交软件的信息&#10;&#10;描述已自动生成"/>
            <wp:cNvGraphicFramePr/>
            <a:graphic xmlns:a="http://schemas.openxmlformats.org/drawingml/2006/main">
              <a:graphicData uri="http://schemas.openxmlformats.org/drawingml/2006/picture">
                <pic:pic xmlns:pic="http://schemas.openxmlformats.org/drawingml/2006/picture">
                  <pic:nvPicPr>
                    <pic:cNvPr id="25" name="图片 1" descr="手机截图图社交软件的信息&#10;&#10;描述已自动生成"/>
                    <pic:cNvPicPr/>
                  </pic:nvPicPr>
                  <pic:blipFill>
                    <a:blip r:embed="rId31">
                      <a:extLst>
                        <a:ext uri="{28A0092B-C50C-407E-A947-70E740481C1C}">
                          <a14:useLocalDpi xmlns:a14="http://schemas.microsoft.com/office/drawing/2010/main" val="0"/>
                        </a:ext>
                      </a:extLst>
                    </a:blip>
                    <a:srcRect/>
                    <a:stretch>
                      <a:fillRect/>
                    </a:stretch>
                  </pic:blipFill>
                  <pic:spPr>
                    <a:xfrm>
                      <a:off x="0" y="0"/>
                      <a:ext cx="6193155" cy="2067560"/>
                    </a:xfrm>
                    <a:prstGeom prst="rect">
                      <a:avLst/>
                    </a:prstGeom>
                    <a:noFill/>
                    <a:ln>
                      <a:noFill/>
                    </a:ln>
                  </pic:spPr>
                </pic:pic>
              </a:graphicData>
            </a:graphic>
          </wp:inline>
        </w:drawing>
      </w:r>
    </w:p>
    <w:p>
      <w:pPr>
        <w:pStyle w:val="11"/>
        <w:numPr>
          <w:ilvl w:val="0"/>
          <w:numId w:val="3"/>
        </w:numPr>
        <w:ind w:firstLineChars="0"/>
        <w:rPr>
          <w:rFonts w:ascii="微软雅黑" w:hAnsi="微软雅黑" w:eastAsia="微软雅黑"/>
          <w:sz w:val="24"/>
          <w:szCs w:val="24"/>
        </w:rPr>
      </w:pPr>
      <w:r>
        <w:rPr>
          <w:rFonts w:hint="eastAsia" w:ascii="微软雅黑" w:hAnsi="微软雅黑" w:eastAsia="微软雅黑"/>
          <w:sz w:val="24"/>
          <w:szCs w:val="24"/>
        </w:rPr>
        <w:t>在模板库</w:t>
      </w:r>
      <w:r>
        <w:rPr>
          <w:rFonts w:ascii="微软雅黑" w:hAnsi="微软雅黑" w:eastAsia="微软雅黑"/>
          <w:sz w:val="24"/>
          <w:szCs w:val="24"/>
        </w:rPr>
        <w:t>添加对应的消息模板，例如</w:t>
      </w:r>
      <w:r>
        <w:rPr>
          <w:rFonts w:hint="eastAsia" w:ascii="微软雅黑" w:hAnsi="微软雅黑" w:eastAsia="微软雅黑"/>
          <w:sz w:val="24"/>
          <w:szCs w:val="24"/>
        </w:rPr>
        <w:t>搜索</w:t>
      </w:r>
      <w:r>
        <w:rPr>
          <w:rFonts w:ascii="微软雅黑" w:hAnsi="微软雅黑" w:eastAsia="微软雅黑"/>
          <w:sz w:val="24"/>
          <w:szCs w:val="24"/>
        </w:rPr>
        <w:t>“</w:t>
      </w:r>
      <w:r>
        <w:rPr>
          <w:rFonts w:hint="eastAsia" w:ascii="微软雅黑" w:hAnsi="微软雅黑" w:eastAsia="微软雅黑"/>
          <w:sz w:val="24"/>
          <w:szCs w:val="24"/>
        </w:rPr>
        <w:t>业务办理通知</w:t>
      </w:r>
      <w:r>
        <w:rPr>
          <w:rFonts w:ascii="微软雅黑" w:hAnsi="微软雅黑" w:eastAsia="微软雅黑"/>
          <w:sz w:val="24"/>
          <w:szCs w:val="24"/>
        </w:rPr>
        <w:t>”</w:t>
      </w:r>
      <w:r>
        <w:rPr>
          <w:rFonts w:hint="eastAsia" w:ascii="微软雅黑" w:hAnsi="微软雅黑" w:eastAsia="微软雅黑"/>
          <w:sz w:val="24"/>
          <w:szCs w:val="24"/>
        </w:rPr>
        <w:t>并</w:t>
      </w:r>
      <w:r>
        <w:rPr>
          <w:rFonts w:ascii="微软雅黑" w:hAnsi="微软雅黑" w:eastAsia="微软雅黑"/>
          <w:sz w:val="24"/>
          <w:szCs w:val="24"/>
        </w:rPr>
        <w:t>添加</w:t>
      </w:r>
    </w:p>
    <w:p>
      <w:pPr>
        <w:pStyle w:val="11"/>
        <w:ind w:left="420" w:firstLine="0" w:firstLineChars="0"/>
      </w:pPr>
      <w:r>
        <w:drawing>
          <wp:inline distT="0" distB="0" distL="0" distR="0">
            <wp:extent cx="6193155" cy="1652270"/>
            <wp:effectExtent l="0" t="0" r="0" b="0"/>
            <wp:docPr id="26" name="图片 1" descr="截图里有图片&#10;&#10;描述已自动生成"/>
            <wp:cNvGraphicFramePr/>
            <a:graphic xmlns:a="http://schemas.openxmlformats.org/drawingml/2006/main">
              <a:graphicData uri="http://schemas.openxmlformats.org/drawingml/2006/picture">
                <pic:pic xmlns:pic="http://schemas.openxmlformats.org/drawingml/2006/picture">
                  <pic:nvPicPr>
                    <pic:cNvPr id="26" name="图片 1" descr="截图里有图片&#10;&#10;描述已自动生成"/>
                    <pic:cNvPicPr/>
                  </pic:nvPicPr>
                  <pic:blipFill>
                    <a:blip r:embed="rId32">
                      <a:extLst>
                        <a:ext uri="{28A0092B-C50C-407E-A947-70E740481C1C}">
                          <a14:useLocalDpi xmlns:a14="http://schemas.microsoft.com/office/drawing/2010/main" val="0"/>
                        </a:ext>
                      </a:extLst>
                    </a:blip>
                    <a:srcRect/>
                    <a:stretch>
                      <a:fillRect/>
                    </a:stretch>
                  </pic:blipFill>
                  <pic:spPr>
                    <a:xfrm>
                      <a:off x="0" y="0"/>
                      <a:ext cx="6193155" cy="1652270"/>
                    </a:xfrm>
                    <a:prstGeom prst="rect">
                      <a:avLst/>
                    </a:prstGeom>
                    <a:noFill/>
                    <a:ln>
                      <a:noFill/>
                    </a:ln>
                  </pic:spPr>
                </pic:pic>
              </a:graphicData>
            </a:graphic>
          </wp:inline>
        </w:drawing>
      </w:r>
    </w:p>
    <w:p>
      <w:pPr>
        <w:pStyle w:val="11"/>
        <w:numPr>
          <w:ilvl w:val="0"/>
          <w:numId w:val="3"/>
        </w:numPr>
        <w:ind w:firstLineChars="0"/>
        <w:rPr>
          <w:rFonts w:ascii="微软雅黑" w:hAnsi="微软雅黑" w:eastAsia="微软雅黑"/>
          <w:sz w:val="24"/>
          <w:szCs w:val="24"/>
        </w:rPr>
      </w:pPr>
      <w:r>
        <w:rPr>
          <w:rFonts w:hint="eastAsia" w:ascii="微软雅黑" w:hAnsi="微软雅黑" w:eastAsia="微软雅黑"/>
          <w:sz w:val="24"/>
          <w:szCs w:val="24"/>
        </w:rPr>
        <w:t>添加</w:t>
      </w:r>
      <w:r>
        <w:rPr>
          <w:rFonts w:ascii="微软雅黑" w:hAnsi="微软雅黑" w:eastAsia="微软雅黑"/>
          <w:sz w:val="24"/>
          <w:szCs w:val="24"/>
        </w:rPr>
        <w:t>成功，反馈腾讯侧</w:t>
      </w:r>
      <w:r>
        <w:rPr>
          <w:rFonts w:hint="eastAsia" w:ascii="微软雅黑" w:hAnsi="微软雅黑" w:eastAsia="微软雅黑"/>
          <w:sz w:val="24"/>
          <w:szCs w:val="24"/>
        </w:rPr>
        <w:t>联调</w:t>
      </w:r>
      <w:r>
        <w:rPr>
          <w:rFonts w:ascii="微软雅黑" w:hAnsi="微软雅黑" w:eastAsia="微软雅黑"/>
          <w:sz w:val="24"/>
          <w:szCs w:val="24"/>
        </w:rPr>
        <w:t>同学</w:t>
      </w:r>
      <w:r>
        <w:rPr>
          <w:rFonts w:hint="eastAsia" w:ascii="微软雅黑" w:hAnsi="微软雅黑" w:eastAsia="微软雅黑"/>
          <w:sz w:val="24"/>
          <w:szCs w:val="24"/>
        </w:rPr>
        <w:t>，</w:t>
      </w:r>
      <w:r>
        <w:rPr>
          <w:rFonts w:ascii="微软雅黑" w:hAnsi="微软雅黑" w:eastAsia="微软雅黑"/>
          <w:sz w:val="24"/>
          <w:szCs w:val="24"/>
        </w:rPr>
        <w:t>负责审核及进度查看</w:t>
      </w:r>
    </w:p>
    <w:p>
      <w:pPr>
        <w:pStyle w:val="11"/>
        <w:ind w:left="420" w:firstLine="0" w:firstLineChars="0"/>
        <w:rPr>
          <w:rFonts w:ascii="微软雅黑" w:hAnsi="微软雅黑" w:eastAsia="微软雅黑"/>
          <w:sz w:val="24"/>
          <w:szCs w:val="24"/>
        </w:rPr>
      </w:pPr>
      <w:r>
        <w:drawing>
          <wp:inline distT="0" distB="0" distL="0" distR="0">
            <wp:extent cx="4665345" cy="3283585"/>
            <wp:effectExtent l="0" t="0" r="0" b="0"/>
            <wp:docPr id="27" name="图片 1" descr="手机屏幕截图&#10;&#10;描述已自动生成"/>
            <wp:cNvGraphicFramePr/>
            <a:graphic xmlns:a="http://schemas.openxmlformats.org/drawingml/2006/main">
              <a:graphicData uri="http://schemas.openxmlformats.org/drawingml/2006/picture">
                <pic:pic xmlns:pic="http://schemas.openxmlformats.org/drawingml/2006/picture">
                  <pic:nvPicPr>
                    <pic:cNvPr id="27" name="图片 1" descr="手机屏幕截图&#10;&#10;描述已自动生成"/>
                    <pic:cNvPicPr/>
                  </pic:nvPicPr>
                  <pic:blipFill>
                    <a:blip r:embed="rId33">
                      <a:extLst>
                        <a:ext uri="{28A0092B-C50C-407E-A947-70E740481C1C}">
                          <a14:useLocalDpi xmlns:a14="http://schemas.microsoft.com/office/drawing/2010/main" val="0"/>
                        </a:ext>
                      </a:extLst>
                    </a:blip>
                    <a:srcRect/>
                    <a:stretch>
                      <a:fillRect/>
                    </a:stretch>
                  </pic:blipFill>
                  <pic:spPr>
                    <a:xfrm>
                      <a:off x="0" y="0"/>
                      <a:ext cx="4665345" cy="3283585"/>
                    </a:xfrm>
                    <a:prstGeom prst="rect">
                      <a:avLst/>
                    </a:prstGeom>
                    <a:noFill/>
                    <a:ln>
                      <a:noFill/>
                    </a:ln>
                  </pic:spPr>
                </pic:pic>
              </a:graphicData>
            </a:graphic>
          </wp:inline>
        </w:drawing>
      </w:r>
    </w:p>
    <w:p>
      <w:pPr>
        <w:pStyle w:val="11"/>
        <w:numPr>
          <w:ilvl w:val="0"/>
          <w:numId w:val="3"/>
        </w:numPr>
        <w:ind w:firstLineChars="0"/>
        <w:rPr>
          <w:rFonts w:ascii="微软雅黑" w:hAnsi="微软雅黑" w:eastAsia="微软雅黑"/>
          <w:sz w:val="24"/>
          <w:szCs w:val="24"/>
        </w:rPr>
      </w:pPr>
      <w:r>
        <w:rPr>
          <w:rFonts w:hint="eastAsia" w:ascii="微软雅黑" w:hAnsi="微软雅黑" w:eastAsia="微软雅黑"/>
          <w:sz w:val="24"/>
          <w:szCs w:val="24"/>
        </w:rPr>
        <w:t>审核</w:t>
      </w:r>
      <w:r>
        <w:rPr>
          <w:rFonts w:ascii="微软雅黑" w:hAnsi="微软雅黑" w:eastAsia="微软雅黑"/>
          <w:sz w:val="24"/>
          <w:szCs w:val="24"/>
        </w:rPr>
        <w:t>成功，</w:t>
      </w:r>
      <w:r>
        <w:rPr>
          <w:rFonts w:hint="eastAsia" w:ascii="微软雅黑" w:hAnsi="微软雅黑" w:eastAsia="微软雅黑"/>
          <w:sz w:val="24"/>
          <w:szCs w:val="24"/>
        </w:rPr>
        <w:t>反馈腾讯侧</w:t>
      </w:r>
      <w:r>
        <w:rPr>
          <w:rFonts w:ascii="微软雅黑" w:hAnsi="微软雅黑" w:eastAsia="微软雅黑"/>
          <w:sz w:val="24"/>
          <w:szCs w:val="24"/>
        </w:rPr>
        <w:t>联调同学biz-template-id</w:t>
      </w:r>
    </w:p>
    <w:p>
      <w:pPr>
        <w:pStyle w:val="11"/>
        <w:ind w:left="420" w:firstLine="0" w:firstLineChars="0"/>
        <w:rPr>
          <w:rFonts w:ascii="微软雅黑" w:hAnsi="微软雅黑" w:eastAsia="微软雅黑"/>
          <w:sz w:val="24"/>
          <w:szCs w:val="24"/>
        </w:rPr>
      </w:pPr>
      <w:r>
        <w:rPr>
          <w:rFonts w:ascii="微软雅黑" w:hAnsi="微软雅黑" w:eastAsia="微软雅黑"/>
          <w:sz w:val="24"/>
          <w:szCs w:val="24"/>
        </w:rPr>
        <w:drawing>
          <wp:inline distT="0" distB="0" distL="0" distR="0">
            <wp:extent cx="4699000" cy="1206500"/>
            <wp:effectExtent l="0" t="0" r="0" b="0"/>
            <wp:docPr id="30" name="图片 30" descr="图片包含 游戏机, 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片包含 游戏机, 截图&#10;&#10;描述已自动生成"/>
                    <pic:cNvPicPr>
                      <a:picLocks noChangeAspect="1"/>
                    </pic:cNvPicPr>
                  </pic:nvPicPr>
                  <pic:blipFill>
                    <a:blip r:embed="rId34"/>
                    <a:stretch>
                      <a:fillRect/>
                    </a:stretch>
                  </pic:blipFill>
                  <pic:spPr>
                    <a:xfrm>
                      <a:off x="0" y="0"/>
                      <a:ext cx="4699000" cy="1206500"/>
                    </a:xfrm>
                    <a:prstGeom prst="rect">
                      <a:avLst/>
                    </a:prstGeom>
                  </pic:spPr>
                </pic:pic>
              </a:graphicData>
            </a:graphic>
          </wp:inline>
        </w:drawing>
      </w:r>
    </w:p>
    <w:p>
      <w:pPr>
        <w:rPr>
          <w:lang w:bidi="hi-IN"/>
        </w:rPr>
      </w:pPr>
    </w:p>
    <w:p>
      <w:pPr>
        <w:rPr>
          <w:lang w:bidi="hi-IN"/>
        </w:rPr>
      </w:pPr>
    </w:p>
    <w:p/>
    <w:sectPr>
      <w:footerReference r:id="rId3" w:type="default"/>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Microsoft YaHei UI">
    <w:panose1 w:val="020B0503020204020204"/>
    <w:charset w:val="86"/>
    <w:family w:val="swiss"/>
    <w:pitch w:val="default"/>
    <w:sig w:usb0="80000287" w:usb1="2ACF3C50" w:usb2="00000016" w:usb3="00000000" w:csb0="0004001F" w:csb1="00000000"/>
  </w:font>
  <w:font w:name="Verdana">
    <w:panose1 w:val="020B0604030504040204"/>
    <w:charset w:val="00"/>
    <w:family w:val="swiss"/>
    <w:pitch w:val="default"/>
    <w:sig w:usb0="A0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5"/>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6"/>
      <w:gridCol w:w="2551"/>
      <w:gridCol w:w="42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3686" w:type="dxa"/>
          <w:vAlign w:val="center"/>
        </w:tcPr>
        <w:p>
          <w:pPr>
            <w:pStyle w:val="4"/>
            <w:jc w:val="center"/>
            <w:rPr>
              <w:rFonts w:ascii="Verdana" w:hAnsi="Verdana"/>
            </w:rPr>
          </w:pPr>
        </w:p>
      </w:tc>
      <w:tc>
        <w:tcPr>
          <w:tcW w:w="2551" w:type="dxa"/>
          <w:vAlign w:val="center"/>
        </w:tcPr>
        <w:p>
          <w:pPr>
            <w:pStyle w:val="4"/>
            <w:jc w:val="center"/>
            <w:rPr>
              <w:rFonts w:ascii="Verdana" w:hAnsi="Verdana"/>
            </w:rPr>
          </w:pPr>
          <w:r>
            <w:rPr>
              <w:rFonts w:ascii="Verdana" w:hAnsi="Verdana"/>
              <w:szCs w:val="21"/>
            </w:rPr>
            <w:t xml:space="preserve">Page </w:t>
          </w:r>
          <w:r>
            <w:rPr>
              <w:rFonts w:ascii="Verdana" w:hAnsi="Verdana"/>
              <w:szCs w:val="21"/>
            </w:rPr>
            <w:fldChar w:fldCharType="begin"/>
          </w:r>
          <w:r>
            <w:rPr>
              <w:rFonts w:ascii="Verdana" w:hAnsi="Verdana"/>
              <w:szCs w:val="21"/>
            </w:rPr>
            <w:instrText xml:space="preserve"> PAGE </w:instrText>
          </w:r>
          <w:r>
            <w:rPr>
              <w:rFonts w:ascii="Verdana" w:hAnsi="Verdana"/>
              <w:szCs w:val="21"/>
            </w:rPr>
            <w:fldChar w:fldCharType="separate"/>
          </w:r>
          <w:r>
            <w:rPr>
              <w:rFonts w:ascii="Verdana" w:hAnsi="Verdana"/>
            </w:rPr>
            <w:t>1</w:t>
          </w:r>
          <w:r>
            <w:rPr>
              <w:rFonts w:ascii="Verdana" w:hAnsi="Verdana"/>
              <w:szCs w:val="21"/>
            </w:rPr>
            <w:fldChar w:fldCharType="end"/>
          </w:r>
          <w:r>
            <w:rPr>
              <w:rFonts w:hint="eastAsia" w:ascii="Verdana" w:hAnsi="Verdana"/>
              <w:szCs w:val="21"/>
            </w:rPr>
            <w:t xml:space="preserve"> </w:t>
          </w:r>
          <w:r>
            <w:rPr>
              <w:rFonts w:ascii="Verdana" w:hAnsi="Verdana"/>
              <w:szCs w:val="21"/>
            </w:rPr>
            <w:t xml:space="preserve">/ </w:t>
          </w:r>
          <w:r>
            <w:rPr>
              <w:rFonts w:ascii="Verdana" w:hAnsi="Verdana"/>
              <w:szCs w:val="21"/>
            </w:rPr>
            <w:fldChar w:fldCharType="begin"/>
          </w:r>
          <w:r>
            <w:rPr>
              <w:rFonts w:ascii="Verdana" w:hAnsi="Verdana"/>
              <w:szCs w:val="21"/>
            </w:rPr>
            <w:instrText xml:space="preserve"> NUMPAGES </w:instrText>
          </w:r>
          <w:r>
            <w:rPr>
              <w:rFonts w:ascii="Verdana" w:hAnsi="Verdana"/>
              <w:szCs w:val="21"/>
            </w:rPr>
            <w:fldChar w:fldCharType="separate"/>
          </w:r>
          <w:r>
            <w:rPr>
              <w:rFonts w:ascii="Verdana" w:hAnsi="Verdana"/>
            </w:rPr>
            <w:t>4</w:t>
          </w:r>
          <w:r>
            <w:rPr>
              <w:rFonts w:ascii="Verdana" w:hAnsi="Verdana"/>
              <w:szCs w:val="21"/>
            </w:rPr>
            <w:fldChar w:fldCharType="end"/>
          </w:r>
        </w:p>
      </w:tc>
      <w:tc>
        <w:tcPr>
          <w:tcW w:w="4263" w:type="dxa"/>
          <w:vAlign w:val="center"/>
        </w:tcPr>
        <w:p>
          <w:pPr>
            <w:pStyle w:val="4"/>
            <w:jc w:val="center"/>
            <w:rPr>
              <w:rFonts w:ascii="Verdana" w:hAnsi="Verdana"/>
            </w:rPr>
          </w:pPr>
        </w:p>
      </w:tc>
    </w:tr>
  </w:tbl>
  <w:p>
    <w:pPr>
      <w:pStyle w:val="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0D9BE6F"/>
    <w:multiLevelType w:val="singleLevel"/>
    <w:tmpl w:val="90D9BE6F"/>
    <w:lvl w:ilvl="0" w:tentative="0">
      <w:start w:val="1"/>
      <w:numFmt w:val="chineseCounting"/>
      <w:suff w:val="nothing"/>
      <w:lvlText w:val="%1、"/>
      <w:lvlJc w:val="left"/>
      <w:rPr>
        <w:rFonts w:hint="eastAsia"/>
      </w:rPr>
    </w:lvl>
  </w:abstractNum>
  <w:abstractNum w:abstractNumId="1">
    <w:nsid w:val="3A535503"/>
    <w:multiLevelType w:val="multilevel"/>
    <w:tmpl w:val="3A535503"/>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4CF33ABF"/>
    <w:multiLevelType w:val="multilevel"/>
    <w:tmpl w:val="4CF33ABF"/>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2BC1"/>
    <w:rsid w:val="00392729"/>
    <w:rsid w:val="008F2BC1"/>
    <w:rsid w:val="33ED5238"/>
    <w:rsid w:val="7B4576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nhideWhenUsed="0" w:uiPriority="99" w:semiHidden="0" w:name="Table Web 2"/>
    <w:lsdException w:uiPriority="99"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libri" w:hAnsi="Calibri" w:eastAsia="微软雅黑" w:cstheme="minorBidi"/>
      <w:kern w:val="2"/>
      <w:sz w:val="21"/>
      <w:szCs w:val="21"/>
      <w:lang w:val="en-US" w:eastAsia="zh-CN" w:bidi="ar-SA"/>
    </w:rPr>
  </w:style>
  <w:style w:type="paragraph" w:styleId="2">
    <w:name w:val="heading 1"/>
    <w:basedOn w:val="1"/>
    <w:next w:val="1"/>
    <w:link w:val="8"/>
    <w:qFormat/>
    <w:uiPriority w:val="9"/>
    <w:pPr>
      <w:keepNext/>
      <w:keepLines/>
      <w:spacing w:before="340" w:after="330" w:line="578" w:lineRule="auto"/>
      <w:outlineLvl w:val="0"/>
    </w:pPr>
    <w:rPr>
      <w:b/>
      <w:bCs/>
      <w:kern w:val="44"/>
      <w:sz w:val="32"/>
      <w:szCs w:val="44"/>
    </w:rPr>
  </w:style>
  <w:style w:type="paragraph" w:styleId="3">
    <w:name w:val="heading 3"/>
    <w:basedOn w:val="1"/>
    <w:next w:val="1"/>
    <w:link w:val="9"/>
    <w:qFormat/>
    <w:uiPriority w:val="9"/>
    <w:pPr>
      <w:keepNext/>
      <w:keepLines/>
      <w:spacing w:before="260" w:after="260" w:line="416" w:lineRule="auto"/>
      <w:outlineLvl w:val="2"/>
    </w:pPr>
    <w:rPr>
      <w:b/>
      <w:bCs/>
      <w:sz w:val="28"/>
      <w:szCs w:val="32"/>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4">
    <w:name w:val="footer"/>
    <w:basedOn w:val="1"/>
    <w:link w:val="10"/>
    <w:unhideWhenUsed/>
    <w:qFormat/>
    <w:uiPriority w:val="0"/>
    <w:pPr>
      <w:tabs>
        <w:tab w:val="center" w:pos="4153"/>
        <w:tab w:val="right" w:pos="8306"/>
      </w:tabs>
      <w:snapToGrid w:val="0"/>
    </w:pPr>
    <w:rPr>
      <w:sz w:val="18"/>
      <w:szCs w:val="18"/>
    </w:rPr>
  </w:style>
  <w:style w:type="character" w:styleId="7">
    <w:name w:val="Hyperlink"/>
    <w:basedOn w:val="6"/>
    <w:unhideWhenUsed/>
    <w:qFormat/>
    <w:uiPriority w:val="99"/>
    <w:rPr>
      <w:color w:val="0563C1" w:themeColor="hyperlink"/>
      <w:u w:val="single"/>
      <w14:textFill>
        <w14:solidFill>
          <w14:schemeClr w14:val="hlink"/>
        </w14:solidFill>
      </w14:textFill>
    </w:rPr>
  </w:style>
  <w:style w:type="character" w:customStyle="1" w:styleId="8">
    <w:name w:val="标题 1 字符"/>
    <w:basedOn w:val="6"/>
    <w:link w:val="2"/>
    <w:qFormat/>
    <w:uiPriority w:val="9"/>
    <w:rPr>
      <w:rFonts w:ascii="Calibri" w:hAnsi="Calibri" w:eastAsia="微软雅黑"/>
      <w:b/>
      <w:bCs/>
      <w:kern w:val="44"/>
      <w:sz w:val="32"/>
      <w:szCs w:val="44"/>
    </w:rPr>
  </w:style>
  <w:style w:type="character" w:customStyle="1" w:styleId="9">
    <w:name w:val="标题 3 字符"/>
    <w:basedOn w:val="6"/>
    <w:link w:val="3"/>
    <w:qFormat/>
    <w:uiPriority w:val="9"/>
    <w:rPr>
      <w:rFonts w:ascii="Calibri" w:hAnsi="Calibri" w:eastAsia="微软雅黑"/>
      <w:b/>
      <w:bCs/>
      <w:sz w:val="28"/>
      <w:szCs w:val="32"/>
    </w:rPr>
  </w:style>
  <w:style w:type="character" w:customStyle="1" w:styleId="10">
    <w:name w:val="页脚 字符"/>
    <w:basedOn w:val="6"/>
    <w:link w:val="4"/>
    <w:qFormat/>
    <w:uiPriority w:val="0"/>
    <w:rPr>
      <w:rFonts w:ascii="Calibri" w:hAnsi="Calibri" w:eastAsia="微软雅黑"/>
      <w:sz w:val="18"/>
      <w:szCs w:val="18"/>
    </w:rPr>
  </w:style>
  <w:style w:type="paragraph" w:customStyle="1" w:styleId="11">
    <w:name w:val="列表段落1"/>
    <w:basedOn w:val="1"/>
    <w:qFormat/>
    <w:uiPriority w:val="34"/>
    <w:pPr>
      <w:widowControl w:val="0"/>
      <w:ind w:firstLine="420" w:firstLineChars="200"/>
      <w:jc w:val="both"/>
    </w:pPr>
    <w:rPr>
      <w:rFonts w:eastAsia="宋体" w:cs="Times New Roman"/>
      <w:sz w:val="18"/>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267</Words>
  <Characters>1526</Characters>
  <Lines>12</Lines>
  <Paragraphs>3</Paragraphs>
  <TotalTime>1</TotalTime>
  <ScaleCrop>false</ScaleCrop>
  <LinksUpToDate>false</LinksUpToDate>
  <CharactersWithSpaces>1790</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2020-03-31T15:13:00Z</dcterms:created>
  <dc:creator>jayezeng(曾杰)</dc:creator>
  <cp:lastModifiedBy>sun ☀</cp:lastModifiedBy>
  <dcterms:modified xsi:type="dcterms:W3CDTF">2020-05-27T13:17:32Z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