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810A7" w14:textId="77777777" w:rsidR="003B39AF" w:rsidRDefault="003B39AF">
      <w:pPr>
        <w:rPr>
          <w:rFonts w:ascii="黑体" w:eastAsia="黑体" w:hAnsi="黑体" w:hint="eastAsia"/>
          <w:sz w:val="32"/>
          <w:szCs w:val="32"/>
        </w:rPr>
      </w:pPr>
    </w:p>
    <w:p w14:paraId="0233D035" w14:textId="77777777" w:rsidR="003B39AF" w:rsidRDefault="003B39AF">
      <w:pPr>
        <w:jc w:val="center"/>
        <w:rPr>
          <w:rFonts w:ascii="方正小标宋_GBK" w:eastAsia="方正小标宋_GBK" w:hAnsi="宋体" w:hint="eastAsia"/>
          <w:sz w:val="44"/>
          <w:szCs w:val="44"/>
        </w:rPr>
      </w:pPr>
    </w:p>
    <w:p w14:paraId="48027C01" w14:textId="77777777" w:rsidR="001C749D"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乌鲁木齐市米东区古牧地镇第一中心</w:t>
      </w:r>
    </w:p>
    <w:p w14:paraId="2B1114B3" w14:textId="3F02676F" w:rsidR="003B39AF" w:rsidRDefault="00000000" w:rsidP="001C749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幼儿园2023年度部门决算</w:t>
      </w:r>
    </w:p>
    <w:p w14:paraId="4953DAEA" w14:textId="77777777" w:rsidR="003B39A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1020C37" w14:textId="77777777" w:rsidR="003B39A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69B5F37" w14:textId="77777777" w:rsidR="003B39A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1A09488" w14:textId="77777777" w:rsidR="003B39A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B39AF">
          <w:rPr>
            <w:rFonts w:ascii="仿宋_GB2312" w:eastAsia="仿宋_GB2312" w:hAnsi="仿宋_GB2312" w:cs="仿宋_GB2312" w:hint="eastAsia"/>
            <w:b/>
            <w:bCs/>
            <w:sz w:val="32"/>
            <w:szCs w:val="32"/>
          </w:rPr>
          <w:t>第一部分 单位概况</w:t>
        </w:r>
      </w:hyperlink>
    </w:p>
    <w:p w14:paraId="086EC6D4"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CCE66F2"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5500C2C" w14:textId="77777777" w:rsidR="003B39AF" w:rsidRDefault="003B39A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AEFC34B"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B240B7F"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D9D0DD"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F2EA44B"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B61D4BE"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32B74D6"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52DFA4D"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FE83D87"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B8D50E9" w14:textId="77777777" w:rsidR="003B39AF" w:rsidRDefault="003B39A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765F7ED"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DE50D8D" w14:textId="77777777" w:rsidR="003B39AF" w:rsidRDefault="003B39A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7459485" w14:textId="77777777" w:rsidR="003B39AF" w:rsidRDefault="003B39A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35F71EE" w14:textId="77777777" w:rsidR="003B39AF" w:rsidRDefault="003B39A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FA29977"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BE65A8C" w14:textId="77777777" w:rsidR="003B39A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2C917D" w14:textId="77777777" w:rsidR="003B39AF" w:rsidRDefault="003B39A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BD64013" w14:textId="77777777" w:rsidR="003B39AF" w:rsidRDefault="003B39A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56506AB"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FBDD24C"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03970F8"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6AFBF3F"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48B61D"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37F7BC2"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CBB99D1" w14:textId="77777777" w:rsidR="003B39AF" w:rsidRDefault="003B39A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408C6AE" w14:textId="77777777" w:rsidR="003B39AF" w:rsidRDefault="003B39A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FBB06D0" w14:textId="77777777" w:rsidR="003B39A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50107F2" w14:textId="77777777" w:rsidR="003B39AF" w:rsidRDefault="00000000">
      <w:r>
        <w:rPr>
          <w:rFonts w:ascii="仿宋_GB2312" w:eastAsia="仿宋_GB2312" w:hAnsi="仿宋_GB2312" w:cs="仿宋_GB2312" w:hint="eastAsia"/>
          <w:sz w:val="32"/>
          <w:szCs w:val="32"/>
        </w:rPr>
        <w:fldChar w:fldCharType="end"/>
      </w:r>
    </w:p>
    <w:p w14:paraId="639A9319" w14:textId="77777777" w:rsidR="003B39AF" w:rsidRDefault="00000000">
      <w:pPr>
        <w:rPr>
          <w:rFonts w:ascii="仿宋_GB2312" w:eastAsia="仿宋_GB2312"/>
          <w:sz w:val="32"/>
          <w:szCs w:val="32"/>
        </w:rPr>
      </w:pPr>
      <w:r>
        <w:rPr>
          <w:rFonts w:ascii="仿宋_GB2312" w:eastAsia="仿宋_GB2312" w:hint="eastAsia"/>
          <w:sz w:val="32"/>
          <w:szCs w:val="32"/>
        </w:rPr>
        <w:br w:type="page"/>
      </w:r>
    </w:p>
    <w:p w14:paraId="3C0A0B29" w14:textId="77777777" w:rsidR="003B39A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85AFF01" w14:textId="77777777" w:rsidR="003B39A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6990763" w14:textId="77777777" w:rsidR="004955B4" w:rsidRDefault="004955B4" w:rsidP="004955B4">
      <w:pPr>
        <w:ind w:firstLineChars="200" w:firstLine="640"/>
        <w:rPr>
          <w:rFonts w:ascii="仿宋_GB2312" w:eastAsia="仿宋_GB2312"/>
          <w:sz w:val="32"/>
          <w:szCs w:val="32"/>
        </w:rPr>
      </w:pPr>
      <w:r>
        <w:rPr>
          <w:rFonts w:ascii="仿宋_GB2312" w:eastAsia="仿宋_GB2312" w:hint="eastAsia"/>
          <w:sz w:val="32"/>
          <w:szCs w:val="32"/>
        </w:rPr>
        <w:t>1.宣传贯彻执行党和国家的教育方针、政策、法律法规等，坚持依法治园、依法执教，贯彻执行上级教育部门的行政规章制度，坚持党组织领导下的园长负责制。</w:t>
      </w:r>
    </w:p>
    <w:p w14:paraId="5337638E" w14:textId="41CE4F65"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2.</w:t>
      </w:r>
      <w:r w:rsidR="004955B4">
        <w:rPr>
          <w:rFonts w:ascii="仿宋_GB2312" w:eastAsia="仿宋_GB2312" w:hint="eastAsia"/>
          <w:sz w:val="32"/>
          <w:szCs w:val="32"/>
        </w:rPr>
        <w:t>配合上级教育部门制定符合党的教育方针和国家教育法律法规以及本</w:t>
      </w:r>
      <w:proofErr w:type="gramStart"/>
      <w:r w:rsidR="004955B4">
        <w:rPr>
          <w:rFonts w:ascii="仿宋_GB2312" w:eastAsia="仿宋_GB2312" w:hint="eastAsia"/>
          <w:sz w:val="32"/>
          <w:szCs w:val="32"/>
        </w:rPr>
        <w:t>园实际</w:t>
      </w:r>
      <w:proofErr w:type="gramEnd"/>
      <w:r w:rsidR="004955B4">
        <w:rPr>
          <w:rFonts w:ascii="仿宋_GB2312" w:eastAsia="仿宋_GB2312" w:hint="eastAsia"/>
          <w:sz w:val="32"/>
          <w:szCs w:val="32"/>
        </w:rPr>
        <w:t>的教育发展规划和幼儿园布局调整规划，并抓好组织实施和落实工作。</w:t>
      </w:r>
    </w:p>
    <w:p w14:paraId="6FEDFF18" w14:textId="531A10F1"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3.</w:t>
      </w:r>
      <w:r w:rsidR="004955B4">
        <w:rPr>
          <w:rFonts w:ascii="仿宋_GB2312" w:eastAsia="仿宋_GB2312" w:hint="eastAsia"/>
          <w:sz w:val="32"/>
          <w:szCs w:val="32"/>
        </w:rPr>
        <w:t>配合各级人民政府依法动员、组织适龄儿童入学，推进学前教育。</w:t>
      </w:r>
    </w:p>
    <w:p w14:paraId="43749230" w14:textId="290ED9B7"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4.</w:t>
      </w:r>
      <w:r w:rsidR="004955B4">
        <w:rPr>
          <w:rFonts w:ascii="仿宋_GB2312" w:eastAsia="仿宋_GB2312" w:hint="eastAsia"/>
          <w:sz w:val="32"/>
          <w:szCs w:val="32"/>
        </w:rPr>
        <w:t>组织开展本园的教育、保育工作。负责对本园教育、保育业务的具体管理，负责教育、保育及教研工作。</w:t>
      </w:r>
    </w:p>
    <w:p w14:paraId="3B9D7961" w14:textId="40EAD434"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5.</w:t>
      </w:r>
      <w:r w:rsidR="004955B4">
        <w:rPr>
          <w:rFonts w:ascii="仿宋_GB2312" w:eastAsia="仿宋_GB2312" w:hint="eastAsia"/>
          <w:sz w:val="32"/>
          <w:szCs w:val="32"/>
        </w:rPr>
        <w:t>按照干部和教师的职数、编制和管理权限，制定切实可行的幼儿园工作规章制度，以提高教育、保育质量为目的，负责本园教师人事管理、继续教育、考核考评等工作。</w:t>
      </w:r>
    </w:p>
    <w:p w14:paraId="45C4CB45" w14:textId="175FB923"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6.</w:t>
      </w:r>
      <w:r w:rsidR="004955B4">
        <w:rPr>
          <w:rFonts w:ascii="仿宋_GB2312" w:eastAsia="仿宋_GB2312" w:hint="eastAsia"/>
          <w:sz w:val="32"/>
          <w:szCs w:val="32"/>
        </w:rPr>
        <w:t>负责本园财务和基建管理，筹措资金，改善办园条件等工作，为师生提供优美和谐的学习和工作环境。核算和发放教职工工资,维护教职工利益，保障教职工合法权益。</w:t>
      </w:r>
    </w:p>
    <w:p w14:paraId="10520A7F" w14:textId="4187EA74" w:rsidR="004955B4" w:rsidRDefault="001C749D" w:rsidP="004955B4">
      <w:pPr>
        <w:ind w:firstLineChars="200" w:firstLine="640"/>
        <w:rPr>
          <w:rFonts w:ascii="仿宋_GB2312" w:eastAsia="仿宋_GB2312"/>
          <w:sz w:val="32"/>
          <w:szCs w:val="32"/>
        </w:rPr>
      </w:pPr>
      <w:r>
        <w:rPr>
          <w:rFonts w:ascii="仿宋_GB2312" w:eastAsia="仿宋_GB2312" w:hint="eastAsia"/>
          <w:sz w:val="32"/>
          <w:szCs w:val="32"/>
        </w:rPr>
        <w:t>7.</w:t>
      </w:r>
      <w:r w:rsidR="004955B4">
        <w:rPr>
          <w:rFonts w:ascii="仿宋_GB2312" w:eastAsia="仿宋_GB2312" w:hint="eastAsia"/>
          <w:sz w:val="32"/>
          <w:szCs w:val="32"/>
        </w:rPr>
        <w:t>指导、管理、检查、评价本园的教育、保育工作。按照学前教育课程计划，实施教育、保育管理，全面提高教育、保育质量。</w:t>
      </w:r>
    </w:p>
    <w:p w14:paraId="0E0CA374" w14:textId="77777777" w:rsidR="004955B4" w:rsidRDefault="004955B4" w:rsidP="004955B4">
      <w:pPr>
        <w:ind w:firstLineChars="200" w:firstLine="640"/>
        <w:rPr>
          <w:rFonts w:ascii="仿宋_GB2312" w:eastAsia="仿宋_GB2312"/>
          <w:sz w:val="32"/>
          <w:szCs w:val="32"/>
        </w:rPr>
      </w:pPr>
      <w:r>
        <w:rPr>
          <w:rFonts w:ascii="仿宋_GB2312" w:eastAsia="仿宋_GB2312" w:hint="eastAsia"/>
          <w:sz w:val="32"/>
          <w:szCs w:val="32"/>
        </w:rPr>
        <w:t>8.建立健全幼儿学籍管理制度，按国家教育部以及自治</w:t>
      </w:r>
      <w:r>
        <w:rPr>
          <w:rFonts w:ascii="仿宋_GB2312" w:eastAsia="仿宋_GB2312" w:hint="eastAsia"/>
          <w:sz w:val="32"/>
          <w:szCs w:val="32"/>
        </w:rPr>
        <w:lastRenderedPageBreak/>
        <w:t>区相关规定管理幼儿学籍。</w:t>
      </w:r>
    </w:p>
    <w:p w14:paraId="2ACD1061" w14:textId="615D14A2" w:rsidR="004955B4" w:rsidRDefault="004955B4" w:rsidP="004955B4">
      <w:pPr>
        <w:ind w:firstLineChars="200" w:firstLine="640"/>
        <w:rPr>
          <w:rFonts w:ascii="仿宋_GB2312" w:eastAsia="仿宋_GB2312"/>
          <w:sz w:val="32"/>
          <w:szCs w:val="32"/>
        </w:rPr>
      </w:pPr>
      <w:r>
        <w:rPr>
          <w:rFonts w:ascii="仿宋_GB2312" w:eastAsia="仿宋_GB2312" w:hint="eastAsia"/>
          <w:sz w:val="32"/>
          <w:szCs w:val="32"/>
        </w:rPr>
        <w:t>9.在上级党委、政府和教育行政部门的领导下，积极开展幼儿园安全管理，不断平安建设管理水平，努力营造平安、和谐、优美的幼儿园环境。</w:t>
      </w:r>
    </w:p>
    <w:p w14:paraId="05F5C4C6" w14:textId="76E90B14" w:rsidR="003B39AF" w:rsidRDefault="001C749D" w:rsidP="004955B4">
      <w:pPr>
        <w:ind w:firstLineChars="200" w:firstLine="640"/>
        <w:rPr>
          <w:rFonts w:ascii="仿宋_GB2312" w:eastAsia="仿宋_GB2312"/>
          <w:sz w:val="32"/>
          <w:szCs w:val="32"/>
        </w:rPr>
      </w:pPr>
      <w:r>
        <w:rPr>
          <w:rFonts w:ascii="仿宋_GB2312" w:eastAsia="仿宋_GB2312" w:hint="eastAsia"/>
          <w:sz w:val="32"/>
          <w:szCs w:val="32"/>
        </w:rPr>
        <w:t>10.</w:t>
      </w:r>
      <w:r w:rsidR="004955B4">
        <w:rPr>
          <w:rFonts w:ascii="仿宋_GB2312" w:eastAsia="仿宋_GB2312" w:hint="eastAsia"/>
          <w:sz w:val="32"/>
          <w:szCs w:val="32"/>
        </w:rPr>
        <w:t>在上级教育部门的领导下，谋划布局，全面推进学前教育均衡发展。</w:t>
      </w:r>
    </w:p>
    <w:p w14:paraId="408A99A0" w14:textId="77777777" w:rsidR="003B39A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03463B9" w14:textId="77777777" w:rsidR="003B39AF" w:rsidRDefault="00000000" w:rsidP="004955B4">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乌鲁木齐市米东区古牧地镇第一中心幼儿园2023年度，实有人数</w:t>
      </w:r>
      <w:r>
        <w:rPr>
          <w:rFonts w:ascii="仿宋_GB2312" w:eastAsia="仿宋_GB2312" w:hint="eastAsia"/>
          <w:sz w:val="32"/>
          <w:szCs w:val="32"/>
          <w:lang w:val="zh-CN"/>
        </w:rPr>
        <w:t>19</w:t>
      </w:r>
      <w:r>
        <w:rPr>
          <w:rFonts w:ascii="仿宋_GB2312" w:eastAsia="仿宋_GB2312" w:hint="eastAsia"/>
          <w:sz w:val="32"/>
          <w:szCs w:val="32"/>
        </w:rPr>
        <w:t>人，其中：在职人员</w:t>
      </w:r>
      <w:r>
        <w:rPr>
          <w:rFonts w:ascii="仿宋_GB2312" w:eastAsia="仿宋_GB2312" w:hint="eastAsia"/>
          <w:sz w:val="32"/>
          <w:szCs w:val="32"/>
          <w:lang w:val="zh-CN"/>
        </w:rPr>
        <w:t>19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50C39CA" w14:textId="3AAC6D5D" w:rsidR="003B39AF" w:rsidRDefault="00000000" w:rsidP="004955B4">
      <w:pPr>
        <w:ind w:firstLineChars="200" w:firstLine="640"/>
        <w:rPr>
          <w:rFonts w:ascii="仿宋_GB2312" w:eastAsia="仿宋_GB2312" w:hAnsi="宋体" w:cs="宋体" w:hint="eastAsia"/>
          <w:kern w:val="0"/>
          <w:sz w:val="32"/>
          <w:szCs w:val="32"/>
        </w:rPr>
        <w:sectPr w:rsidR="003B39A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955B4">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4955B4">
        <w:rPr>
          <w:rFonts w:ascii="仿宋_GB2312" w:eastAsia="仿宋_GB2312" w:hAnsi="宋体" w:cs="宋体" w:hint="eastAsia"/>
          <w:kern w:val="0"/>
          <w:sz w:val="32"/>
          <w:szCs w:val="32"/>
        </w:rPr>
        <w:t>书记办、财务室、综治办公室、教师办公室</w:t>
      </w:r>
      <w:r>
        <w:rPr>
          <w:rFonts w:ascii="仿宋_GB2312" w:eastAsia="仿宋_GB2312" w:hAnsi="宋体" w:cs="宋体" w:hint="eastAsia"/>
          <w:kern w:val="0"/>
          <w:sz w:val="32"/>
          <w:szCs w:val="32"/>
        </w:rPr>
        <w:t>。</w:t>
      </w:r>
    </w:p>
    <w:p w14:paraId="6111BDE4" w14:textId="77777777" w:rsidR="003B39A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0AEC6EC" w14:textId="77777777" w:rsidR="003B39A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C11FF36" w14:textId="77777777"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2023年度收入总计435.08万元，其中：本年收入合计431.54万元，使用非财政拨款结余0.00万元，年初结转和结余3.55万元。</w:t>
      </w:r>
    </w:p>
    <w:p w14:paraId="69788C4A" w14:textId="77777777"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2023年度支出总计435.08万元，其中：本年支出合计428.03万元，结余分配0.00万元，年末结转和结余7.06万元。</w:t>
      </w:r>
    </w:p>
    <w:p w14:paraId="50AAD7BC" w14:textId="4200B525"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增加435.08万元</w:t>
      </w:r>
      <w:r>
        <w:rPr>
          <w:rFonts w:ascii="仿宋_GB2312" w:eastAsia="仿宋_GB2312" w:hint="eastAsia"/>
          <w:sz w:val="32"/>
          <w:szCs w:val="32"/>
        </w:rPr>
        <w:t>，增长100.00%，主要原因是：</w:t>
      </w:r>
      <w:r w:rsidR="004955B4">
        <w:rPr>
          <w:rFonts w:ascii="仿宋_GB2312" w:eastAsia="仿宋_GB2312" w:hAnsi="仿宋_GB2312" w:cs="仿宋_GB2312" w:hint="eastAsia"/>
          <w:sz w:val="32"/>
          <w:szCs w:val="32"/>
        </w:rPr>
        <w:t>我单位为新增单位，本年</w:t>
      </w:r>
      <w:r w:rsidR="004955B4" w:rsidRPr="004955B4">
        <w:rPr>
          <w:rFonts w:ascii="仿宋_GB2312" w:eastAsia="仿宋_GB2312" w:hAnsi="仿宋_GB2312" w:cs="仿宋_GB2312" w:hint="eastAsia"/>
          <w:sz w:val="32"/>
          <w:szCs w:val="32"/>
          <w:lang w:val="zh-CN"/>
        </w:rPr>
        <w:t>农村学前三年免费教育保障机制</w:t>
      </w:r>
      <w:r w:rsidR="004955B4">
        <w:rPr>
          <w:rFonts w:ascii="仿宋_GB2312" w:eastAsia="仿宋_GB2312" w:hAnsi="仿宋_GB2312" w:cs="仿宋_GB2312" w:hint="eastAsia"/>
          <w:sz w:val="32"/>
          <w:szCs w:val="32"/>
          <w:lang w:val="zh-CN"/>
        </w:rPr>
        <w:t>项目</w:t>
      </w:r>
      <w:r w:rsidR="004955B4" w:rsidRPr="004955B4">
        <w:rPr>
          <w:rFonts w:ascii="仿宋_GB2312" w:eastAsia="仿宋_GB2312" w:hAnsi="仿宋_GB2312" w:cs="仿宋_GB2312" w:hint="eastAsia"/>
          <w:sz w:val="32"/>
          <w:szCs w:val="32"/>
          <w:lang w:val="zh-CN"/>
        </w:rPr>
        <w:t>经费</w:t>
      </w:r>
      <w:r w:rsidR="004955B4">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452333DE" w14:textId="77777777" w:rsidR="003B39A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289AD0D" w14:textId="77777777" w:rsidR="003B39A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本年收入431.54万元，其中：财政拨款收入</w:t>
      </w:r>
      <w:r>
        <w:rPr>
          <w:rFonts w:ascii="仿宋_GB2312" w:eastAsia="仿宋_GB2312" w:hint="eastAsia"/>
          <w:sz w:val="32"/>
          <w:szCs w:val="32"/>
          <w:lang w:val="zh-CN"/>
        </w:rPr>
        <w:t>431.54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6C0D106" w14:textId="77777777" w:rsidR="003B39A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E1F8C0D" w14:textId="77777777" w:rsidR="003B39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本年支出428.03万元，其中：基本支出408.32万元，占95.40%；项目支出19.70万元，占4.60%；上缴上级支出0.00万元，占0.00%；经营支出0.00万元，占0.00%；对附属单位补助支出0.00万元，占0.00%。</w:t>
      </w:r>
    </w:p>
    <w:p w14:paraId="2B4CA365" w14:textId="77777777" w:rsidR="003B39A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62516E9" w14:textId="77777777"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435.08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3.55</w:t>
      </w:r>
      <w:r>
        <w:rPr>
          <w:rFonts w:ascii="仿宋_GB2312" w:eastAsia="仿宋_GB2312" w:hint="eastAsia"/>
          <w:sz w:val="32"/>
          <w:szCs w:val="32"/>
        </w:rPr>
        <w:t>万元，本年财政拨款收入</w:t>
      </w:r>
      <w:r>
        <w:rPr>
          <w:rFonts w:ascii="仿宋_GB2312" w:eastAsia="仿宋_GB2312" w:hint="eastAsia"/>
          <w:sz w:val="32"/>
          <w:szCs w:val="32"/>
          <w:lang w:val="zh-CN"/>
        </w:rPr>
        <w:t>431.54</w:t>
      </w:r>
      <w:r>
        <w:rPr>
          <w:rFonts w:ascii="仿宋_GB2312" w:eastAsia="仿宋_GB2312" w:hint="eastAsia"/>
          <w:sz w:val="32"/>
          <w:szCs w:val="32"/>
        </w:rPr>
        <w:t>万元。财政拨款支出总计</w:t>
      </w:r>
      <w:r>
        <w:rPr>
          <w:rFonts w:ascii="仿宋_GB2312" w:eastAsia="仿宋_GB2312" w:hint="eastAsia"/>
          <w:sz w:val="32"/>
          <w:szCs w:val="32"/>
          <w:lang w:val="zh-CN"/>
        </w:rPr>
        <w:t>435.08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7.06</w:t>
      </w:r>
      <w:r>
        <w:rPr>
          <w:rFonts w:ascii="仿宋_GB2312" w:eastAsia="仿宋_GB2312" w:hint="eastAsia"/>
          <w:sz w:val="32"/>
          <w:szCs w:val="32"/>
        </w:rPr>
        <w:t>万元，本年财政拨款支出</w:t>
      </w:r>
      <w:r>
        <w:rPr>
          <w:rFonts w:ascii="仿宋_GB2312" w:eastAsia="仿宋_GB2312" w:hint="eastAsia"/>
          <w:sz w:val="32"/>
          <w:szCs w:val="32"/>
          <w:lang w:val="zh-CN"/>
        </w:rPr>
        <w:t>428.03</w:t>
      </w:r>
      <w:r>
        <w:rPr>
          <w:rFonts w:ascii="仿宋_GB2312" w:eastAsia="仿宋_GB2312" w:hint="eastAsia"/>
          <w:sz w:val="32"/>
          <w:szCs w:val="32"/>
        </w:rPr>
        <w:t>万元。</w:t>
      </w:r>
    </w:p>
    <w:p w14:paraId="47ECAB7B" w14:textId="29301589"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增加435.08万元</w:t>
      </w:r>
      <w:r>
        <w:rPr>
          <w:rFonts w:ascii="仿宋_GB2312" w:eastAsia="仿宋_GB2312" w:hint="eastAsia"/>
          <w:sz w:val="32"/>
          <w:szCs w:val="32"/>
        </w:rPr>
        <w:t>，增长100.00%,主要原因是：</w:t>
      </w:r>
      <w:r w:rsidR="004955B4">
        <w:rPr>
          <w:rFonts w:ascii="仿宋_GB2312" w:eastAsia="仿宋_GB2312" w:hAnsi="仿宋_GB2312" w:cs="仿宋_GB2312" w:hint="eastAsia"/>
          <w:sz w:val="32"/>
          <w:szCs w:val="32"/>
        </w:rPr>
        <w:t>我单位为新增单位，本年</w:t>
      </w:r>
      <w:r w:rsidR="004955B4" w:rsidRPr="004955B4">
        <w:rPr>
          <w:rFonts w:ascii="仿宋_GB2312" w:eastAsia="仿宋_GB2312" w:hAnsi="仿宋_GB2312" w:cs="仿宋_GB2312" w:hint="eastAsia"/>
          <w:sz w:val="32"/>
          <w:szCs w:val="32"/>
          <w:lang w:val="zh-CN"/>
        </w:rPr>
        <w:t>农村学前三年免费教育保障机制</w:t>
      </w:r>
      <w:r w:rsidR="004955B4">
        <w:rPr>
          <w:rFonts w:ascii="仿宋_GB2312" w:eastAsia="仿宋_GB2312" w:hAnsi="仿宋_GB2312" w:cs="仿宋_GB2312" w:hint="eastAsia"/>
          <w:sz w:val="32"/>
          <w:szCs w:val="32"/>
          <w:lang w:val="zh-CN"/>
        </w:rPr>
        <w:t>项目</w:t>
      </w:r>
      <w:r w:rsidR="004955B4" w:rsidRPr="004955B4">
        <w:rPr>
          <w:rFonts w:ascii="仿宋_GB2312" w:eastAsia="仿宋_GB2312" w:hAnsi="仿宋_GB2312" w:cs="仿宋_GB2312" w:hint="eastAsia"/>
          <w:sz w:val="32"/>
          <w:szCs w:val="32"/>
          <w:lang w:val="zh-CN"/>
        </w:rPr>
        <w:t>经费</w:t>
      </w:r>
      <w:r w:rsidR="004955B4">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420.94</w:t>
      </w:r>
      <w:r>
        <w:rPr>
          <w:rFonts w:ascii="仿宋_GB2312" w:eastAsia="仿宋_GB2312" w:hint="eastAsia"/>
          <w:sz w:val="32"/>
          <w:szCs w:val="32"/>
        </w:rPr>
        <w:t>万元，决算数</w:t>
      </w:r>
      <w:r>
        <w:rPr>
          <w:rFonts w:ascii="仿宋_GB2312" w:eastAsia="仿宋_GB2312" w:hint="eastAsia"/>
          <w:sz w:val="32"/>
          <w:szCs w:val="32"/>
          <w:lang w:val="zh-CN"/>
        </w:rPr>
        <w:t>435.08</w:t>
      </w:r>
      <w:r>
        <w:rPr>
          <w:rFonts w:ascii="仿宋_GB2312" w:eastAsia="仿宋_GB2312" w:hint="eastAsia"/>
          <w:sz w:val="32"/>
          <w:szCs w:val="32"/>
        </w:rPr>
        <w:t>万元，预决算差异率3.36%，主要原因是：</w:t>
      </w:r>
      <w:r w:rsidR="004955B4">
        <w:rPr>
          <w:rFonts w:ascii="仿宋_GB2312" w:eastAsia="仿宋_GB2312" w:hAnsi="仿宋_GB2312" w:cs="仿宋_GB2312" w:hint="eastAsia"/>
          <w:sz w:val="32"/>
          <w:szCs w:val="32"/>
        </w:rPr>
        <w:t>我单位为新增单位，年中追加</w:t>
      </w:r>
      <w:r w:rsidR="004955B4">
        <w:rPr>
          <w:rFonts w:ascii="仿宋_GB2312" w:eastAsia="仿宋_GB2312" w:hAnsi="仿宋_GB2312" w:cs="仿宋_GB2312" w:hint="eastAsia"/>
          <w:sz w:val="32"/>
          <w:szCs w:val="32"/>
          <w:lang w:val="zh-CN"/>
        </w:rPr>
        <w:t>工资、津贴补贴、奖金等人员经费</w:t>
      </w:r>
      <w:r>
        <w:rPr>
          <w:rFonts w:ascii="仿宋_GB2312" w:eastAsia="仿宋_GB2312" w:hint="eastAsia"/>
          <w:sz w:val="32"/>
          <w:szCs w:val="32"/>
        </w:rPr>
        <w:t>。</w:t>
      </w:r>
    </w:p>
    <w:p w14:paraId="5D7B686C" w14:textId="77777777" w:rsidR="003B39A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261CFCC" w14:textId="77777777" w:rsidR="003B39A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D6DB9C5" w14:textId="76E89450" w:rsidR="003B39AF" w:rsidRDefault="00000000" w:rsidP="004955B4">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2023年度一般公共预算财政拨款支出428.03万元，占本年支出合计的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增加428.03万元</w:t>
      </w:r>
      <w:r>
        <w:rPr>
          <w:rFonts w:ascii="仿宋_GB2312" w:eastAsia="仿宋_GB2312" w:hint="eastAsia"/>
          <w:sz w:val="32"/>
          <w:szCs w:val="32"/>
        </w:rPr>
        <w:t>，增长100.00%,主要原因是：</w:t>
      </w:r>
      <w:r w:rsidR="004955B4">
        <w:rPr>
          <w:rFonts w:ascii="仿宋_GB2312" w:eastAsia="仿宋_GB2312" w:hAnsi="仿宋_GB2312" w:cs="仿宋_GB2312" w:hint="eastAsia"/>
          <w:sz w:val="32"/>
          <w:szCs w:val="32"/>
        </w:rPr>
        <w:t>我单位为新增单位，本年</w:t>
      </w:r>
      <w:r w:rsidR="004955B4" w:rsidRPr="004955B4">
        <w:rPr>
          <w:rFonts w:ascii="仿宋_GB2312" w:eastAsia="仿宋_GB2312" w:hAnsi="仿宋_GB2312" w:cs="仿宋_GB2312" w:hint="eastAsia"/>
          <w:sz w:val="32"/>
          <w:szCs w:val="32"/>
          <w:lang w:val="zh-CN"/>
        </w:rPr>
        <w:t>农村学前三年免费教育保障机制</w:t>
      </w:r>
      <w:r w:rsidR="004955B4">
        <w:rPr>
          <w:rFonts w:ascii="仿宋_GB2312" w:eastAsia="仿宋_GB2312" w:hAnsi="仿宋_GB2312" w:cs="仿宋_GB2312" w:hint="eastAsia"/>
          <w:sz w:val="32"/>
          <w:szCs w:val="32"/>
          <w:lang w:val="zh-CN"/>
        </w:rPr>
        <w:t>项目</w:t>
      </w:r>
      <w:r w:rsidR="004955B4" w:rsidRPr="004955B4">
        <w:rPr>
          <w:rFonts w:ascii="仿宋_GB2312" w:eastAsia="仿宋_GB2312" w:hAnsi="仿宋_GB2312" w:cs="仿宋_GB2312" w:hint="eastAsia"/>
          <w:sz w:val="32"/>
          <w:szCs w:val="32"/>
          <w:lang w:val="zh-CN"/>
        </w:rPr>
        <w:t>经费</w:t>
      </w:r>
      <w:r w:rsidR="004955B4">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420.94</w:t>
      </w:r>
      <w:r>
        <w:rPr>
          <w:rFonts w:ascii="仿宋_GB2312" w:eastAsia="仿宋_GB2312" w:hint="eastAsia"/>
          <w:sz w:val="32"/>
          <w:szCs w:val="32"/>
        </w:rPr>
        <w:t>万元，决算数</w:t>
      </w:r>
      <w:r>
        <w:rPr>
          <w:rFonts w:ascii="仿宋_GB2312" w:eastAsia="仿宋_GB2312" w:hint="eastAsia"/>
          <w:sz w:val="32"/>
          <w:szCs w:val="32"/>
          <w:lang w:val="zh-CN"/>
        </w:rPr>
        <w:t>428.03</w:t>
      </w:r>
      <w:r>
        <w:rPr>
          <w:rFonts w:ascii="仿宋_GB2312" w:eastAsia="仿宋_GB2312" w:hint="eastAsia"/>
          <w:sz w:val="32"/>
          <w:szCs w:val="32"/>
        </w:rPr>
        <w:t>万元，预决算差异率</w:t>
      </w:r>
      <w:r>
        <w:rPr>
          <w:rFonts w:ascii="仿宋_GB2312" w:eastAsia="仿宋_GB2312" w:hint="eastAsia"/>
          <w:sz w:val="32"/>
          <w:szCs w:val="32"/>
          <w:lang w:val="zh-CN"/>
        </w:rPr>
        <w:t>1.68%</w:t>
      </w:r>
      <w:r>
        <w:rPr>
          <w:rFonts w:ascii="仿宋_GB2312" w:eastAsia="仿宋_GB2312" w:hint="eastAsia"/>
          <w:sz w:val="32"/>
          <w:szCs w:val="32"/>
        </w:rPr>
        <w:t>，主要原因是：</w:t>
      </w:r>
      <w:r w:rsidR="004955B4">
        <w:rPr>
          <w:rFonts w:ascii="仿宋_GB2312" w:eastAsia="仿宋_GB2312" w:hAnsi="仿宋_GB2312" w:cs="仿宋_GB2312" w:hint="eastAsia"/>
          <w:sz w:val="32"/>
          <w:szCs w:val="32"/>
        </w:rPr>
        <w:t>我单位为新增单位，年中追加</w:t>
      </w:r>
      <w:r w:rsidR="004955B4">
        <w:rPr>
          <w:rFonts w:ascii="仿宋_GB2312" w:eastAsia="仿宋_GB2312" w:hAnsi="仿宋_GB2312" w:cs="仿宋_GB2312" w:hint="eastAsia"/>
          <w:sz w:val="32"/>
          <w:szCs w:val="32"/>
          <w:lang w:val="zh-CN"/>
        </w:rPr>
        <w:t>工资、津贴补贴、奖金等人员经费</w:t>
      </w:r>
      <w:r>
        <w:rPr>
          <w:rFonts w:ascii="仿宋_GB2312" w:eastAsia="仿宋_GB2312" w:hint="eastAsia"/>
          <w:sz w:val="32"/>
          <w:szCs w:val="32"/>
        </w:rPr>
        <w:t>。</w:t>
      </w:r>
    </w:p>
    <w:p w14:paraId="557CB3A6" w14:textId="77777777" w:rsidR="003B39A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3F0B546" w14:textId="263AFFDE" w:rsidR="003B39AF" w:rsidRDefault="00000000" w:rsidP="00DD327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428.03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DD3272">
        <w:rPr>
          <w:rFonts w:ascii="仿宋_GB2312" w:eastAsia="仿宋_GB2312" w:hint="eastAsia"/>
          <w:kern w:val="2"/>
          <w:sz w:val="32"/>
          <w:szCs w:val="32"/>
          <w:lang w:val="zh-CN"/>
        </w:rPr>
        <w:t>。</w:t>
      </w:r>
    </w:p>
    <w:p w14:paraId="17AADEDD" w14:textId="77777777" w:rsidR="003B39A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13493CA" w14:textId="373A10D1" w:rsidR="003B39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1.教育支出（类）普通教育（款）学前教育（项）:支出决算数为428.03万元，比上年决算增加428.03万元，增长100%，主要原因是：</w:t>
      </w:r>
      <w:r w:rsidR="004955B4">
        <w:rPr>
          <w:rFonts w:ascii="仿宋_GB2312" w:eastAsia="仿宋_GB2312" w:hAnsi="仿宋_GB2312" w:cs="仿宋_GB2312" w:hint="eastAsia"/>
          <w:sz w:val="32"/>
          <w:szCs w:val="32"/>
        </w:rPr>
        <w:t>我单位为新增单位，本年</w:t>
      </w:r>
      <w:r w:rsidR="004955B4" w:rsidRPr="004955B4">
        <w:rPr>
          <w:rFonts w:ascii="仿宋_GB2312" w:eastAsia="仿宋_GB2312" w:hAnsi="仿宋_GB2312" w:cs="仿宋_GB2312" w:hint="eastAsia"/>
          <w:sz w:val="32"/>
          <w:szCs w:val="32"/>
          <w:lang w:val="zh-CN"/>
        </w:rPr>
        <w:t>农村学前三年免费教育保障机制</w:t>
      </w:r>
      <w:r w:rsidR="004955B4">
        <w:rPr>
          <w:rFonts w:ascii="仿宋_GB2312" w:eastAsia="仿宋_GB2312" w:hAnsi="仿宋_GB2312" w:cs="仿宋_GB2312" w:hint="eastAsia"/>
          <w:sz w:val="32"/>
          <w:szCs w:val="32"/>
          <w:lang w:val="zh-CN"/>
        </w:rPr>
        <w:t>项目</w:t>
      </w:r>
      <w:r w:rsidR="004955B4" w:rsidRPr="004955B4">
        <w:rPr>
          <w:rFonts w:ascii="仿宋_GB2312" w:eastAsia="仿宋_GB2312" w:hAnsi="仿宋_GB2312" w:cs="仿宋_GB2312" w:hint="eastAsia"/>
          <w:sz w:val="32"/>
          <w:szCs w:val="32"/>
          <w:lang w:val="zh-CN"/>
        </w:rPr>
        <w:t>经费</w:t>
      </w:r>
      <w:r w:rsidR="004955B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9165525" w14:textId="77777777" w:rsidR="003B39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8CD3F16" w14:textId="5C8D1951" w:rsidR="003B39A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408.32万元，其中：人员经费289.85万元，包括：基本工资、津贴补贴、奖金、绩效工资、机关事业单位基本养老保险缴费、职工基本医疗保险缴费、公务员医疗补助缴费、其他社会保障缴费、住房公积金。</w:t>
      </w:r>
    </w:p>
    <w:p w14:paraId="19342DE7" w14:textId="15E7113D" w:rsidR="003B39AF" w:rsidRDefault="00000000" w:rsidP="00DD327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公用经费118.47万元，包括：办公费、印刷费、手续费、电费、邮电费、取暖费、物业管理费、差旅费、维修（护）费、劳务费、工会经费、福利费、其他交通费用、其他商品和服务支出</w:t>
      </w:r>
      <w:r w:rsidRPr="00DD3272">
        <w:rPr>
          <w:rFonts w:ascii="仿宋_GB2312" w:eastAsia="仿宋_GB2312" w:hint="eastAsia"/>
          <w:sz w:val="32"/>
          <w:szCs w:val="32"/>
        </w:rPr>
        <w:t>。</w:t>
      </w:r>
    </w:p>
    <w:p w14:paraId="01D1C78C" w14:textId="77777777" w:rsidR="003B39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7E0E40E" w14:textId="6406100F" w:rsidR="003B39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D3272" w:rsidRPr="00DD3272">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999CEA5" w14:textId="77777777" w:rsidR="003B39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C996D73" w14:textId="4EE33C2F" w:rsidR="003B39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508C8FF" w14:textId="13E33377" w:rsidR="003B39A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C749D" w:rsidRPr="001C749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3D13878C" w14:textId="77E52C1C" w:rsidR="003B39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143E671" w14:textId="613A9EE6" w:rsidR="003B39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D3272" w:rsidRPr="00DD327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4EC5C10" w14:textId="77777777" w:rsidR="003B39A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0A1A458" w14:textId="77777777" w:rsidR="003B39A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24BB9DD" w14:textId="77777777" w:rsidR="003B39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C4457C6" w14:textId="77777777" w:rsidR="003B39A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4130267" w14:textId="77777777" w:rsidR="003B39A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850008F" w14:textId="77777777" w:rsidR="003B39A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565F1A1" w14:textId="7067DE51" w:rsidR="003B39AF" w:rsidRPr="00DD3272" w:rsidRDefault="00000000" w:rsidP="00DD3272">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乌鲁木齐市米东区古牧地镇第一中心幼儿园（事业单位）公用经费支出118.47万元，</w:t>
      </w:r>
      <w:r>
        <w:rPr>
          <w:rFonts w:ascii="仿宋_GB2312" w:eastAsia="仿宋_GB2312" w:hAnsi="仿宋_GB2312" w:cs="仿宋_GB2312" w:hint="eastAsia"/>
          <w:sz w:val="32"/>
          <w:szCs w:val="32"/>
          <w:lang w:val="zh-CN"/>
        </w:rPr>
        <w:t>比上年增加118.47万元，增长100.00%，主要原因是：</w:t>
      </w:r>
      <w:r w:rsidR="004955B4">
        <w:rPr>
          <w:rFonts w:ascii="仿宋_GB2312" w:eastAsia="仿宋_GB2312" w:hAnsi="仿宋_GB2312" w:cs="仿宋_GB2312" w:hint="eastAsia"/>
          <w:sz w:val="32"/>
          <w:szCs w:val="32"/>
        </w:rPr>
        <w:t>我单位为新增单位，</w:t>
      </w:r>
      <w:r w:rsidR="00DD3272">
        <w:rPr>
          <w:rFonts w:ascii="仿宋_GB2312" w:eastAsia="仿宋_GB2312" w:hAnsi="仿宋_GB2312" w:cs="仿宋_GB2312" w:hint="eastAsia"/>
          <w:sz w:val="32"/>
          <w:szCs w:val="32"/>
          <w:lang w:val="zh-CN"/>
        </w:rPr>
        <w:t>本年</w:t>
      </w:r>
      <w:r w:rsidR="00DD3272">
        <w:rPr>
          <w:rFonts w:ascii="仿宋_GB2312" w:eastAsia="仿宋_GB2312" w:hint="eastAsia"/>
          <w:sz w:val="32"/>
          <w:szCs w:val="32"/>
        </w:rPr>
        <w:t>办公费、印刷费、取暖费、物业管理费、劳务费增加</w:t>
      </w:r>
      <w:r>
        <w:rPr>
          <w:rFonts w:ascii="仿宋_GB2312" w:eastAsia="仿宋_GB2312" w:hAnsi="仿宋_GB2312" w:cs="仿宋_GB2312" w:hint="eastAsia"/>
          <w:sz w:val="32"/>
          <w:szCs w:val="32"/>
          <w:lang w:val="zh-CN"/>
        </w:rPr>
        <w:t>。</w:t>
      </w:r>
    </w:p>
    <w:p w14:paraId="62F39496" w14:textId="77777777" w:rsidR="003B39A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983C4C" w14:textId="77777777" w:rsidR="003B39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C4E087A" w14:textId="77777777" w:rsidR="003B39A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48A7F421" w14:textId="77777777" w:rsidR="003B39AF" w:rsidRPr="00DD3272" w:rsidRDefault="00000000">
      <w:pPr>
        <w:ind w:firstLineChars="200" w:firstLine="640"/>
        <w:jc w:val="left"/>
        <w:rPr>
          <w:rFonts w:eastAsia="黑体"/>
          <w:sz w:val="32"/>
          <w:szCs w:val="30"/>
          <w:lang w:val="zh-CN"/>
        </w:rPr>
      </w:pPr>
      <w:bookmarkStart w:id="26" w:name="_Toc4591"/>
      <w:bookmarkStart w:id="27" w:name="_Toc8391"/>
      <w:r w:rsidRPr="00DD3272">
        <w:rPr>
          <w:rFonts w:eastAsia="黑体" w:hint="eastAsia"/>
          <w:sz w:val="32"/>
          <w:szCs w:val="30"/>
          <w:lang w:val="zh-CN"/>
        </w:rPr>
        <w:t>（三）国有资产占用情况说明</w:t>
      </w:r>
      <w:bookmarkEnd w:id="26"/>
      <w:bookmarkEnd w:id="27"/>
    </w:p>
    <w:p w14:paraId="6E4D7E96" w14:textId="65A56C98" w:rsidR="003B39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3,227.95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屋9,225.70平方米，价值2,885.63万元。车辆0辆，价值0.00万元，其中：副部（省）级及以上领导用车0辆、主要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DD3272">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FE3036" w14:textId="77777777" w:rsidR="003B39A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8AAFBC9" w14:textId="3F15C512" w:rsidR="00DD3272" w:rsidRPr="00DD3272" w:rsidRDefault="00000000" w:rsidP="004955B4">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D3272" w:rsidRPr="00DD3272">
        <w:rPr>
          <w:rFonts w:ascii="仿宋_GB2312" w:eastAsia="仿宋_GB2312"/>
          <w:sz w:val="32"/>
          <w:szCs w:val="32"/>
        </w:rPr>
        <w:t>435.08</w:t>
      </w:r>
      <w:r>
        <w:rPr>
          <w:rFonts w:ascii="仿宋_GB2312" w:eastAsia="仿宋_GB2312" w:hint="eastAsia"/>
          <w:sz w:val="32"/>
          <w:szCs w:val="32"/>
        </w:rPr>
        <w:t>万元，实际执行总额</w:t>
      </w:r>
      <w:r w:rsidR="00DD3272" w:rsidRPr="00DD3272">
        <w:rPr>
          <w:rFonts w:ascii="仿宋_GB2312" w:eastAsia="仿宋_GB2312"/>
          <w:sz w:val="32"/>
          <w:szCs w:val="32"/>
        </w:rPr>
        <w:t>428.0</w:t>
      </w:r>
      <w:r w:rsidR="00DD3272">
        <w:rPr>
          <w:rFonts w:ascii="仿宋_GB2312" w:eastAsia="仿宋_GB2312" w:hint="eastAsia"/>
          <w:sz w:val="32"/>
          <w:szCs w:val="32"/>
        </w:rPr>
        <w:t>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D3272">
        <w:rPr>
          <w:rFonts w:ascii="仿宋_GB2312" w:eastAsia="仿宋_GB2312" w:hint="eastAsia"/>
          <w:sz w:val="32"/>
          <w:szCs w:val="32"/>
        </w:rPr>
        <w:t>2</w:t>
      </w:r>
      <w:r>
        <w:rPr>
          <w:rFonts w:ascii="仿宋_GB2312" w:eastAsia="仿宋_GB2312" w:hint="eastAsia"/>
          <w:sz w:val="32"/>
          <w:szCs w:val="32"/>
        </w:rPr>
        <w:t>个，全年预算数</w:t>
      </w:r>
      <w:r w:rsidR="00DD3272" w:rsidRPr="00DD3272">
        <w:rPr>
          <w:rFonts w:ascii="仿宋_GB2312" w:eastAsia="仿宋_GB2312"/>
          <w:sz w:val="32"/>
          <w:szCs w:val="32"/>
        </w:rPr>
        <w:t>23.17</w:t>
      </w:r>
      <w:r>
        <w:rPr>
          <w:rFonts w:ascii="仿宋_GB2312" w:eastAsia="仿宋_GB2312" w:hint="eastAsia"/>
          <w:sz w:val="32"/>
          <w:szCs w:val="32"/>
        </w:rPr>
        <w:t>万元，全年执行数</w:t>
      </w:r>
      <w:r w:rsidR="00DD3272" w:rsidRPr="00DD3272">
        <w:rPr>
          <w:rFonts w:ascii="仿宋_GB2312" w:eastAsia="仿宋_GB2312"/>
          <w:sz w:val="32"/>
          <w:szCs w:val="32"/>
        </w:rPr>
        <w:t>19.7</w:t>
      </w:r>
      <w:r w:rsidR="00DD3272">
        <w:rPr>
          <w:rFonts w:ascii="仿宋_GB2312" w:eastAsia="仿宋_GB2312" w:hint="eastAsia"/>
          <w:sz w:val="32"/>
          <w:szCs w:val="32"/>
        </w:rPr>
        <w:t>0</w:t>
      </w:r>
      <w:r>
        <w:rPr>
          <w:rFonts w:ascii="仿宋_GB2312" w:eastAsia="仿宋_GB2312" w:hint="eastAsia"/>
          <w:sz w:val="32"/>
          <w:szCs w:val="32"/>
        </w:rPr>
        <w:t>万元。预算绩效管理取得的成效：</w:t>
      </w:r>
      <w:r w:rsidR="004955B4">
        <w:rPr>
          <w:rFonts w:ascii="仿宋_GB2312" w:eastAsia="仿宋_GB2312" w:hint="eastAsia"/>
          <w:sz w:val="32"/>
          <w:szCs w:val="32"/>
        </w:rPr>
        <w:t>一是我单位及其下属的两个分</w:t>
      </w:r>
      <w:proofErr w:type="gramStart"/>
      <w:r w:rsidR="004955B4">
        <w:rPr>
          <w:rFonts w:ascii="仿宋_GB2312" w:eastAsia="仿宋_GB2312" w:hint="eastAsia"/>
          <w:sz w:val="32"/>
          <w:szCs w:val="32"/>
        </w:rPr>
        <w:t>园分别</w:t>
      </w:r>
      <w:proofErr w:type="gramEnd"/>
      <w:r w:rsidR="004955B4">
        <w:rPr>
          <w:rFonts w:ascii="仿宋_GB2312" w:eastAsia="仿宋_GB2312" w:hint="eastAsia"/>
          <w:sz w:val="32"/>
          <w:szCs w:val="32"/>
        </w:rPr>
        <w:t>对支出进行了详细的分类和分析，在日常办公支出方面，严格控制各项费用，合理安排办公用品的采购和使用，避免了浪费；二是我单位加强了对支出的监督和管理。通过建立健全的支出管理制度,明确了各项支出的审批流程和责任人，有效地防</w:t>
      </w:r>
      <w:r w:rsidR="004955B4">
        <w:rPr>
          <w:rFonts w:ascii="仿宋_GB2312" w:eastAsia="仿宋_GB2312" w:hint="eastAsia"/>
          <w:sz w:val="32"/>
          <w:szCs w:val="32"/>
        </w:rPr>
        <w:lastRenderedPageBreak/>
        <w:t>止了资金的挪用和浪费</w:t>
      </w:r>
      <w:r>
        <w:rPr>
          <w:rFonts w:ascii="仿宋_GB2312" w:eastAsia="仿宋_GB2312" w:hint="eastAsia"/>
          <w:sz w:val="32"/>
          <w:szCs w:val="32"/>
        </w:rPr>
        <w:t>。发现的问题及原因：</w:t>
      </w:r>
      <w:r w:rsidR="004955B4">
        <w:rPr>
          <w:rFonts w:ascii="仿宋_GB2312" w:eastAsia="仿宋_GB2312" w:hint="eastAsia"/>
          <w:sz w:val="32"/>
          <w:szCs w:val="32"/>
        </w:rPr>
        <w:t>一是部门职能不明确，个别工作分工不清晰，</w:t>
      </w:r>
      <w:proofErr w:type="gramStart"/>
      <w:r w:rsidR="004955B4">
        <w:rPr>
          <w:rFonts w:ascii="仿宋_GB2312" w:eastAsia="仿宋_GB2312" w:hint="eastAsia"/>
          <w:sz w:val="32"/>
          <w:szCs w:val="32"/>
        </w:rPr>
        <w:t>且人员</w:t>
      </w:r>
      <w:proofErr w:type="gramEnd"/>
      <w:r w:rsidR="004955B4">
        <w:rPr>
          <w:rFonts w:ascii="仿宋_GB2312" w:eastAsia="仿宋_GB2312" w:hint="eastAsia"/>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4955B4">
        <w:rPr>
          <w:rFonts w:ascii="仿宋_GB2312" w:eastAsia="仿宋_GB2312" w:hint="eastAsia"/>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bookmarkStart w:id="30" w:name="_Hlk174962300"/>
    </w:p>
    <w:p w14:paraId="028A4BE7" w14:textId="10414E98" w:rsidR="00DD3272" w:rsidRPr="00EB08A3" w:rsidRDefault="00DD3272" w:rsidP="00DD3272">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0E8E9664" w14:textId="77777777" w:rsidR="00DD3272" w:rsidRPr="00EB08A3" w:rsidRDefault="00DD3272" w:rsidP="00DD327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DD3272" w:rsidRPr="008A51CD" w14:paraId="66A51E1B" w14:textId="77777777" w:rsidTr="001172AD">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C3A06"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EBAAB6F" w14:textId="77777777" w:rsidR="00DD3272" w:rsidRDefault="00DD3272" w:rsidP="001172AD">
            <w:pPr>
              <w:jc w:val="center"/>
            </w:pPr>
            <w:r>
              <w:rPr>
                <w:rFonts w:ascii="宋体" w:hAnsi="宋体"/>
                <w:sz w:val="18"/>
              </w:rPr>
              <w:t>乌鲁木齐市米东区古牧地镇第一中心幼儿园</w:t>
            </w:r>
          </w:p>
        </w:tc>
        <w:tc>
          <w:tcPr>
            <w:tcW w:w="284" w:type="dxa"/>
            <w:tcBorders>
              <w:top w:val="nil"/>
              <w:left w:val="nil"/>
              <w:bottom w:val="nil"/>
              <w:right w:val="nil"/>
            </w:tcBorders>
            <w:shd w:val="clear" w:color="auto" w:fill="auto"/>
            <w:noWrap/>
            <w:vAlign w:val="center"/>
            <w:hideMark/>
          </w:tcPr>
          <w:p w14:paraId="4A4F7E17" w14:textId="77777777" w:rsidR="00DD3272" w:rsidRPr="008A51CD" w:rsidRDefault="00DD3272" w:rsidP="001172AD">
            <w:pPr>
              <w:widowControl/>
              <w:jc w:val="left"/>
              <w:rPr>
                <w:rFonts w:ascii="宋体" w:hAnsi="宋体" w:cs="宋体" w:hint="eastAsia"/>
                <w:b/>
                <w:bCs/>
                <w:kern w:val="0"/>
                <w:sz w:val="18"/>
                <w:szCs w:val="18"/>
              </w:rPr>
            </w:pPr>
          </w:p>
        </w:tc>
      </w:tr>
      <w:tr w:rsidR="00DD3272" w:rsidRPr="008A51CD" w14:paraId="0B373F11" w14:textId="77777777" w:rsidTr="001172A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0E545"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6E884BF"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13976D1"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4900B31"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50A136B"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E97C7B1"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FD48047"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64A1FB9"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4AFE6D5" w14:textId="77777777" w:rsidR="00DD3272" w:rsidRPr="008A51CD" w:rsidRDefault="00DD3272" w:rsidP="001172AD">
            <w:pPr>
              <w:widowControl/>
              <w:jc w:val="center"/>
              <w:rPr>
                <w:rFonts w:ascii="宋体" w:hAnsi="宋体" w:cs="宋体" w:hint="eastAsia"/>
                <w:b/>
                <w:bCs/>
                <w:kern w:val="0"/>
                <w:sz w:val="18"/>
                <w:szCs w:val="18"/>
              </w:rPr>
            </w:pPr>
          </w:p>
        </w:tc>
      </w:tr>
      <w:tr w:rsidR="00DD3272" w:rsidRPr="008A51CD" w14:paraId="3A9E0E27" w14:textId="77777777" w:rsidTr="001172A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17B1FCD"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B7FF741"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73D5527" w14:textId="77777777" w:rsidR="00DD3272" w:rsidRDefault="00DD3272" w:rsidP="001172AD">
            <w:pPr>
              <w:jc w:val="center"/>
            </w:pPr>
            <w:r>
              <w:rPr>
                <w:rFonts w:ascii="宋体" w:hAnsi="宋体"/>
                <w:sz w:val="18"/>
              </w:rPr>
              <w:t>420.94</w:t>
            </w:r>
          </w:p>
        </w:tc>
        <w:tc>
          <w:tcPr>
            <w:tcW w:w="1134" w:type="dxa"/>
            <w:tcBorders>
              <w:top w:val="nil"/>
              <w:left w:val="nil"/>
              <w:bottom w:val="single" w:sz="4" w:space="0" w:color="auto"/>
              <w:right w:val="single" w:sz="4" w:space="0" w:color="auto"/>
            </w:tcBorders>
            <w:shd w:val="clear" w:color="auto" w:fill="auto"/>
            <w:vAlign w:val="center"/>
          </w:tcPr>
          <w:p w14:paraId="56F87928" w14:textId="77777777" w:rsidR="00DD3272" w:rsidRDefault="00DD3272" w:rsidP="001172AD">
            <w:pPr>
              <w:jc w:val="center"/>
            </w:pPr>
            <w:r>
              <w:rPr>
                <w:rFonts w:ascii="宋体" w:hAnsi="宋体"/>
                <w:sz w:val="18"/>
              </w:rPr>
              <w:t>435.08</w:t>
            </w:r>
          </w:p>
        </w:tc>
        <w:tc>
          <w:tcPr>
            <w:tcW w:w="2126" w:type="dxa"/>
            <w:tcBorders>
              <w:top w:val="nil"/>
              <w:left w:val="nil"/>
              <w:bottom w:val="single" w:sz="4" w:space="0" w:color="auto"/>
              <w:right w:val="single" w:sz="4" w:space="0" w:color="auto"/>
            </w:tcBorders>
            <w:shd w:val="clear" w:color="auto" w:fill="auto"/>
            <w:vAlign w:val="center"/>
          </w:tcPr>
          <w:p w14:paraId="154CD205" w14:textId="77777777" w:rsidR="00DD3272" w:rsidRDefault="00DD3272" w:rsidP="001172AD">
            <w:pPr>
              <w:jc w:val="center"/>
            </w:pPr>
            <w:r>
              <w:rPr>
                <w:rFonts w:ascii="宋体" w:hAnsi="宋体"/>
                <w:sz w:val="18"/>
              </w:rPr>
              <w:t>428.02</w:t>
            </w:r>
          </w:p>
        </w:tc>
        <w:tc>
          <w:tcPr>
            <w:tcW w:w="1004" w:type="dxa"/>
            <w:tcBorders>
              <w:top w:val="nil"/>
              <w:left w:val="nil"/>
              <w:bottom w:val="single" w:sz="4" w:space="0" w:color="auto"/>
              <w:right w:val="single" w:sz="4" w:space="0" w:color="auto"/>
            </w:tcBorders>
            <w:shd w:val="clear" w:color="auto" w:fill="auto"/>
            <w:vAlign w:val="center"/>
          </w:tcPr>
          <w:p w14:paraId="3F21BF2A" w14:textId="77777777" w:rsidR="00DD3272" w:rsidRDefault="00DD3272" w:rsidP="001172AD">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CAF94B0" w14:textId="77777777" w:rsidR="00DD3272" w:rsidRDefault="00DD3272" w:rsidP="001172AD">
            <w:pPr>
              <w:jc w:val="center"/>
            </w:pPr>
            <w:r>
              <w:rPr>
                <w:rFonts w:ascii="宋体" w:hAnsi="宋体"/>
                <w:sz w:val="18"/>
              </w:rPr>
              <w:t>98.38%</w:t>
            </w:r>
          </w:p>
        </w:tc>
        <w:tc>
          <w:tcPr>
            <w:tcW w:w="720" w:type="dxa"/>
            <w:tcBorders>
              <w:top w:val="nil"/>
              <w:left w:val="nil"/>
              <w:bottom w:val="single" w:sz="4" w:space="0" w:color="auto"/>
              <w:right w:val="single" w:sz="4" w:space="0" w:color="auto"/>
            </w:tcBorders>
            <w:shd w:val="clear" w:color="auto" w:fill="auto"/>
            <w:vAlign w:val="center"/>
          </w:tcPr>
          <w:p w14:paraId="46E7E307" w14:textId="77777777" w:rsidR="00DD3272" w:rsidRDefault="00DD3272" w:rsidP="001172AD">
            <w:pPr>
              <w:jc w:val="center"/>
            </w:pPr>
            <w:r>
              <w:rPr>
                <w:rFonts w:ascii="宋体" w:hAnsi="宋体"/>
                <w:sz w:val="18"/>
              </w:rPr>
              <w:t>9.84</w:t>
            </w:r>
          </w:p>
        </w:tc>
        <w:tc>
          <w:tcPr>
            <w:tcW w:w="284" w:type="dxa"/>
            <w:tcBorders>
              <w:top w:val="nil"/>
              <w:left w:val="nil"/>
              <w:bottom w:val="nil"/>
              <w:right w:val="nil"/>
            </w:tcBorders>
            <w:shd w:val="clear" w:color="auto" w:fill="auto"/>
            <w:noWrap/>
            <w:vAlign w:val="center"/>
            <w:hideMark/>
          </w:tcPr>
          <w:p w14:paraId="48FD5B22" w14:textId="77777777" w:rsidR="00DD3272" w:rsidRPr="008A51CD" w:rsidRDefault="00DD3272" w:rsidP="001172AD">
            <w:pPr>
              <w:widowControl/>
              <w:jc w:val="center"/>
              <w:rPr>
                <w:rFonts w:ascii="宋体" w:hAnsi="宋体" w:cs="宋体" w:hint="eastAsia"/>
                <w:b/>
                <w:bCs/>
                <w:kern w:val="0"/>
                <w:sz w:val="18"/>
                <w:szCs w:val="18"/>
              </w:rPr>
            </w:pPr>
          </w:p>
        </w:tc>
      </w:tr>
      <w:tr w:rsidR="00DD3272" w:rsidRPr="008A51CD" w14:paraId="1C5E7113" w14:textId="77777777" w:rsidTr="001172AD">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C91D019"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0E9386E"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E26BCA2" w14:textId="77777777" w:rsidR="00DD3272" w:rsidRDefault="00DD3272" w:rsidP="001172A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F1F8989" w14:textId="77777777" w:rsidR="00DD3272" w:rsidRDefault="00DD3272" w:rsidP="001172AD">
            <w:pPr>
              <w:jc w:val="center"/>
            </w:pPr>
            <w:r>
              <w:rPr>
                <w:rFonts w:ascii="宋体" w:hAnsi="宋体"/>
                <w:sz w:val="18"/>
              </w:rPr>
              <w:t>16.89</w:t>
            </w:r>
          </w:p>
        </w:tc>
        <w:tc>
          <w:tcPr>
            <w:tcW w:w="2126" w:type="dxa"/>
            <w:tcBorders>
              <w:top w:val="nil"/>
              <w:left w:val="nil"/>
              <w:bottom w:val="single" w:sz="4" w:space="0" w:color="auto"/>
              <w:right w:val="single" w:sz="4" w:space="0" w:color="auto"/>
            </w:tcBorders>
            <w:shd w:val="clear" w:color="auto" w:fill="auto"/>
            <w:vAlign w:val="center"/>
          </w:tcPr>
          <w:p w14:paraId="57EC422E" w14:textId="77777777" w:rsidR="00DD3272" w:rsidRDefault="00DD3272" w:rsidP="001172AD">
            <w:pPr>
              <w:jc w:val="center"/>
            </w:pPr>
            <w:r>
              <w:rPr>
                <w:rFonts w:ascii="宋体" w:hAnsi="宋体"/>
                <w:sz w:val="18"/>
              </w:rPr>
              <w:t>16.89</w:t>
            </w:r>
          </w:p>
        </w:tc>
        <w:tc>
          <w:tcPr>
            <w:tcW w:w="1004" w:type="dxa"/>
            <w:tcBorders>
              <w:top w:val="nil"/>
              <w:left w:val="nil"/>
              <w:bottom w:val="single" w:sz="4" w:space="0" w:color="auto"/>
              <w:right w:val="single" w:sz="4" w:space="0" w:color="auto"/>
            </w:tcBorders>
            <w:shd w:val="clear" w:color="auto" w:fill="auto"/>
            <w:vAlign w:val="center"/>
          </w:tcPr>
          <w:p w14:paraId="1DB3D0C1"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65C4120"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3B2743"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5E2FD9"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17217D27" w14:textId="77777777" w:rsidTr="001172A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E24A630"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F0879CC"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3355269" w14:textId="77777777" w:rsidR="00DD3272" w:rsidRDefault="00DD3272" w:rsidP="001172A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A7750A" w14:textId="77777777" w:rsidR="00DD3272" w:rsidRDefault="00DD3272" w:rsidP="001172AD">
            <w:pPr>
              <w:jc w:val="center"/>
            </w:pPr>
            <w:r>
              <w:rPr>
                <w:rFonts w:ascii="宋体" w:hAnsi="宋体"/>
                <w:sz w:val="18"/>
              </w:rPr>
              <w:t>2.81</w:t>
            </w:r>
          </w:p>
        </w:tc>
        <w:tc>
          <w:tcPr>
            <w:tcW w:w="2126" w:type="dxa"/>
            <w:tcBorders>
              <w:top w:val="nil"/>
              <w:left w:val="nil"/>
              <w:bottom w:val="single" w:sz="4" w:space="0" w:color="auto"/>
              <w:right w:val="single" w:sz="4" w:space="0" w:color="auto"/>
            </w:tcBorders>
            <w:shd w:val="clear" w:color="auto" w:fill="auto"/>
            <w:vAlign w:val="center"/>
          </w:tcPr>
          <w:p w14:paraId="1641D3E2" w14:textId="77777777" w:rsidR="00DD3272" w:rsidRDefault="00DD3272" w:rsidP="001172AD">
            <w:pPr>
              <w:jc w:val="center"/>
            </w:pPr>
            <w:r>
              <w:rPr>
                <w:rFonts w:ascii="宋体" w:hAnsi="宋体"/>
                <w:sz w:val="18"/>
              </w:rPr>
              <w:t>2.81</w:t>
            </w:r>
          </w:p>
        </w:tc>
        <w:tc>
          <w:tcPr>
            <w:tcW w:w="1004" w:type="dxa"/>
            <w:tcBorders>
              <w:top w:val="nil"/>
              <w:left w:val="nil"/>
              <w:bottom w:val="single" w:sz="4" w:space="0" w:color="auto"/>
              <w:right w:val="single" w:sz="4" w:space="0" w:color="auto"/>
            </w:tcBorders>
            <w:shd w:val="clear" w:color="auto" w:fill="auto"/>
            <w:vAlign w:val="center"/>
          </w:tcPr>
          <w:p w14:paraId="766A3102"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E7047F"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A47632"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5731E1"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458DCF5E" w14:textId="77777777" w:rsidTr="001172A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ACAF0AB"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67FD677"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153874C" w14:textId="77777777" w:rsidR="00DD3272" w:rsidRDefault="00DD3272" w:rsidP="001172A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C7A2FF2" w14:textId="77777777" w:rsidR="00DD3272" w:rsidRDefault="00DD3272" w:rsidP="001172AD">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68E3FBD" w14:textId="77777777" w:rsidR="00DD3272" w:rsidRDefault="00DD3272" w:rsidP="001172AD">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A301F89"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369792"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0619CD9"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CAFE62"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4A9A4A2D" w14:textId="77777777" w:rsidTr="001172AD">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5913D9"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05B6FB5"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ED9409B" w14:textId="77777777" w:rsidR="00DD3272" w:rsidRDefault="00DD3272" w:rsidP="001172AD">
            <w:pPr>
              <w:jc w:val="center"/>
            </w:pPr>
            <w:r>
              <w:rPr>
                <w:rFonts w:ascii="宋体" w:hAnsi="宋体"/>
                <w:sz w:val="18"/>
              </w:rPr>
              <w:t>420.94</w:t>
            </w:r>
          </w:p>
        </w:tc>
        <w:tc>
          <w:tcPr>
            <w:tcW w:w="1134" w:type="dxa"/>
            <w:tcBorders>
              <w:top w:val="nil"/>
              <w:left w:val="nil"/>
              <w:bottom w:val="single" w:sz="4" w:space="0" w:color="auto"/>
              <w:right w:val="single" w:sz="4" w:space="0" w:color="auto"/>
            </w:tcBorders>
            <w:shd w:val="clear" w:color="auto" w:fill="auto"/>
            <w:vAlign w:val="center"/>
          </w:tcPr>
          <w:p w14:paraId="2F904996" w14:textId="77777777" w:rsidR="00DD3272" w:rsidRDefault="00DD3272" w:rsidP="001172AD">
            <w:pPr>
              <w:jc w:val="center"/>
            </w:pPr>
            <w:r>
              <w:rPr>
                <w:rFonts w:ascii="宋体" w:hAnsi="宋体"/>
                <w:sz w:val="18"/>
              </w:rPr>
              <w:t>415.38</w:t>
            </w:r>
          </w:p>
        </w:tc>
        <w:tc>
          <w:tcPr>
            <w:tcW w:w="2126" w:type="dxa"/>
            <w:tcBorders>
              <w:top w:val="nil"/>
              <w:left w:val="nil"/>
              <w:bottom w:val="single" w:sz="4" w:space="0" w:color="auto"/>
              <w:right w:val="single" w:sz="4" w:space="0" w:color="auto"/>
            </w:tcBorders>
            <w:shd w:val="clear" w:color="auto" w:fill="auto"/>
            <w:vAlign w:val="center"/>
          </w:tcPr>
          <w:p w14:paraId="4D63B9B6" w14:textId="77777777" w:rsidR="00DD3272" w:rsidRDefault="00DD3272" w:rsidP="001172AD">
            <w:pPr>
              <w:jc w:val="center"/>
            </w:pPr>
            <w:r>
              <w:rPr>
                <w:rFonts w:ascii="宋体" w:hAnsi="宋体"/>
                <w:sz w:val="18"/>
              </w:rPr>
              <w:t>408.32</w:t>
            </w:r>
          </w:p>
        </w:tc>
        <w:tc>
          <w:tcPr>
            <w:tcW w:w="1004" w:type="dxa"/>
            <w:tcBorders>
              <w:top w:val="nil"/>
              <w:left w:val="nil"/>
              <w:bottom w:val="single" w:sz="4" w:space="0" w:color="auto"/>
              <w:right w:val="single" w:sz="4" w:space="0" w:color="auto"/>
            </w:tcBorders>
            <w:shd w:val="clear" w:color="auto" w:fill="auto"/>
            <w:vAlign w:val="center"/>
            <w:hideMark/>
          </w:tcPr>
          <w:p w14:paraId="05D85A21"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80663C0"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82DACB2"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B46EA60"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5AC6EAD5" w14:textId="77777777" w:rsidTr="001172A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1C905E" w14:textId="77777777" w:rsidR="00DD3272" w:rsidRPr="008A51CD" w:rsidRDefault="00DD3272" w:rsidP="001172A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EDB2ED5"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9A05C34" w14:textId="77777777" w:rsidR="00DD3272" w:rsidRDefault="00DD3272" w:rsidP="001172A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FDDA8E" w14:textId="77777777" w:rsidR="00DD3272" w:rsidRDefault="00DD3272" w:rsidP="001172AD">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0B6651C" w14:textId="77777777" w:rsidR="00DD3272" w:rsidRDefault="00DD3272" w:rsidP="001172AD">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051AFC0"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8D024A8"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41AF496" w14:textId="77777777" w:rsidR="00DD3272" w:rsidRPr="008A51CD" w:rsidRDefault="00DD3272" w:rsidP="001172A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925D0C6"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5FAA0724" w14:textId="77777777" w:rsidTr="001172A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BE258"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971233"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0A20C43"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3BD4919" w14:textId="77777777" w:rsidR="00DD3272" w:rsidRPr="008A51CD" w:rsidRDefault="00DD3272" w:rsidP="001172AD">
            <w:pPr>
              <w:widowControl/>
              <w:jc w:val="left"/>
              <w:rPr>
                <w:rFonts w:ascii="宋体" w:hAnsi="宋体" w:cs="宋体" w:hint="eastAsia"/>
                <w:b/>
                <w:bCs/>
                <w:kern w:val="0"/>
                <w:sz w:val="18"/>
                <w:szCs w:val="18"/>
              </w:rPr>
            </w:pPr>
          </w:p>
        </w:tc>
      </w:tr>
      <w:tr w:rsidR="00DD3272" w:rsidRPr="008A51CD" w14:paraId="24CB8502" w14:textId="77777777" w:rsidTr="001172A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E0DFB9" w14:textId="77777777" w:rsidR="00DD3272" w:rsidRPr="008A51CD" w:rsidRDefault="00DD3272" w:rsidP="001172A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5F3886A" w14:textId="77777777" w:rsidR="00DD3272" w:rsidRDefault="00DD3272" w:rsidP="001172AD">
            <w:pPr>
              <w:jc w:val="left"/>
            </w:pPr>
            <w:r>
              <w:rPr>
                <w:rFonts w:ascii="宋体" w:hAnsi="宋体"/>
                <w:sz w:val="18"/>
              </w:rPr>
              <w:t>我园在2023年通过制定幼儿园教师培训规划，加大培训力度来保证幼儿教育质量；严格落实幼儿园安全主体责任和有关部门安全监管责任，建立全覆盖的安全风险防控体系；深入贯彻落实《3—6岁儿童学习与发展指南》《幼儿园教育指导纲要》，以先进的实践经验为引领，切实转变教师观念和行为，促进幼儿在快乐的童年生活中获得有益身心的学习和发展经验，提升教师职业成就感。</w:t>
            </w:r>
          </w:p>
        </w:tc>
        <w:tc>
          <w:tcPr>
            <w:tcW w:w="4689" w:type="dxa"/>
            <w:gridSpan w:val="4"/>
            <w:tcBorders>
              <w:top w:val="single" w:sz="4" w:space="0" w:color="auto"/>
              <w:left w:val="nil"/>
              <w:bottom w:val="single" w:sz="4" w:space="0" w:color="auto"/>
              <w:right w:val="single" w:sz="4" w:space="0" w:color="auto"/>
            </w:tcBorders>
            <w:shd w:val="clear" w:color="auto" w:fill="auto"/>
          </w:tcPr>
          <w:p w14:paraId="6AC4F391" w14:textId="77777777" w:rsidR="00DD3272" w:rsidRDefault="00DD3272" w:rsidP="001172AD">
            <w:pPr>
              <w:jc w:val="left"/>
            </w:pPr>
            <w:r>
              <w:rPr>
                <w:rFonts w:ascii="宋体" w:hAnsi="宋体"/>
                <w:sz w:val="18"/>
              </w:rPr>
              <w:t>2023年已支付428.03万元，主要用于1、人员经费：支付19名在职人员工资福利社保公积金；2、公用经费:交通费及园内办公费、保运转水电暖、宽带等费用；3、保障我园各项工作正常运转，达到幼儿基本教育质量要求。</w:t>
            </w:r>
          </w:p>
        </w:tc>
        <w:tc>
          <w:tcPr>
            <w:tcW w:w="284" w:type="dxa"/>
            <w:tcBorders>
              <w:top w:val="nil"/>
              <w:left w:val="nil"/>
              <w:bottom w:val="nil"/>
              <w:right w:val="nil"/>
            </w:tcBorders>
            <w:shd w:val="clear" w:color="auto" w:fill="auto"/>
            <w:noWrap/>
            <w:vAlign w:val="center"/>
            <w:hideMark/>
          </w:tcPr>
          <w:p w14:paraId="20C0F032" w14:textId="77777777" w:rsidR="00DD3272" w:rsidRPr="008A51CD" w:rsidRDefault="00DD3272" w:rsidP="001172AD">
            <w:pPr>
              <w:widowControl/>
              <w:jc w:val="left"/>
              <w:rPr>
                <w:rFonts w:ascii="宋体" w:hAnsi="宋体" w:cs="宋体" w:hint="eastAsia"/>
                <w:kern w:val="0"/>
                <w:sz w:val="18"/>
                <w:szCs w:val="18"/>
              </w:rPr>
            </w:pPr>
          </w:p>
        </w:tc>
      </w:tr>
      <w:tr w:rsidR="00DD3272" w:rsidRPr="008A51CD" w14:paraId="7DC91DFF" w14:textId="77777777" w:rsidTr="001172AD">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A6536"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FC98708"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14E2383"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DB517C2"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75D25AC"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B7B1A2A"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CA79F91"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5A13D23" w14:textId="77777777" w:rsidR="00DD3272" w:rsidRPr="008A51CD" w:rsidRDefault="00DD3272" w:rsidP="001172A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5B36225" w14:textId="77777777" w:rsidR="00DD3272" w:rsidRPr="008A51CD" w:rsidRDefault="00DD3272" w:rsidP="001172AD">
            <w:pPr>
              <w:widowControl/>
              <w:jc w:val="left"/>
              <w:rPr>
                <w:rFonts w:ascii="宋体" w:hAnsi="宋体" w:cs="宋体" w:hint="eastAsia"/>
                <w:b/>
                <w:bCs/>
                <w:kern w:val="0"/>
                <w:sz w:val="18"/>
                <w:szCs w:val="18"/>
              </w:rPr>
            </w:pPr>
          </w:p>
        </w:tc>
      </w:tr>
      <w:tr w:rsidR="00DD3272" w:rsidRPr="008A51CD" w14:paraId="4D9A9629" w14:textId="77777777" w:rsidTr="001172A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790C9E2" w14:textId="77777777" w:rsidR="00DD3272" w:rsidRDefault="00DD3272" w:rsidP="001172AD">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89D9B85" w14:textId="77777777" w:rsidR="00DD3272" w:rsidRDefault="00DD3272" w:rsidP="001172AD">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16434E7" w14:textId="77777777" w:rsidR="00DD3272" w:rsidRDefault="00DD3272" w:rsidP="001172AD">
            <w:pPr>
              <w:jc w:val="center"/>
            </w:pPr>
            <w:r>
              <w:rPr>
                <w:rFonts w:ascii="宋体" w:hAnsi="宋体"/>
                <w:sz w:val="18"/>
              </w:rPr>
              <w:t>专任教师人数与幼儿人数占比</w:t>
            </w:r>
          </w:p>
        </w:tc>
        <w:tc>
          <w:tcPr>
            <w:tcW w:w="1134" w:type="dxa"/>
            <w:tcBorders>
              <w:top w:val="nil"/>
              <w:left w:val="nil"/>
              <w:bottom w:val="single" w:sz="4" w:space="0" w:color="auto"/>
              <w:right w:val="single" w:sz="4" w:space="0" w:color="auto"/>
            </w:tcBorders>
            <w:shd w:val="clear" w:color="auto" w:fill="auto"/>
            <w:noWrap/>
            <w:vAlign w:val="center"/>
          </w:tcPr>
          <w:p w14:paraId="0C4E57DD" w14:textId="77777777" w:rsidR="00DD3272" w:rsidRDefault="00DD3272" w:rsidP="001172AD">
            <w:pPr>
              <w:jc w:val="center"/>
            </w:pPr>
            <w:r>
              <w:rPr>
                <w:rFonts w:ascii="宋体" w:hAnsi="宋体"/>
                <w:sz w:val="18"/>
              </w:rPr>
              <w:t>&gt;=6.70%</w:t>
            </w:r>
          </w:p>
        </w:tc>
        <w:tc>
          <w:tcPr>
            <w:tcW w:w="2126" w:type="dxa"/>
            <w:tcBorders>
              <w:top w:val="nil"/>
              <w:left w:val="nil"/>
              <w:bottom w:val="single" w:sz="4" w:space="0" w:color="auto"/>
              <w:right w:val="single" w:sz="4" w:space="0" w:color="auto"/>
            </w:tcBorders>
            <w:shd w:val="clear" w:color="auto" w:fill="auto"/>
            <w:noWrap/>
            <w:vAlign w:val="center"/>
          </w:tcPr>
          <w:p w14:paraId="348D79E0" w14:textId="77777777" w:rsidR="00DD3272" w:rsidRDefault="00DD3272" w:rsidP="001172AD">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32894FE1" w14:textId="77777777" w:rsidR="00DD3272" w:rsidRDefault="00DD3272" w:rsidP="001172AD">
            <w:pPr>
              <w:jc w:val="center"/>
            </w:pPr>
            <w:r>
              <w:rPr>
                <w:rFonts w:ascii="宋体" w:hAnsi="宋体"/>
                <w:sz w:val="18"/>
              </w:rPr>
              <w:t>8.42%</w:t>
            </w:r>
          </w:p>
        </w:tc>
        <w:tc>
          <w:tcPr>
            <w:tcW w:w="839" w:type="dxa"/>
            <w:tcBorders>
              <w:top w:val="nil"/>
              <w:left w:val="nil"/>
              <w:bottom w:val="single" w:sz="4" w:space="0" w:color="auto"/>
              <w:right w:val="single" w:sz="4" w:space="0" w:color="auto"/>
            </w:tcBorders>
            <w:shd w:val="clear" w:color="auto" w:fill="auto"/>
            <w:noWrap/>
            <w:vAlign w:val="center"/>
          </w:tcPr>
          <w:p w14:paraId="58CA4BD8" w14:textId="77777777" w:rsidR="00DD3272" w:rsidRDefault="00DD3272" w:rsidP="001172A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3CC86E4" w14:textId="77777777" w:rsidR="00DD3272" w:rsidRDefault="00DD3272" w:rsidP="001172AD">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385FC879"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34762698" w14:textId="77777777" w:rsidTr="001172A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7F7252" w14:textId="77777777" w:rsidR="00DD3272" w:rsidRPr="008A51CD" w:rsidRDefault="00DD3272" w:rsidP="001172A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A517BF2" w14:textId="77777777" w:rsidR="00DD3272" w:rsidRPr="008A51CD" w:rsidRDefault="00DD3272" w:rsidP="001172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0CC9AE" w14:textId="77777777" w:rsidR="00DD3272" w:rsidRDefault="00DD3272" w:rsidP="001172AD">
            <w:pPr>
              <w:jc w:val="center"/>
            </w:pPr>
            <w:r>
              <w:rPr>
                <w:rFonts w:ascii="宋体" w:hAnsi="宋体"/>
                <w:sz w:val="18"/>
              </w:rPr>
              <w:t>班额达标率</w:t>
            </w:r>
          </w:p>
        </w:tc>
        <w:tc>
          <w:tcPr>
            <w:tcW w:w="1134" w:type="dxa"/>
            <w:tcBorders>
              <w:top w:val="nil"/>
              <w:left w:val="nil"/>
              <w:bottom w:val="single" w:sz="4" w:space="0" w:color="auto"/>
              <w:right w:val="single" w:sz="4" w:space="0" w:color="auto"/>
            </w:tcBorders>
            <w:shd w:val="clear" w:color="auto" w:fill="auto"/>
            <w:noWrap/>
            <w:vAlign w:val="center"/>
          </w:tcPr>
          <w:p w14:paraId="7CA1FF16" w14:textId="77777777" w:rsidR="00DD3272" w:rsidRDefault="00DD3272" w:rsidP="001172AD">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6DC3D7E4" w14:textId="77777777" w:rsidR="00DD3272" w:rsidRDefault="00DD3272" w:rsidP="001172AD">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0D3E2B0F" w14:textId="77777777" w:rsidR="00DD3272" w:rsidRDefault="00DD3272" w:rsidP="001172AD">
            <w:pPr>
              <w:jc w:val="center"/>
            </w:pPr>
            <w:r>
              <w:rPr>
                <w:rFonts w:ascii="宋体" w:hAnsi="宋体"/>
                <w:sz w:val="18"/>
              </w:rPr>
              <w:t>75%</w:t>
            </w:r>
          </w:p>
        </w:tc>
        <w:tc>
          <w:tcPr>
            <w:tcW w:w="839" w:type="dxa"/>
            <w:tcBorders>
              <w:top w:val="nil"/>
              <w:left w:val="nil"/>
              <w:bottom w:val="single" w:sz="4" w:space="0" w:color="auto"/>
              <w:right w:val="single" w:sz="4" w:space="0" w:color="auto"/>
            </w:tcBorders>
            <w:shd w:val="clear" w:color="auto" w:fill="auto"/>
            <w:noWrap/>
            <w:vAlign w:val="center"/>
          </w:tcPr>
          <w:p w14:paraId="2506A136" w14:textId="77777777" w:rsidR="00DD3272" w:rsidRDefault="00DD3272" w:rsidP="001172A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A636864" w14:textId="77777777" w:rsidR="00DD3272" w:rsidRDefault="00DD3272" w:rsidP="001172AD">
            <w:pPr>
              <w:jc w:val="center"/>
            </w:pPr>
            <w:r>
              <w:rPr>
                <w:rFonts w:ascii="宋体" w:hAnsi="宋体"/>
                <w:sz w:val="18"/>
              </w:rPr>
              <w:t>26.47</w:t>
            </w:r>
          </w:p>
        </w:tc>
        <w:tc>
          <w:tcPr>
            <w:tcW w:w="284" w:type="dxa"/>
            <w:tcBorders>
              <w:top w:val="nil"/>
              <w:left w:val="nil"/>
              <w:bottom w:val="nil"/>
              <w:right w:val="nil"/>
            </w:tcBorders>
            <w:shd w:val="clear" w:color="auto" w:fill="auto"/>
            <w:noWrap/>
            <w:vAlign w:val="center"/>
          </w:tcPr>
          <w:p w14:paraId="22A87AA7"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255B202F" w14:textId="77777777" w:rsidTr="001172A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B36B76" w14:textId="77777777" w:rsidR="00DD3272" w:rsidRPr="008A51CD" w:rsidRDefault="00DD3272" w:rsidP="001172A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52E6A55" w14:textId="77777777" w:rsidR="00DD3272" w:rsidRPr="008A51CD" w:rsidRDefault="00DD3272" w:rsidP="001172A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B1F7E6" w14:textId="77777777" w:rsidR="00DD3272" w:rsidRDefault="00DD3272" w:rsidP="001172AD">
            <w:pPr>
              <w:jc w:val="center"/>
            </w:pPr>
            <w:r>
              <w:rPr>
                <w:rFonts w:ascii="宋体" w:hAnsi="宋体"/>
                <w:sz w:val="18"/>
              </w:rPr>
              <w:t>公办园在园幼儿占比</w:t>
            </w:r>
          </w:p>
        </w:tc>
        <w:tc>
          <w:tcPr>
            <w:tcW w:w="1134" w:type="dxa"/>
            <w:tcBorders>
              <w:top w:val="nil"/>
              <w:left w:val="nil"/>
              <w:bottom w:val="single" w:sz="4" w:space="0" w:color="auto"/>
              <w:right w:val="single" w:sz="4" w:space="0" w:color="auto"/>
            </w:tcBorders>
            <w:shd w:val="clear" w:color="auto" w:fill="auto"/>
            <w:noWrap/>
            <w:vAlign w:val="center"/>
          </w:tcPr>
          <w:p w14:paraId="2680152A" w14:textId="77777777" w:rsidR="00DD3272" w:rsidRDefault="00DD3272" w:rsidP="001172AD">
            <w:pPr>
              <w:jc w:val="center"/>
            </w:pPr>
            <w:r>
              <w:rPr>
                <w:rFonts w:ascii="宋体" w:hAnsi="宋体"/>
                <w:sz w:val="18"/>
              </w:rPr>
              <w:t>&gt;=50%</w:t>
            </w:r>
          </w:p>
        </w:tc>
        <w:tc>
          <w:tcPr>
            <w:tcW w:w="2126" w:type="dxa"/>
            <w:tcBorders>
              <w:top w:val="nil"/>
              <w:left w:val="nil"/>
              <w:bottom w:val="single" w:sz="4" w:space="0" w:color="auto"/>
              <w:right w:val="single" w:sz="4" w:space="0" w:color="auto"/>
            </w:tcBorders>
            <w:shd w:val="clear" w:color="auto" w:fill="auto"/>
            <w:noWrap/>
            <w:vAlign w:val="center"/>
          </w:tcPr>
          <w:p w14:paraId="1AB8A13C" w14:textId="77777777" w:rsidR="00DD3272" w:rsidRDefault="00DD3272" w:rsidP="001172AD">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380E3E62" w14:textId="77777777" w:rsidR="00DD3272" w:rsidRDefault="00DD3272" w:rsidP="001172AD">
            <w:pPr>
              <w:jc w:val="center"/>
            </w:pPr>
            <w:r>
              <w:rPr>
                <w:rFonts w:ascii="宋体" w:hAnsi="宋体"/>
                <w:sz w:val="18"/>
              </w:rPr>
              <w:t>74.81%</w:t>
            </w:r>
          </w:p>
        </w:tc>
        <w:tc>
          <w:tcPr>
            <w:tcW w:w="839" w:type="dxa"/>
            <w:tcBorders>
              <w:top w:val="nil"/>
              <w:left w:val="nil"/>
              <w:bottom w:val="single" w:sz="4" w:space="0" w:color="auto"/>
              <w:right w:val="single" w:sz="4" w:space="0" w:color="auto"/>
            </w:tcBorders>
            <w:shd w:val="clear" w:color="auto" w:fill="auto"/>
            <w:noWrap/>
            <w:vAlign w:val="center"/>
          </w:tcPr>
          <w:p w14:paraId="157C094D" w14:textId="77777777" w:rsidR="00DD3272" w:rsidRDefault="00DD3272" w:rsidP="001172AD">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27D7E54" w14:textId="77777777" w:rsidR="00DD3272" w:rsidRDefault="00DD3272" w:rsidP="001172A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3642E90" w14:textId="77777777" w:rsidR="00DD3272" w:rsidRPr="008A51CD" w:rsidRDefault="00DD3272" w:rsidP="001172AD">
            <w:pPr>
              <w:widowControl/>
              <w:jc w:val="center"/>
              <w:rPr>
                <w:rFonts w:ascii="宋体" w:hAnsi="宋体" w:cs="宋体" w:hint="eastAsia"/>
                <w:kern w:val="0"/>
                <w:sz w:val="18"/>
                <w:szCs w:val="18"/>
              </w:rPr>
            </w:pPr>
          </w:p>
        </w:tc>
      </w:tr>
      <w:tr w:rsidR="00DD3272" w:rsidRPr="008A51CD" w14:paraId="5D9F3711" w14:textId="77777777" w:rsidTr="001172AD">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3EE64B2" w14:textId="77777777" w:rsidR="00DD3272" w:rsidRDefault="00DD3272" w:rsidP="001172AD">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B99CE4A" w14:textId="77777777" w:rsidR="00DD3272" w:rsidRDefault="00DD3272" w:rsidP="001172AD">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68BCD9E" w14:textId="77777777" w:rsidR="00DD3272" w:rsidRDefault="00DD3272" w:rsidP="001172AD">
            <w:pPr>
              <w:jc w:val="center"/>
            </w:pPr>
            <w:r>
              <w:rPr>
                <w:rFonts w:ascii="宋体" w:hAnsi="宋体"/>
                <w:sz w:val="18"/>
              </w:rPr>
              <w:t>96.31分</w:t>
            </w:r>
          </w:p>
        </w:tc>
        <w:tc>
          <w:tcPr>
            <w:tcW w:w="284" w:type="dxa"/>
            <w:tcBorders>
              <w:top w:val="nil"/>
              <w:left w:val="nil"/>
              <w:bottom w:val="nil"/>
              <w:right w:val="nil"/>
            </w:tcBorders>
            <w:shd w:val="clear" w:color="auto" w:fill="auto"/>
            <w:noWrap/>
            <w:vAlign w:val="center"/>
            <w:hideMark/>
          </w:tcPr>
          <w:p w14:paraId="2C5BECFB" w14:textId="77777777" w:rsidR="00DD3272" w:rsidRPr="008A51CD" w:rsidRDefault="00DD3272" w:rsidP="001172AD">
            <w:pPr>
              <w:widowControl/>
              <w:jc w:val="left"/>
              <w:rPr>
                <w:rFonts w:ascii="宋体" w:hAnsi="宋体" w:cs="宋体" w:hint="eastAsia"/>
                <w:kern w:val="0"/>
                <w:sz w:val="18"/>
                <w:szCs w:val="18"/>
              </w:rPr>
            </w:pPr>
          </w:p>
        </w:tc>
      </w:tr>
    </w:tbl>
    <w:p w14:paraId="401077DE" w14:textId="683D3C5B" w:rsidR="00DD3272" w:rsidRPr="00EB08A3" w:rsidRDefault="00DD3272" w:rsidP="00DD327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2D360AE" w14:textId="77777777" w:rsidR="00DD3272" w:rsidRPr="00EB08A3" w:rsidRDefault="00DD3272" w:rsidP="00DD327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D3272" w:rsidRPr="00EB08A3" w14:paraId="6CDCB681" w14:textId="77777777" w:rsidTr="001172A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30D5AB"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81CE85" w14:textId="77777777" w:rsidR="00DD3272" w:rsidRDefault="00DD3272" w:rsidP="001172AD">
            <w:pPr>
              <w:jc w:val="center"/>
            </w:pPr>
            <w:r>
              <w:rPr>
                <w:rFonts w:ascii="宋体" w:hAnsi="宋体"/>
                <w:sz w:val="18"/>
              </w:rPr>
              <w:t>学前免费教育（保障经费）2.17</w:t>
            </w:r>
            <w:proofErr w:type="gramStart"/>
            <w:r>
              <w:rPr>
                <w:rFonts w:ascii="宋体" w:hAnsi="宋体"/>
                <w:sz w:val="18"/>
              </w:rPr>
              <w:t>乌财科教</w:t>
            </w:r>
            <w:proofErr w:type="gramEnd"/>
            <w:r>
              <w:rPr>
                <w:rFonts w:ascii="宋体" w:hAnsi="宋体"/>
                <w:sz w:val="18"/>
              </w:rPr>
              <w:t>【2022】68号-关于提前下达2023年自治区教育项目资金的通知</w:t>
            </w:r>
          </w:p>
        </w:tc>
      </w:tr>
      <w:tr w:rsidR="00DD3272" w:rsidRPr="00EB08A3" w14:paraId="3E14C093" w14:textId="77777777" w:rsidTr="001172A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26C2C"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70CB0D1" w14:textId="77777777" w:rsidR="00DD3272" w:rsidRDefault="00DD3272" w:rsidP="001172AD">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CE84427"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58B5A52" w14:textId="77777777" w:rsidR="00DD3272" w:rsidRDefault="00DD3272" w:rsidP="001172AD">
            <w:pPr>
              <w:jc w:val="center"/>
            </w:pPr>
            <w:r>
              <w:rPr>
                <w:rFonts w:ascii="宋体" w:hAnsi="宋体"/>
                <w:sz w:val="18"/>
              </w:rPr>
              <w:t>乌鲁木齐市米东区古牧地镇第一中心幼儿园</w:t>
            </w:r>
          </w:p>
        </w:tc>
      </w:tr>
      <w:tr w:rsidR="00DD3272" w:rsidRPr="00EB08A3" w14:paraId="08F00D9C" w14:textId="77777777" w:rsidTr="001172A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C9780"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BCEA01" w14:textId="77777777" w:rsidR="00DD3272" w:rsidRPr="00EB08A3" w:rsidRDefault="00DD3272" w:rsidP="001172A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46A26C4"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75E1788"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FB96637"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933375"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29E36D"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A0690DC"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3272" w:rsidRPr="00EB08A3" w14:paraId="25620D49"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46CA4C"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CBC164"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C6F5DE" w14:textId="77777777" w:rsidR="00DD3272" w:rsidRDefault="00DD3272" w:rsidP="001172AD">
            <w:pPr>
              <w:jc w:val="center"/>
            </w:pPr>
            <w:r>
              <w:rPr>
                <w:rFonts w:ascii="宋体" w:hAnsi="宋体"/>
                <w:sz w:val="18"/>
              </w:rPr>
              <w:t>0.18</w:t>
            </w:r>
          </w:p>
        </w:tc>
        <w:tc>
          <w:tcPr>
            <w:tcW w:w="1177" w:type="dxa"/>
            <w:tcBorders>
              <w:top w:val="nil"/>
              <w:left w:val="nil"/>
              <w:bottom w:val="single" w:sz="4" w:space="0" w:color="auto"/>
              <w:right w:val="single" w:sz="4" w:space="0" w:color="auto"/>
            </w:tcBorders>
            <w:shd w:val="clear" w:color="auto" w:fill="auto"/>
            <w:noWrap/>
            <w:vAlign w:val="center"/>
          </w:tcPr>
          <w:p w14:paraId="74D305A2" w14:textId="77777777" w:rsidR="00DD3272" w:rsidRDefault="00DD3272" w:rsidP="001172AD">
            <w:pPr>
              <w:jc w:val="center"/>
            </w:pPr>
            <w:r>
              <w:rPr>
                <w:rFonts w:ascii="宋体" w:hAnsi="宋体"/>
                <w:sz w:val="18"/>
              </w:rPr>
              <w:t>2.81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8C1CB3" w14:textId="77777777" w:rsidR="00DD3272" w:rsidRDefault="00DD3272" w:rsidP="001172AD">
            <w:pPr>
              <w:jc w:val="center"/>
            </w:pPr>
            <w:r>
              <w:rPr>
                <w:rFonts w:ascii="宋体" w:hAnsi="宋体"/>
                <w:sz w:val="18"/>
              </w:rPr>
              <w:t>2.81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35DAD1" w14:textId="77777777" w:rsidR="00DD3272" w:rsidRDefault="00DD3272" w:rsidP="001172AD">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184AF5" w14:textId="77777777" w:rsidR="00DD3272" w:rsidRDefault="00DD3272" w:rsidP="001172A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8007A56" w14:textId="77777777" w:rsidR="00DD3272" w:rsidRDefault="00DD3272" w:rsidP="001172AD">
            <w:pPr>
              <w:jc w:val="center"/>
            </w:pPr>
            <w:r>
              <w:rPr>
                <w:rFonts w:ascii="宋体" w:hAnsi="宋体"/>
                <w:sz w:val="18"/>
              </w:rPr>
              <w:t>10.00分</w:t>
            </w:r>
          </w:p>
        </w:tc>
      </w:tr>
      <w:tr w:rsidR="00DD3272" w:rsidRPr="00EB08A3" w14:paraId="6DFFFE84"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A46D68"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05F7FC"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076A25" w14:textId="77777777" w:rsidR="00DD3272" w:rsidRDefault="00DD3272" w:rsidP="001172AD">
            <w:pPr>
              <w:jc w:val="center"/>
            </w:pPr>
            <w:r>
              <w:rPr>
                <w:rFonts w:ascii="宋体" w:hAnsi="宋体"/>
                <w:sz w:val="18"/>
              </w:rPr>
              <w:t>0.18</w:t>
            </w:r>
          </w:p>
        </w:tc>
        <w:tc>
          <w:tcPr>
            <w:tcW w:w="1177" w:type="dxa"/>
            <w:tcBorders>
              <w:top w:val="nil"/>
              <w:left w:val="nil"/>
              <w:bottom w:val="single" w:sz="4" w:space="0" w:color="auto"/>
              <w:right w:val="single" w:sz="4" w:space="0" w:color="auto"/>
            </w:tcBorders>
            <w:shd w:val="clear" w:color="auto" w:fill="auto"/>
            <w:noWrap/>
            <w:vAlign w:val="center"/>
          </w:tcPr>
          <w:p w14:paraId="5F7FE0FC" w14:textId="77777777" w:rsidR="00DD3272" w:rsidRDefault="00DD3272" w:rsidP="001172AD">
            <w:pPr>
              <w:jc w:val="center"/>
            </w:pPr>
            <w:r>
              <w:rPr>
                <w:rFonts w:ascii="宋体" w:hAnsi="宋体"/>
                <w:sz w:val="18"/>
              </w:rPr>
              <w:t>0.18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E711B1" w14:textId="77777777" w:rsidR="00DD3272" w:rsidRDefault="00DD3272" w:rsidP="001172AD">
            <w:pPr>
              <w:jc w:val="center"/>
            </w:pPr>
            <w:r>
              <w:rPr>
                <w:rFonts w:ascii="宋体" w:hAnsi="宋体"/>
                <w:sz w:val="18"/>
              </w:rPr>
              <w:t>0.18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9E8D98"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AAAEFA"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076D7C"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3272" w:rsidRPr="00EB08A3" w14:paraId="7D8ECC02"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D4114E"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A8A0D9"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2F7190" w14:textId="77777777" w:rsidR="00DD3272" w:rsidRDefault="00DD3272" w:rsidP="001172A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92454C9" w14:textId="77777777" w:rsidR="00DD3272" w:rsidRDefault="00DD3272" w:rsidP="001172AD">
            <w:pPr>
              <w:jc w:val="center"/>
            </w:pPr>
            <w:r>
              <w:rPr>
                <w:rFonts w:ascii="宋体" w:hAnsi="宋体"/>
                <w:sz w:val="18"/>
              </w:rPr>
              <w:t>2.63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D59B0E" w14:textId="6FAD5906" w:rsidR="00DD3272" w:rsidRDefault="00DD3272" w:rsidP="001172AD">
            <w:pPr>
              <w:jc w:val="center"/>
            </w:pPr>
            <w:r>
              <w:rPr>
                <w:rFonts w:ascii="宋体" w:hAnsi="宋体"/>
                <w:sz w:val="18"/>
              </w:rPr>
              <w:t>2.63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AA4179"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09EB38B"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5ACD9C"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3272" w:rsidRPr="00EB08A3" w14:paraId="7240B59A" w14:textId="77777777" w:rsidTr="001172A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35701F"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F1B37CB"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2383B1D"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3272" w:rsidRPr="00EB08A3" w14:paraId="333B8DCC" w14:textId="77777777" w:rsidTr="001172A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783CEB4" w14:textId="77777777" w:rsidR="00DD3272" w:rsidRPr="00EB08A3" w:rsidRDefault="00DD3272" w:rsidP="001172A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69DAFAC" w14:textId="77777777" w:rsidR="00DD3272" w:rsidRDefault="00DD3272" w:rsidP="001172AD">
            <w:pPr>
              <w:jc w:val="left"/>
            </w:pPr>
            <w:r>
              <w:rPr>
                <w:rFonts w:ascii="宋体" w:hAnsi="宋体"/>
                <w:sz w:val="18"/>
              </w:rPr>
              <w:t>本项目具体内容为保障202名农村在园幼儿免费接受学前三年教育。本项目的实施可巩固学前教育保教覆盖率。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A6942FB" w14:textId="77777777" w:rsidR="00DD3272" w:rsidRDefault="00DD3272" w:rsidP="001172AD">
            <w:pPr>
              <w:jc w:val="left"/>
            </w:pPr>
            <w:r>
              <w:rPr>
                <w:rFonts w:ascii="宋体" w:hAnsi="宋体"/>
                <w:sz w:val="18"/>
              </w:rPr>
              <w:t>本项目保障了202名农村在园幼儿免费接受学前三年教育。本项目经费2.81万元，2023年已支付2.63万元。主要用于支付日常伙食费和采暖费，保障了幼儿园正常运转。</w:t>
            </w:r>
          </w:p>
        </w:tc>
      </w:tr>
      <w:tr w:rsidR="00DD3272" w:rsidRPr="00EB08A3" w14:paraId="22BEA722" w14:textId="77777777" w:rsidTr="001172A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BB9345" w14:textId="77777777" w:rsidR="00DD3272" w:rsidRPr="00EB08A3" w:rsidRDefault="00DD3272" w:rsidP="001172A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D0D6E78"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53D879"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45C7F"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A7D3300"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1A700C"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96F85"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8487D"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1B0F6"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3272" w:rsidRPr="00EB08A3" w14:paraId="18D1D592" w14:textId="77777777" w:rsidTr="001172A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71E8E0F"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3C8C99" w14:textId="77777777" w:rsidR="00DD3272" w:rsidRPr="00EB08A3" w:rsidRDefault="00DD3272" w:rsidP="001172A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FEA976F" w14:textId="77777777" w:rsidR="00DD3272" w:rsidRPr="00EB08A3" w:rsidRDefault="00DD3272" w:rsidP="001172A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5C04C9A" w14:textId="77777777" w:rsidR="00DD3272" w:rsidRPr="00EB08A3" w:rsidRDefault="00DD3272" w:rsidP="001172A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D476A2A" w14:textId="77777777" w:rsidR="00DD3272" w:rsidRPr="00EB08A3" w:rsidRDefault="00DD3272" w:rsidP="001172A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C0AC45"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9D92D4" w14:textId="77777777" w:rsidR="00DD3272" w:rsidRPr="00EB08A3" w:rsidRDefault="00DD3272" w:rsidP="001172A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916BEF6" w14:textId="77777777" w:rsidR="00DD3272" w:rsidRPr="00EB08A3" w:rsidRDefault="00DD3272" w:rsidP="001172A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8A8A515" w14:textId="77777777" w:rsidR="00DD3272" w:rsidRPr="00EB08A3" w:rsidRDefault="00DD3272" w:rsidP="001172AD">
            <w:pPr>
              <w:widowControl/>
              <w:jc w:val="left"/>
              <w:rPr>
                <w:rFonts w:ascii="宋体" w:hAnsi="宋体" w:cs="宋体" w:hint="eastAsia"/>
                <w:color w:val="000000"/>
                <w:kern w:val="0"/>
                <w:sz w:val="18"/>
                <w:szCs w:val="18"/>
              </w:rPr>
            </w:pPr>
          </w:p>
        </w:tc>
      </w:tr>
      <w:tr w:rsidR="00DD3272" w:rsidRPr="00EB08A3" w14:paraId="6353C301" w14:textId="77777777" w:rsidTr="001172A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FB0BB2" w14:textId="77777777" w:rsidR="00DD3272" w:rsidRDefault="00DD3272" w:rsidP="001172A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FC7458" w14:textId="77777777" w:rsidR="00DD3272" w:rsidRDefault="00DD3272" w:rsidP="001172A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9083528" w14:textId="77777777" w:rsidR="00DD3272" w:rsidRDefault="00DD3272" w:rsidP="001172A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EBE346" w14:textId="77777777" w:rsidR="00DD3272" w:rsidRDefault="00DD3272" w:rsidP="001172AD">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667AC08E" w14:textId="77777777" w:rsidR="00DD3272" w:rsidRDefault="00DD3272" w:rsidP="001172AD">
            <w:pPr>
              <w:jc w:val="center"/>
            </w:pPr>
            <w:r>
              <w:rPr>
                <w:rFonts w:ascii="宋体" w:hAnsi="宋体"/>
                <w:sz w:val="18"/>
              </w:rPr>
              <w:t>&gt;=202人</w:t>
            </w:r>
          </w:p>
        </w:tc>
        <w:tc>
          <w:tcPr>
            <w:tcW w:w="1177" w:type="dxa"/>
            <w:tcBorders>
              <w:top w:val="nil"/>
              <w:left w:val="nil"/>
              <w:bottom w:val="single" w:sz="4" w:space="0" w:color="auto"/>
              <w:right w:val="single" w:sz="4" w:space="0" w:color="auto"/>
            </w:tcBorders>
            <w:shd w:val="clear" w:color="auto" w:fill="auto"/>
            <w:vAlign w:val="center"/>
          </w:tcPr>
          <w:p w14:paraId="0E39F669" w14:textId="77777777" w:rsidR="00DD3272" w:rsidRDefault="00DD3272" w:rsidP="001172AD">
            <w:pPr>
              <w:jc w:val="center"/>
            </w:pPr>
            <w:r>
              <w:rPr>
                <w:rFonts w:ascii="宋体" w:hAnsi="宋体"/>
                <w:sz w:val="18"/>
              </w:rPr>
              <w:t>202人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AEC00E" w14:textId="77777777" w:rsidR="00DD3272" w:rsidRDefault="00DD3272" w:rsidP="001172A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0AD5D8" w14:textId="77777777" w:rsidR="00DD3272" w:rsidRDefault="00DD3272" w:rsidP="001172A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BA8381" w14:textId="77777777" w:rsidR="00DD3272" w:rsidRDefault="00DD3272" w:rsidP="001172AD">
            <w:pPr>
              <w:jc w:val="center"/>
            </w:pPr>
          </w:p>
        </w:tc>
      </w:tr>
      <w:tr w:rsidR="00DD3272" w:rsidRPr="00EB08A3" w14:paraId="3795480E"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6CE0B8"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F5C724"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E570D1" w14:textId="77777777" w:rsidR="00DD3272" w:rsidRDefault="00DD3272" w:rsidP="001172A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25D95D" w14:textId="77777777" w:rsidR="00DD3272" w:rsidRDefault="00DD3272" w:rsidP="001172AD">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3D10C404" w14:textId="77777777" w:rsidR="00DD3272" w:rsidRDefault="00DD3272" w:rsidP="001172AD">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73C916A" w14:textId="77777777" w:rsidR="00DD3272" w:rsidRDefault="00DD3272" w:rsidP="001172A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A35FAE" w14:textId="77777777" w:rsidR="00DD3272" w:rsidRDefault="00DD3272" w:rsidP="001172A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9A7DB1" w14:textId="77777777" w:rsidR="00DD3272" w:rsidRDefault="00DD3272" w:rsidP="001172A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D49CEF" w14:textId="77777777" w:rsidR="00DD3272" w:rsidRDefault="00DD3272" w:rsidP="001172AD">
            <w:pPr>
              <w:jc w:val="center"/>
            </w:pPr>
            <w:r>
              <w:rPr>
                <w:rFonts w:ascii="宋体" w:hAnsi="宋体"/>
                <w:sz w:val="18"/>
              </w:rPr>
              <w:t>我园完成了计划幼儿人数。</w:t>
            </w:r>
          </w:p>
        </w:tc>
      </w:tr>
      <w:tr w:rsidR="00DD3272" w:rsidRPr="00EB08A3" w14:paraId="2FE64807"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FA02A5"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4471AC"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C9A587" w14:textId="77777777" w:rsidR="00DD3272" w:rsidRDefault="00DD3272" w:rsidP="001172A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E02847" w14:textId="77777777" w:rsidR="00DD3272" w:rsidRDefault="00DD3272" w:rsidP="001172A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675E590" w14:textId="77777777" w:rsidR="00DD3272" w:rsidRDefault="00DD3272" w:rsidP="001172AD">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3F4A0E0" w14:textId="77777777" w:rsidR="00DD3272" w:rsidRDefault="00DD3272" w:rsidP="001172A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CC89DD"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D1D0FB"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4B0407" w14:textId="77777777" w:rsidR="00DD3272" w:rsidRDefault="00DD3272" w:rsidP="001172AD">
            <w:pPr>
              <w:jc w:val="center"/>
            </w:pPr>
          </w:p>
        </w:tc>
      </w:tr>
      <w:tr w:rsidR="00DD3272" w:rsidRPr="00EB08A3" w14:paraId="5DF53487"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65F2F6"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26869B" w14:textId="77777777" w:rsidR="00DD3272" w:rsidRDefault="00DD3272" w:rsidP="001172A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B06CDD7" w14:textId="77777777" w:rsidR="00DD3272" w:rsidRDefault="00DD3272" w:rsidP="001172A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13694D" w14:textId="77777777" w:rsidR="00DD3272" w:rsidRDefault="00DD3272" w:rsidP="001172AD">
            <w:pPr>
              <w:jc w:val="center"/>
            </w:pPr>
            <w:r>
              <w:rPr>
                <w:rFonts w:ascii="宋体" w:hAnsi="宋体"/>
                <w:sz w:val="18"/>
              </w:rPr>
              <w:t>项目生均成本</w:t>
            </w:r>
          </w:p>
        </w:tc>
        <w:tc>
          <w:tcPr>
            <w:tcW w:w="1177" w:type="dxa"/>
            <w:tcBorders>
              <w:top w:val="nil"/>
              <w:left w:val="nil"/>
              <w:bottom w:val="single" w:sz="4" w:space="0" w:color="auto"/>
              <w:right w:val="single" w:sz="4" w:space="0" w:color="auto"/>
            </w:tcBorders>
            <w:shd w:val="clear" w:color="auto" w:fill="auto"/>
            <w:vAlign w:val="center"/>
          </w:tcPr>
          <w:p w14:paraId="66BB91A7" w14:textId="77777777" w:rsidR="00DD3272" w:rsidRDefault="00DD3272" w:rsidP="001172AD">
            <w:pPr>
              <w:jc w:val="center"/>
            </w:pPr>
            <w:r>
              <w:rPr>
                <w:rFonts w:ascii="宋体" w:hAnsi="宋体"/>
                <w:sz w:val="18"/>
              </w:rPr>
              <w:t>&lt;=9元</w:t>
            </w:r>
          </w:p>
        </w:tc>
        <w:tc>
          <w:tcPr>
            <w:tcW w:w="1177" w:type="dxa"/>
            <w:tcBorders>
              <w:top w:val="nil"/>
              <w:left w:val="nil"/>
              <w:bottom w:val="single" w:sz="4" w:space="0" w:color="auto"/>
              <w:right w:val="single" w:sz="4" w:space="0" w:color="auto"/>
            </w:tcBorders>
            <w:shd w:val="clear" w:color="auto" w:fill="auto"/>
            <w:vAlign w:val="center"/>
          </w:tcPr>
          <w:p w14:paraId="44CF95F9" w14:textId="77777777" w:rsidR="00DD3272" w:rsidRDefault="00DD3272" w:rsidP="001172AD">
            <w:pPr>
              <w:jc w:val="center"/>
            </w:pPr>
            <w:r>
              <w:rPr>
                <w:rFonts w:ascii="宋体" w:hAnsi="宋体"/>
                <w:sz w:val="18"/>
              </w:rPr>
              <w:t>139.04元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B95748" w14:textId="77777777" w:rsidR="00DD3272" w:rsidRDefault="00DD3272" w:rsidP="001172A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565F96" w14:textId="77777777" w:rsidR="00DD3272" w:rsidRDefault="00DD3272" w:rsidP="001172A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9DF60E" w14:textId="77777777" w:rsidR="00DD3272" w:rsidRDefault="00DD3272" w:rsidP="001172AD">
            <w:pPr>
              <w:jc w:val="center"/>
            </w:pPr>
            <w:r>
              <w:rPr>
                <w:rFonts w:ascii="宋体" w:hAnsi="宋体"/>
                <w:sz w:val="18"/>
              </w:rPr>
              <w:t>此项支出包含68号文和1119号文，所以偏差率较大。</w:t>
            </w:r>
          </w:p>
        </w:tc>
      </w:tr>
      <w:tr w:rsidR="00DD3272" w:rsidRPr="00EB08A3" w14:paraId="2F26BE13"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ECF6C9"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7C44B64" w14:textId="77777777" w:rsidR="00DD3272" w:rsidRDefault="00DD3272" w:rsidP="001172AD">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08D3B62" w14:textId="77777777" w:rsidR="00DD3272" w:rsidRDefault="00DD3272" w:rsidP="001172A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2BE26A" w14:textId="77777777" w:rsidR="00DD3272" w:rsidRDefault="00DD3272" w:rsidP="001172AD">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7F99BEBE" w14:textId="77777777" w:rsidR="00DD3272" w:rsidRDefault="00DD3272" w:rsidP="001172AD">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8376EBE" w14:textId="77777777" w:rsidR="00DD3272" w:rsidRDefault="00DD3272" w:rsidP="001172A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A04246"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1B2356"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278504" w14:textId="77777777" w:rsidR="00DD3272" w:rsidRDefault="00DD3272" w:rsidP="001172AD">
            <w:pPr>
              <w:jc w:val="center"/>
            </w:pPr>
          </w:p>
        </w:tc>
      </w:tr>
      <w:tr w:rsidR="00DD3272" w:rsidRPr="00EB08A3" w14:paraId="09DE7CF0"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56ADA6"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50B5D6"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75CA863"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B4A90B" w14:textId="77777777" w:rsidR="00DD3272" w:rsidRDefault="00DD3272" w:rsidP="001172AD">
            <w:pPr>
              <w:jc w:val="center"/>
            </w:pPr>
            <w:r>
              <w:rPr>
                <w:rFonts w:ascii="宋体" w:hAnsi="宋体"/>
                <w:sz w:val="18"/>
              </w:rPr>
              <w:t>保障我园教学工作正常进行</w:t>
            </w:r>
          </w:p>
        </w:tc>
        <w:tc>
          <w:tcPr>
            <w:tcW w:w="1177" w:type="dxa"/>
            <w:tcBorders>
              <w:top w:val="nil"/>
              <w:left w:val="nil"/>
              <w:bottom w:val="single" w:sz="4" w:space="0" w:color="auto"/>
              <w:right w:val="single" w:sz="4" w:space="0" w:color="auto"/>
            </w:tcBorders>
            <w:shd w:val="clear" w:color="auto" w:fill="auto"/>
            <w:vAlign w:val="center"/>
          </w:tcPr>
          <w:p w14:paraId="55C5E4FC" w14:textId="77777777" w:rsidR="00DD3272" w:rsidRDefault="00DD3272" w:rsidP="001172AD">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3EE7728" w14:textId="77777777" w:rsidR="00DD3272" w:rsidRDefault="00DD3272" w:rsidP="001172A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5E0AAF"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CC842F"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7EA25" w14:textId="77777777" w:rsidR="00DD3272" w:rsidRDefault="00DD3272" w:rsidP="001172AD">
            <w:pPr>
              <w:jc w:val="center"/>
            </w:pPr>
          </w:p>
        </w:tc>
      </w:tr>
      <w:tr w:rsidR="00DD3272" w:rsidRPr="00EB08A3" w14:paraId="037EC06E"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6BC174"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E956CF" w14:textId="77777777" w:rsidR="00DD3272" w:rsidRDefault="00DD3272" w:rsidP="001172A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B40A9C" w14:textId="77777777" w:rsidR="00DD3272" w:rsidRDefault="00DD3272" w:rsidP="001172A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7BA1E" w14:textId="77777777" w:rsidR="00DD3272" w:rsidRDefault="00DD3272" w:rsidP="001172AD">
            <w:pPr>
              <w:jc w:val="center"/>
            </w:pPr>
            <w:r>
              <w:rPr>
                <w:rFonts w:ascii="宋体" w:hAnsi="宋体"/>
                <w:sz w:val="18"/>
              </w:rPr>
              <w:t>家长满意度</w:t>
            </w:r>
          </w:p>
        </w:tc>
        <w:tc>
          <w:tcPr>
            <w:tcW w:w="1177" w:type="dxa"/>
            <w:tcBorders>
              <w:top w:val="nil"/>
              <w:left w:val="nil"/>
              <w:bottom w:val="single" w:sz="4" w:space="0" w:color="auto"/>
              <w:right w:val="single" w:sz="4" w:space="0" w:color="auto"/>
            </w:tcBorders>
            <w:shd w:val="clear" w:color="auto" w:fill="auto"/>
            <w:vAlign w:val="center"/>
          </w:tcPr>
          <w:p w14:paraId="0A7BFAA1" w14:textId="77777777" w:rsidR="00DD3272" w:rsidRDefault="00DD3272" w:rsidP="001172AD">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14AA1EB" w14:textId="77777777" w:rsidR="00DD3272" w:rsidRDefault="00DD3272" w:rsidP="001172A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328D63"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66E0B7"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C78679" w14:textId="77777777" w:rsidR="00DD3272" w:rsidRDefault="00DD3272" w:rsidP="001172AD">
            <w:pPr>
              <w:jc w:val="center"/>
            </w:pPr>
            <w:r>
              <w:rPr>
                <w:rFonts w:ascii="宋体" w:hAnsi="宋体"/>
                <w:sz w:val="18"/>
              </w:rPr>
              <w:t>家长对我园的工作比较满意。</w:t>
            </w:r>
          </w:p>
        </w:tc>
      </w:tr>
      <w:tr w:rsidR="00DD3272" w:rsidRPr="00EB08A3" w14:paraId="423CBBFA" w14:textId="77777777" w:rsidTr="001172A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0A8E1CD" w14:textId="77777777" w:rsidR="00DD3272" w:rsidRDefault="00DD3272" w:rsidP="001172A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9EB44E5" w14:textId="77777777" w:rsidR="00DD3272" w:rsidRDefault="00DD3272" w:rsidP="001172A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BEF3B6" w14:textId="77777777" w:rsidR="00DD3272" w:rsidRDefault="00DD3272" w:rsidP="001172AD">
            <w:pPr>
              <w:jc w:val="center"/>
            </w:pPr>
            <w:r>
              <w:rPr>
                <w:rFonts w:ascii="宋体" w:hAnsi="宋体"/>
                <w:sz w:val="18"/>
              </w:rPr>
              <w:t>80.00分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9863E3" w14:textId="77777777" w:rsidR="00DD3272" w:rsidRDefault="00DD3272" w:rsidP="001172AD">
            <w:pPr>
              <w:jc w:val="center"/>
            </w:pPr>
          </w:p>
        </w:tc>
      </w:tr>
    </w:tbl>
    <w:bookmarkEnd w:id="30"/>
    <w:p w14:paraId="2F044EB9" w14:textId="745BF49B" w:rsidR="00DD3272" w:rsidRPr="00EB08A3" w:rsidRDefault="00DD3272" w:rsidP="00DD327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34CCE12" w14:textId="77777777" w:rsidR="00DD3272" w:rsidRPr="00EB08A3" w:rsidRDefault="00DD3272" w:rsidP="00DD327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DD3272" w:rsidRPr="00EB08A3" w14:paraId="0E525FD8" w14:textId="77777777" w:rsidTr="001172A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8A7197"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E347AA9" w14:textId="77777777" w:rsidR="00DD3272" w:rsidRDefault="00DD3272" w:rsidP="001172AD">
            <w:pPr>
              <w:jc w:val="center"/>
            </w:pPr>
            <w:r>
              <w:rPr>
                <w:rFonts w:ascii="宋体" w:hAnsi="宋体"/>
                <w:sz w:val="18"/>
              </w:rPr>
              <w:t>学前（保障经费）2.17</w:t>
            </w:r>
            <w:proofErr w:type="gramStart"/>
            <w:r>
              <w:rPr>
                <w:rFonts w:ascii="宋体" w:hAnsi="宋体"/>
                <w:sz w:val="18"/>
              </w:rPr>
              <w:t>乌财科教</w:t>
            </w:r>
            <w:proofErr w:type="gramEnd"/>
            <w:r>
              <w:rPr>
                <w:rFonts w:ascii="宋体" w:hAnsi="宋体"/>
                <w:sz w:val="18"/>
              </w:rPr>
              <w:t>【2022】71号--关于提前下达2023年新疆西藏等地区教育特殊补助资金的通知</w:t>
            </w:r>
          </w:p>
        </w:tc>
      </w:tr>
      <w:tr w:rsidR="00DD3272" w:rsidRPr="00EB08A3" w14:paraId="6C944DC0" w14:textId="77777777" w:rsidTr="001172A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388A9"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90E6ECC" w14:textId="77777777" w:rsidR="00DD3272" w:rsidRDefault="00DD3272" w:rsidP="001172AD">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9BD52D0"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F1ED313" w14:textId="77777777" w:rsidR="00DD3272" w:rsidRDefault="00DD3272" w:rsidP="001172AD">
            <w:pPr>
              <w:jc w:val="center"/>
            </w:pPr>
            <w:r>
              <w:rPr>
                <w:rFonts w:ascii="宋体" w:hAnsi="宋体"/>
                <w:sz w:val="18"/>
              </w:rPr>
              <w:t>乌鲁木齐市米东区古牧地镇第一中心幼儿园</w:t>
            </w:r>
          </w:p>
        </w:tc>
      </w:tr>
      <w:tr w:rsidR="00DD3272" w:rsidRPr="00EB08A3" w14:paraId="6C46440B" w14:textId="77777777" w:rsidTr="001172A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7B464"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501AB2" w14:textId="77777777" w:rsidR="00DD3272" w:rsidRPr="00EB08A3" w:rsidRDefault="00DD3272" w:rsidP="001172A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1D0B9D"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4533D8F"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86D6147"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39C1D2"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7DCD9E1B"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543765B9"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3272" w:rsidRPr="00EB08A3" w14:paraId="0318DFC1"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AD5208"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30D672"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9FAF93" w14:textId="77777777" w:rsidR="00DD3272" w:rsidRDefault="00DD3272" w:rsidP="001172AD">
            <w:pPr>
              <w:jc w:val="center"/>
            </w:pPr>
            <w:r>
              <w:rPr>
                <w:rFonts w:ascii="宋体" w:hAnsi="宋体"/>
                <w:sz w:val="18"/>
              </w:rPr>
              <w:t>14.26</w:t>
            </w:r>
          </w:p>
        </w:tc>
        <w:tc>
          <w:tcPr>
            <w:tcW w:w="1177" w:type="dxa"/>
            <w:tcBorders>
              <w:top w:val="nil"/>
              <w:left w:val="nil"/>
              <w:bottom w:val="single" w:sz="4" w:space="0" w:color="auto"/>
              <w:right w:val="single" w:sz="4" w:space="0" w:color="auto"/>
            </w:tcBorders>
            <w:shd w:val="clear" w:color="auto" w:fill="auto"/>
            <w:noWrap/>
            <w:vAlign w:val="center"/>
          </w:tcPr>
          <w:p w14:paraId="4F1F8447" w14:textId="77777777" w:rsidR="00DD3272" w:rsidRDefault="00DD3272" w:rsidP="001172AD">
            <w:pPr>
              <w:jc w:val="center"/>
            </w:pPr>
            <w:r>
              <w:rPr>
                <w:rFonts w:ascii="宋体" w:hAnsi="宋体"/>
                <w:sz w:val="18"/>
              </w:rPr>
              <w:t>20.36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7226499" w14:textId="77777777" w:rsidR="00DD3272" w:rsidRDefault="00DD3272" w:rsidP="001172AD">
            <w:pPr>
              <w:jc w:val="center"/>
            </w:pPr>
            <w:r>
              <w:rPr>
                <w:rFonts w:ascii="宋体" w:hAnsi="宋体"/>
                <w:sz w:val="18"/>
              </w:rPr>
              <w:t>16.89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79FC07" w14:textId="77777777" w:rsidR="00DD3272" w:rsidRDefault="00DD3272" w:rsidP="001172AD">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5BC66618" w14:textId="77777777" w:rsidR="00DD3272" w:rsidRDefault="00DD3272" w:rsidP="001172AD">
            <w:pPr>
              <w:jc w:val="center"/>
            </w:pPr>
            <w:r>
              <w:rPr>
                <w:rFonts w:ascii="宋体" w:hAnsi="宋体"/>
                <w:sz w:val="18"/>
              </w:rPr>
              <w:t>82.96%</w:t>
            </w:r>
          </w:p>
        </w:tc>
        <w:tc>
          <w:tcPr>
            <w:tcW w:w="1559" w:type="dxa"/>
            <w:tcBorders>
              <w:top w:val="nil"/>
              <w:left w:val="nil"/>
              <w:bottom w:val="single" w:sz="4" w:space="0" w:color="auto"/>
              <w:right w:val="single" w:sz="4" w:space="0" w:color="auto"/>
            </w:tcBorders>
            <w:shd w:val="clear" w:color="auto" w:fill="auto"/>
            <w:vAlign w:val="center"/>
          </w:tcPr>
          <w:p w14:paraId="6547807B" w14:textId="77777777" w:rsidR="00DD3272" w:rsidRDefault="00DD3272" w:rsidP="001172AD">
            <w:pPr>
              <w:jc w:val="center"/>
            </w:pPr>
            <w:r>
              <w:rPr>
                <w:rFonts w:ascii="宋体" w:hAnsi="宋体"/>
                <w:sz w:val="18"/>
              </w:rPr>
              <w:t>8.30分</w:t>
            </w:r>
          </w:p>
        </w:tc>
      </w:tr>
      <w:tr w:rsidR="00DD3272" w:rsidRPr="00EB08A3" w14:paraId="4695D8E7"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4CA642"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932631"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2D0C14" w14:textId="77777777" w:rsidR="00DD3272" w:rsidRDefault="00DD3272" w:rsidP="001172AD">
            <w:pPr>
              <w:jc w:val="center"/>
            </w:pPr>
            <w:r>
              <w:rPr>
                <w:rFonts w:ascii="宋体" w:hAnsi="宋体"/>
                <w:sz w:val="18"/>
              </w:rPr>
              <w:t>14.26</w:t>
            </w:r>
          </w:p>
        </w:tc>
        <w:tc>
          <w:tcPr>
            <w:tcW w:w="1177" w:type="dxa"/>
            <w:tcBorders>
              <w:top w:val="nil"/>
              <w:left w:val="nil"/>
              <w:bottom w:val="single" w:sz="4" w:space="0" w:color="auto"/>
              <w:right w:val="single" w:sz="4" w:space="0" w:color="auto"/>
            </w:tcBorders>
            <w:shd w:val="clear" w:color="auto" w:fill="auto"/>
            <w:noWrap/>
            <w:vAlign w:val="center"/>
          </w:tcPr>
          <w:p w14:paraId="0E3532C9" w14:textId="77777777" w:rsidR="00DD3272" w:rsidRDefault="00DD3272" w:rsidP="001172AD">
            <w:pPr>
              <w:jc w:val="center"/>
            </w:pPr>
            <w:r>
              <w:rPr>
                <w:rFonts w:ascii="宋体" w:hAnsi="宋体"/>
                <w:sz w:val="18"/>
              </w:rPr>
              <w:t>14.26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EA027E" w14:textId="77777777" w:rsidR="00DD3272" w:rsidRDefault="00DD3272" w:rsidP="001172AD">
            <w:pPr>
              <w:jc w:val="center"/>
            </w:pPr>
            <w:r>
              <w:rPr>
                <w:rFonts w:ascii="宋体" w:hAnsi="宋体"/>
                <w:sz w:val="18"/>
              </w:rPr>
              <w:t>10.79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16E5B77"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51B7A6D7"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0D88724E"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3272" w:rsidRPr="00EB08A3" w14:paraId="54DA99F5" w14:textId="77777777" w:rsidTr="001172A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AEE317" w14:textId="77777777" w:rsidR="00DD3272" w:rsidRPr="00EB08A3" w:rsidRDefault="00DD3272" w:rsidP="001172A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4AED01"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731EC0" w14:textId="77777777" w:rsidR="00DD3272" w:rsidRDefault="00DD3272" w:rsidP="001172AD">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D6F67FD" w14:textId="77777777" w:rsidR="00DD3272" w:rsidRDefault="00DD3272" w:rsidP="001172AD">
            <w:pPr>
              <w:jc w:val="center"/>
            </w:pPr>
            <w:r>
              <w:rPr>
                <w:rFonts w:ascii="宋体" w:hAnsi="宋体"/>
                <w:sz w:val="18"/>
              </w:rPr>
              <w:t>6.10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F5569D" w14:textId="1C4DEBCE" w:rsidR="00DD3272" w:rsidRDefault="00DD3272" w:rsidP="001172AD">
            <w:pPr>
              <w:jc w:val="center"/>
            </w:pPr>
            <w:r>
              <w:rPr>
                <w:rFonts w:ascii="宋体" w:hAnsi="宋体"/>
                <w:sz w:val="18"/>
              </w:rPr>
              <w:t>6.10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0888B3"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0270EF55"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419A3B1D" w14:textId="77777777" w:rsidR="00DD3272" w:rsidRPr="00EB08A3" w:rsidRDefault="00DD3272" w:rsidP="001172A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3272" w:rsidRPr="00EB08A3" w14:paraId="1E1092CB" w14:textId="77777777" w:rsidTr="001172A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51355A"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378A660"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6935AD6"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3272" w:rsidRPr="00EB08A3" w14:paraId="15F5A315" w14:textId="77777777" w:rsidTr="001172A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CDC416C" w14:textId="77777777" w:rsidR="00DD3272" w:rsidRPr="00EB08A3" w:rsidRDefault="00DD3272" w:rsidP="001172A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8C6B79C" w14:textId="77777777" w:rsidR="00DD3272" w:rsidRDefault="00DD3272" w:rsidP="001172AD">
            <w:pPr>
              <w:jc w:val="left"/>
            </w:pPr>
            <w:r>
              <w:rPr>
                <w:rFonts w:ascii="宋体" w:hAnsi="宋体"/>
                <w:sz w:val="18"/>
              </w:rPr>
              <w:t>本项目具体内容为保障202名农村在园幼儿免费接受学前三年教育，保障4个月安保服务费正常发放；保障4个月的宽带费正常发放。本项目的实施可巩固学前教育保教覆盖率，保障全区适龄幼儿接受学前免费教育，保障校园安全，保障全园日常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A7E9A62" w14:textId="77777777" w:rsidR="00DD3272" w:rsidRDefault="00DD3272" w:rsidP="001172AD">
            <w:pPr>
              <w:jc w:val="left"/>
            </w:pPr>
            <w:r>
              <w:rPr>
                <w:rFonts w:ascii="宋体" w:hAnsi="宋体"/>
                <w:sz w:val="18"/>
              </w:rPr>
              <w:t>本项目保障了202名农村在园幼儿免费接受学前三年教育，项目经费为20.36万元，2023年已支付16.89万元。主要用于支付安保服务费，网费和采暖费，保障了校园安全和全园日常工作正常运转。</w:t>
            </w:r>
          </w:p>
        </w:tc>
      </w:tr>
      <w:tr w:rsidR="00DD3272" w:rsidRPr="00EB08A3" w14:paraId="70C6DB96" w14:textId="77777777" w:rsidTr="001172A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7E0B50" w14:textId="77777777" w:rsidR="00DD3272" w:rsidRPr="00EB08A3" w:rsidRDefault="00DD3272" w:rsidP="001172A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D84B5C1"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73DA812"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5973A"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6759FF"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6F461E1"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BD133"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570E9"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97D41" w14:textId="77777777" w:rsidR="00DD3272" w:rsidRPr="00EB08A3" w:rsidRDefault="00DD3272" w:rsidP="001172A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3272" w:rsidRPr="00EB08A3" w14:paraId="4D2B1634" w14:textId="77777777" w:rsidTr="001172A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7E2F372"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A209E4" w14:textId="77777777" w:rsidR="00DD3272" w:rsidRPr="00EB08A3" w:rsidRDefault="00DD3272" w:rsidP="001172A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6279D8" w14:textId="77777777" w:rsidR="00DD3272" w:rsidRPr="00EB08A3" w:rsidRDefault="00DD3272" w:rsidP="001172A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BE943CA" w14:textId="77777777" w:rsidR="00DD3272" w:rsidRPr="00EB08A3" w:rsidRDefault="00DD3272" w:rsidP="001172A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EDA5AA7" w14:textId="77777777" w:rsidR="00DD3272" w:rsidRPr="00EB08A3" w:rsidRDefault="00DD3272" w:rsidP="001172A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9D469F8"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F23CDE" w14:textId="77777777" w:rsidR="00DD3272" w:rsidRPr="00EB08A3" w:rsidRDefault="00DD3272" w:rsidP="001172A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C15C819" w14:textId="77777777" w:rsidR="00DD3272" w:rsidRPr="00EB08A3" w:rsidRDefault="00DD3272" w:rsidP="001172A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AAA2A71" w14:textId="77777777" w:rsidR="00DD3272" w:rsidRPr="00EB08A3" w:rsidRDefault="00DD3272" w:rsidP="001172AD">
            <w:pPr>
              <w:widowControl/>
              <w:jc w:val="left"/>
              <w:rPr>
                <w:rFonts w:ascii="宋体" w:hAnsi="宋体" w:cs="宋体" w:hint="eastAsia"/>
                <w:color w:val="000000"/>
                <w:kern w:val="0"/>
                <w:sz w:val="18"/>
                <w:szCs w:val="18"/>
              </w:rPr>
            </w:pPr>
          </w:p>
        </w:tc>
      </w:tr>
      <w:tr w:rsidR="00DD3272" w:rsidRPr="00EB08A3" w14:paraId="714AAE47" w14:textId="77777777" w:rsidTr="001172A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FFAAFA" w14:textId="77777777" w:rsidR="00DD3272" w:rsidRDefault="00DD3272" w:rsidP="001172A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4EE361" w14:textId="77777777" w:rsidR="00DD3272" w:rsidRDefault="00DD3272" w:rsidP="001172AD">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475E0AD" w14:textId="77777777" w:rsidR="00DD3272" w:rsidRDefault="00DD3272" w:rsidP="001172A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38F78F" w14:textId="77777777" w:rsidR="00DD3272" w:rsidRDefault="00DD3272" w:rsidP="001172AD">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697DF0F4" w14:textId="77777777" w:rsidR="00DD3272" w:rsidRDefault="00DD3272" w:rsidP="001172AD">
            <w:pPr>
              <w:jc w:val="center"/>
            </w:pPr>
            <w:r>
              <w:rPr>
                <w:rFonts w:ascii="宋体" w:hAnsi="宋体"/>
                <w:sz w:val="18"/>
              </w:rPr>
              <w:t>&gt;=202人</w:t>
            </w:r>
          </w:p>
        </w:tc>
        <w:tc>
          <w:tcPr>
            <w:tcW w:w="1177" w:type="dxa"/>
            <w:tcBorders>
              <w:top w:val="nil"/>
              <w:left w:val="nil"/>
              <w:bottom w:val="single" w:sz="4" w:space="0" w:color="auto"/>
              <w:right w:val="single" w:sz="4" w:space="0" w:color="auto"/>
            </w:tcBorders>
            <w:shd w:val="clear" w:color="auto" w:fill="auto"/>
            <w:vAlign w:val="center"/>
          </w:tcPr>
          <w:p w14:paraId="1F91AFD6" w14:textId="77777777" w:rsidR="00DD3272" w:rsidRDefault="00DD3272" w:rsidP="001172AD">
            <w:pPr>
              <w:jc w:val="center"/>
            </w:pPr>
            <w:r>
              <w:rPr>
                <w:rFonts w:ascii="宋体" w:hAnsi="宋体"/>
                <w:sz w:val="18"/>
              </w:rPr>
              <w:t>202人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136D80"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5C894A"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0BA1CA" w14:textId="77777777" w:rsidR="00DD3272" w:rsidRDefault="00DD3272" w:rsidP="001172AD">
            <w:pPr>
              <w:jc w:val="center"/>
            </w:pPr>
          </w:p>
        </w:tc>
      </w:tr>
      <w:tr w:rsidR="00DD3272" w:rsidRPr="00EB08A3" w14:paraId="2713297F"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0CC936"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8FFA5A"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0843173"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69F20D" w14:textId="77777777" w:rsidR="00DD3272" w:rsidRDefault="00DD3272" w:rsidP="001172AD">
            <w:pPr>
              <w:jc w:val="center"/>
            </w:pPr>
            <w:r>
              <w:rPr>
                <w:rFonts w:ascii="宋体" w:hAnsi="宋体"/>
                <w:sz w:val="18"/>
              </w:rPr>
              <w:t>宽带服务时间</w:t>
            </w:r>
          </w:p>
        </w:tc>
        <w:tc>
          <w:tcPr>
            <w:tcW w:w="1177" w:type="dxa"/>
            <w:tcBorders>
              <w:top w:val="nil"/>
              <w:left w:val="nil"/>
              <w:bottom w:val="single" w:sz="4" w:space="0" w:color="auto"/>
              <w:right w:val="single" w:sz="4" w:space="0" w:color="auto"/>
            </w:tcBorders>
            <w:shd w:val="clear" w:color="auto" w:fill="auto"/>
            <w:vAlign w:val="center"/>
          </w:tcPr>
          <w:p w14:paraId="5D77BE6D" w14:textId="77777777" w:rsidR="00DD3272" w:rsidRDefault="00DD3272" w:rsidP="001172AD">
            <w:pPr>
              <w:jc w:val="center"/>
            </w:pPr>
            <w:r>
              <w:rPr>
                <w:rFonts w:ascii="宋体" w:hAnsi="宋体"/>
                <w:sz w:val="18"/>
              </w:rPr>
              <w:t>&gt;=4个月</w:t>
            </w:r>
          </w:p>
        </w:tc>
        <w:tc>
          <w:tcPr>
            <w:tcW w:w="1177" w:type="dxa"/>
            <w:tcBorders>
              <w:top w:val="nil"/>
              <w:left w:val="nil"/>
              <w:bottom w:val="single" w:sz="4" w:space="0" w:color="auto"/>
              <w:right w:val="single" w:sz="4" w:space="0" w:color="auto"/>
            </w:tcBorders>
            <w:shd w:val="clear" w:color="auto" w:fill="auto"/>
            <w:vAlign w:val="center"/>
          </w:tcPr>
          <w:p w14:paraId="55D15667" w14:textId="77777777" w:rsidR="00DD3272" w:rsidRDefault="00DD3272" w:rsidP="001172A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CA274"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2131B4"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7CA001" w14:textId="77777777" w:rsidR="00DD3272" w:rsidRDefault="00DD3272" w:rsidP="001172AD">
            <w:pPr>
              <w:jc w:val="center"/>
            </w:pPr>
            <w:r>
              <w:rPr>
                <w:rFonts w:ascii="宋体" w:hAnsi="宋体"/>
                <w:sz w:val="18"/>
              </w:rPr>
              <w:t>计划次项目资金付4个月的宽带费，实际付了12个月的。</w:t>
            </w:r>
          </w:p>
        </w:tc>
      </w:tr>
      <w:tr w:rsidR="00DD3272" w:rsidRPr="00EB08A3" w14:paraId="7D489CC4"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2BAC9A"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96405"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CEBFA7"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B271B" w14:textId="77777777" w:rsidR="00DD3272" w:rsidRDefault="00DD3272" w:rsidP="001172AD">
            <w:pPr>
              <w:jc w:val="center"/>
            </w:pPr>
            <w:r>
              <w:rPr>
                <w:rFonts w:ascii="宋体" w:hAnsi="宋体"/>
                <w:sz w:val="18"/>
              </w:rPr>
              <w:t>安保服务时间</w:t>
            </w:r>
          </w:p>
        </w:tc>
        <w:tc>
          <w:tcPr>
            <w:tcW w:w="1177" w:type="dxa"/>
            <w:tcBorders>
              <w:top w:val="nil"/>
              <w:left w:val="nil"/>
              <w:bottom w:val="single" w:sz="4" w:space="0" w:color="auto"/>
              <w:right w:val="single" w:sz="4" w:space="0" w:color="auto"/>
            </w:tcBorders>
            <w:shd w:val="clear" w:color="auto" w:fill="auto"/>
            <w:vAlign w:val="center"/>
          </w:tcPr>
          <w:p w14:paraId="453834EA" w14:textId="77777777" w:rsidR="00DD3272" w:rsidRDefault="00DD3272" w:rsidP="001172AD">
            <w:pPr>
              <w:jc w:val="center"/>
            </w:pPr>
            <w:r>
              <w:rPr>
                <w:rFonts w:ascii="宋体" w:hAnsi="宋体"/>
                <w:sz w:val="18"/>
              </w:rPr>
              <w:t>&gt;=2个月</w:t>
            </w:r>
          </w:p>
        </w:tc>
        <w:tc>
          <w:tcPr>
            <w:tcW w:w="1177" w:type="dxa"/>
            <w:tcBorders>
              <w:top w:val="nil"/>
              <w:left w:val="nil"/>
              <w:bottom w:val="single" w:sz="4" w:space="0" w:color="auto"/>
              <w:right w:val="single" w:sz="4" w:space="0" w:color="auto"/>
            </w:tcBorders>
            <w:shd w:val="clear" w:color="auto" w:fill="auto"/>
            <w:vAlign w:val="center"/>
          </w:tcPr>
          <w:p w14:paraId="1852C376" w14:textId="77777777" w:rsidR="00DD3272" w:rsidRDefault="00DD3272" w:rsidP="001172AD">
            <w:pPr>
              <w:jc w:val="center"/>
            </w:pPr>
            <w:r>
              <w:rPr>
                <w:rFonts w:ascii="宋体" w:hAnsi="宋体"/>
                <w:sz w:val="18"/>
              </w:rPr>
              <w:t>4个月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214029"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A74AE0"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F02F05" w14:textId="77777777" w:rsidR="00DD3272" w:rsidRDefault="00DD3272" w:rsidP="001172AD">
            <w:pPr>
              <w:jc w:val="center"/>
            </w:pPr>
            <w:r>
              <w:rPr>
                <w:rFonts w:ascii="宋体" w:hAnsi="宋体"/>
                <w:sz w:val="18"/>
              </w:rPr>
              <w:t>比原计划多支付2个月。</w:t>
            </w:r>
          </w:p>
        </w:tc>
      </w:tr>
      <w:tr w:rsidR="00DD3272" w:rsidRPr="00EB08A3" w14:paraId="042BF066"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B3161E"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64741D"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2C72FA4" w14:textId="77777777" w:rsidR="00DD3272" w:rsidRDefault="00DD3272" w:rsidP="001172A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7B5569" w14:textId="77777777" w:rsidR="00DD3272" w:rsidRDefault="00DD3272" w:rsidP="001172AD">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4C8864C7" w14:textId="77777777" w:rsidR="00DD3272" w:rsidRDefault="00DD3272" w:rsidP="001172AD">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78F09A6" w14:textId="77777777" w:rsidR="00DD3272" w:rsidRDefault="00DD3272" w:rsidP="001172A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71F99A"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8149AE"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F49604" w14:textId="77777777" w:rsidR="00DD3272" w:rsidRDefault="00DD3272" w:rsidP="001172AD">
            <w:pPr>
              <w:jc w:val="center"/>
            </w:pPr>
            <w:r>
              <w:rPr>
                <w:rFonts w:ascii="宋体" w:hAnsi="宋体"/>
                <w:sz w:val="18"/>
              </w:rPr>
              <w:t>我园完成率计划人数。</w:t>
            </w:r>
          </w:p>
        </w:tc>
      </w:tr>
      <w:tr w:rsidR="00DD3272" w:rsidRPr="00EB08A3" w14:paraId="1C398A82"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B21D79"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216912"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CC8C7A1"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9F6180" w14:textId="77777777" w:rsidR="00DD3272" w:rsidRDefault="00DD3272" w:rsidP="001172AD">
            <w:pPr>
              <w:jc w:val="center"/>
            </w:pPr>
            <w:r>
              <w:rPr>
                <w:rFonts w:ascii="宋体" w:hAnsi="宋体"/>
                <w:sz w:val="18"/>
              </w:rPr>
              <w:t>安保上岗率</w:t>
            </w:r>
          </w:p>
        </w:tc>
        <w:tc>
          <w:tcPr>
            <w:tcW w:w="1177" w:type="dxa"/>
            <w:tcBorders>
              <w:top w:val="nil"/>
              <w:left w:val="nil"/>
              <w:bottom w:val="single" w:sz="4" w:space="0" w:color="auto"/>
              <w:right w:val="single" w:sz="4" w:space="0" w:color="auto"/>
            </w:tcBorders>
            <w:shd w:val="clear" w:color="auto" w:fill="auto"/>
            <w:vAlign w:val="center"/>
          </w:tcPr>
          <w:p w14:paraId="266C48A3" w14:textId="77777777" w:rsidR="00DD3272" w:rsidRDefault="00DD3272" w:rsidP="001172AD">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32B6697" w14:textId="77777777" w:rsidR="00DD3272" w:rsidRDefault="00DD3272" w:rsidP="001172A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0B6C5F"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495738"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A3EFF6" w14:textId="77777777" w:rsidR="00DD3272" w:rsidRDefault="00DD3272" w:rsidP="001172AD">
            <w:pPr>
              <w:jc w:val="center"/>
            </w:pPr>
            <w:r>
              <w:rPr>
                <w:rFonts w:ascii="宋体" w:hAnsi="宋体"/>
                <w:sz w:val="18"/>
              </w:rPr>
              <w:t>比原计划多支付2个月。</w:t>
            </w:r>
          </w:p>
        </w:tc>
      </w:tr>
      <w:tr w:rsidR="00DD3272" w:rsidRPr="00EB08A3" w14:paraId="1DB2AD9A"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836468"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AFD90C"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269772"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8CD471" w14:textId="77777777" w:rsidR="00DD3272" w:rsidRDefault="00DD3272" w:rsidP="001172AD">
            <w:pPr>
              <w:jc w:val="center"/>
            </w:pPr>
            <w:r>
              <w:rPr>
                <w:rFonts w:ascii="宋体" w:hAnsi="宋体"/>
                <w:sz w:val="18"/>
              </w:rPr>
              <w:t>宽带服务故障率</w:t>
            </w:r>
          </w:p>
        </w:tc>
        <w:tc>
          <w:tcPr>
            <w:tcW w:w="1177" w:type="dxa"/>
            <w:tcBorders>
              <w:top w:val="nil"/>
              <w:left w:val="nil"/>
              <w:bottom w:val="single" w:sz="4" w:space="0" w:color="auto"/>
              <w:right w:val="single" w:sz="4" w:space="0" w:color="auto"/>
            </w:tcBorders>
            <w:shd w:val="clear" w:color="auto" w:fill="auto"/>
            <w:vAlign w:val="center"/>
          </w:tcPr>
          <w:p w14:paraId="46BEDFB2" w14:textId="77777777" w:rsidR="00DD3272" w:rsidRDefault="00DD3272" w:rsidP="001172AD">
            <w:pPr>
              <w:jc w:val="center"/>
            </w:pPr>
            <w:r>
              <w:rPr>
                <w:rFonts w:ascii="宋体" w:hAnsi="宋体"/>
                <w:sz w:val="18"/>
              </w:rPr>
              <w:t>&lt;=10%</w:t>
            </w:r>
          </w:p>
        </w:tc>
        <w:tc>
          <w:tcPr>
            <w:tcW w:w="1177" w:type="dxa"/>
            <w:tcBorders>
              <w:top w:val="nil"/>
              <w:left w:val="nil"/>
              <w:bottom w:val="single" w:sz="4" w:space="0" w:color="auto"/>
              <w:right w:val="single" w:sz="4" w:space="0" w:color="auto"/>
            </w:tcBorders>
            <w:shd w:val="clear" w:color="auto" w:fill="auto"/>
            <w:vAlign w:val="center"/>
          </w:tcPr>
          <w:p w14:paraId="2398980B" w14:textId="77777777" w:rsidR="00DD3272" w:rsidRDefault="00DD3272" w:rsidP="001172AD">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0D9272"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B7FEF3"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BC7A76" w14:textId="77777777" w:rsidR="00DD3272" w:rsidRDefault="00DD3272" w:rsidP="001172AD">
            <w:pPr>
              <w:jc w:val="center"/>
            </w:pPr>
          </w:p>
        </w:tc>
      </w:tr>
      <w:tr w:rsidR="00DD3272" w:rsidRPr="00EB08A3" w14:paraId="60518060"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BAB147"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2FE3D0"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434F12" w14:textId="77777777" w:rsidR="00DD3272" w:rsidRDefault="00DD3272" w:rsidP="001172A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3D3B54" w14:textId="77777777" w:rsidR="00DD3272" w:rsidRDefault="00DD3272" w:rsidP="001172AD">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01A04E6" w14:textId="77777777" w:rsidR="00DD3272" w:rsidRDefault="00DD3272" w:rsidP="001172AD">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13A96F0" w14:textId="77777777" w:rsidR="00DD3272" w:rsidRDefault="00DD3272" w:rsidP="001172AD">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BD558B"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87A5F7"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F6C0DC" w14:textId="77777777" w:rsidR="00DD3272" w:rsidRDefault="00DD3272" w:rsidP="001172AD">
            <w:pPr>
              <w:jc w:val="center"/>
            </w:pPr>
          </w:p>
        </w:tc>
      </w:tr>
      <w:tr w:rsidR="00DD3272" w:rsidRPr="00EB08A3" w14:paraId="1F821CEB"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B6D584"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E29FF58" w14:textId="77777777" w:rsidR="00DD3272" w:rsidRDefault="00DD3272" w:rsidP="001172AD">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C35BD5E" w14:textId="77777777" w:rsidR="00DD3272" w:rsidRDefault="00DD3272" w:rsidP="001172A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AE964A" w14:textId="77777777" w:rsidR="00DD3272" w:rsidRDefault="00DD3272" w:rsidP="001172AD">
            <w:pPr>
              <w:jc w:val="center"/>
            </w:pPr>
            <w:r>
              <w:rPr>
                <w:rFonts w:ascii="宋体" w:hAnsi="宋体"/>
                <w:sz w:val="18"/>
              </w:rPr>
              <w:t>安保服务费用</w:t>
            </w:r>
          </w:p>
        </w:tc>
        <w:tc>
          <w:tcPr>
            <w:tcW w:w="1177" w:type="dxa"/>
            <w:tcBorders>
              <w:top w:val="nil"/>
              <w:left w:val="nil"/>
              <w:bottom w:val="single" w:sz="4" w:space="0" w:color="auto"/>
              <w:right w:val="single" w:sz="4" w:space="0" w:color="auto"/>
            </w:tcBorders>
            <w:shd w:val="clear" w:color="auto" w:fill="auto"/>
            <w:vAlign w:val="center"/>
          </w:tcPr>
          <w:p w14:paraId="68C8783C" w14:textId="77777777" w:rsidR="00DD3272" w:rsidRDefault="00DD3272" w:rsidP="001172AD">
            <w:pPr>
              <w:jc w:val="center"/>
            </w:pPr>
            <w:r>
              <w:rPr>
                <w:rFonts w:ascii="宋体" w:hAnsi="宋体"/>
                <w:sz w:val="18"/>
              </w:rPr>
              <w:t>&lt;=3万元/月</w:t>
            </w:r>
          </w:p>
        </w:tc>
        <w:tc>
          <w:tcPr>
            <w:tcW w:w="1177" w:type="dxa"/>
            <w:tcBorders>
              <w:top w:val="nil"/>
              <w:left w:val="nil"/>
              <w:bottom w:val="single" w:sz="4" w:space="0" w:color="auto"/>
              <w:right w:val="single" w:sz="4" w:space="0" w:color="auto"/>
            </w:tcBorders>
            <w:shd w:val="clear" w:color="auto" w:fill="auto"/>
            <w:vAlign w:val="center"/>
          </w:tcPr>
          <w:p w14:paraId="6DB9909A" w14:textId="77777777" w:rsidR="00DD3272" w:rsidRDefault="00DD3272" w:rsidP="001172AD">
            <w:pPr>
              <w:jc w:val="center"/>
            </w:pPr>
            <w:r>
              <w:rPr>
                <w:rFonts w:ascii="宋体" w:hAnsi="宋体"/>
                <w:sz w:val="18"/>
              </w:rPr>
              <w:t>3万元/月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ED58FD"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7B8AE5" w14:textId="77777777" w:rsidR="00DD3272" w:rsidRDefault="00DD3272" w:rsidP="001172A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8C5ABF" w14:textId="77777777" w:rsidR="00DD3272" w:rsidRDefault="00DD3272" w:rsidP="001172AD">
            <w:pPr>
              <w:jc w:val="center"/>
            </w:pPr>
          </w:p>
        </w:tc>
      </w:tr>
      <w:tr w:rsidR="00DD3272" w:rsidRPr="00EB08A3" w14:paraId="392FB711"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9C1A71"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F4E4C"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5B8D02"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3D3F92" w14:textId="77777777" w:rsidR="00DD3272" w:rsidRDefault="00DD3272" w:rsidP="001172AD">
            <w:pPr>
              <w:jc w:val="center"/>
            </w:pPr>
            <w:r>
              <w:rPr>
                <w:rFonts w:ascii="宋体" w:hAnsi="宋体"/>
                <w:sz w:val="18"/>
              </w:rPr>
              <w:t>宽带服务成本</w:t>
            </w:r>
          </w:p>
        </w:tc>
        <w:tc>
          <w:tcPr>
            <w:tcW w:w="1177" w:type="dxa"/>
            <w:tcBorders>
              <w:top w:val="nil"/>
              <w:left w:val="nil"/>
              <w:bottom w:val="single" w:sz="4" w:space="0" w:color="auto"/>
              <w:right w:val="single" w:sz="4" w:space="0" w:color="auto"/>
            </w:tcBorders>
            <w:shd w:val="clear" w:color="auto" w:fill="auto"/>
            <w:vAlign w:val="center"/>
          </w:tcPr>
          <w:p w14:paraId="37BCA692" w14:textId="77777777" w:rsidR="00DD3272" w:rsidRDefault="00DD3272" w:rsidP="001172AD">
            <w:pPr>
              <w:jc w:val="center"/>
            </w:pPr>
            <w:r>
              <w:rPr>
                <w:rFonts w:ascii="宋体" w:hAnsi="宋体"/>
                <w:sz w:val="18"/>
              </w:rPr>
              <w:t>&lt;=999元/月</w:t>
            </w:r>
          </w:p>
        </w:tc>
        <w:tc>
          <w:tcPr>
            <w:tcW w:w="1177" w:type="dxa"/>
            <w:tcBorders>
              <w:top w:val="nil"/>
              <w:left w:val="nil"/>
              <w:bottom w:val="single" w:sz="4" w:space="0" w:color="auto"/>
              <w:right w:val="single" w:sz="4" w:space="0" w:color="auto"/>
            </w:tcBorders>
            <w:shd w:val="clear" w:color="auto" w:fill="auto"/>
            <w:vAlign w:val="center"/>
          </w:tcPr>
          <w:p w14:paraId="5B4F0368" w14:textId="77777777" w:rsidR="00DD3272" w:rsidRDefault="00DD3272" w:rsidP="001172AD">
            <w:pPr>
              <w:jc w:val="center"/>
            </w:pPr>
            <w:r>
              <w:rPr>
                <w:rFonts w:ascii="宋体" w:hAnsi="宋体"/>
                <w:sz w:val="18"/>
              </w:rPr>
              <w:t>350元/月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429ADB" w14:textId="77777777" w:rsidR="00DD3272" w:rsidRDefault="00DD3272" w:rsidP="001172A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3B7083" w14:textId="77777777" w:rsidR="00DD3272" w:rsidRDefault="00DD3272" w:rsidP="001172AD">
            <w:pPr>
              <w:jc w:val="center"/>
            </w:pPr>
            <w:r>
              <w:rPr>
                <w:rFonts w:ascii="宋体" w:hAnsi="宋体"/>
                <w:sz w:val="18"/>
              </w:rPr>
              <w:t>1.75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585132" w14:textId="77777777" w:rsidR="00DD3272" w:rsidRDefault="00DD3272" w:rsidP="001172AD">
            <w:pPr>
              <w:jc w:val="center"/>
            </w:pPr>
            <w:r>
              <w:rPr>
                <w:rFonts w:ascii="宋体" w:hAnsi="宋体"/>
                <w:sz w:val="18"/>
              </w:rPr>
              <w:t>计划支付电信网费，实际支付了移动A++网费，所以有偏差。</w:t>
            </w:r>
          </w:p>
        </w:tc>
      </w:tr>
      <w:tr w:rsidR="00DD3272" w:rsidRPr="00EB08A3" w14:paraId="2F37C445"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8EE116"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5E07FE"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6596FB"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5DF0C0" w14:textId="77777777" w:rsidR="00DD3272" w:rsidRDefault="00DD3272" w:rsidP="001172AD">
            <w:pPr>
              <w:jc w:val="center"/>
            </w:pPr>
            <w:r>
              <w:rPr>
                <w:rFonts w:ascii="宋体" w:hAnsi="宋体"/>
                <w:sz w:val="18"/>
              </w:rPr>
              <w:t>项目生均成本</w:t>
            </w:r>
          </w:p>
        </w:tc>
        <w:tc>
          <w:tcPr>
            <w:tcW w:w="1177" w:type="dxa"/>
            <w:tcBorders>
              <w:top w:val="nil"/>
              <w:left w:val="nil"/>
              <w:bottom w:val="single" w:sz="4" w:space="0" w:color="auto"/>
              <w:right w:val="single" w:sz="4" w:space="0" w:color="auto"/>
            </w:tcBorders>
            <w:shd w:val="clear" w:color="auto" w:fill="auto"/>
            <w:vAlign w:val="center"/>
          </w:tcPr>
          <w:p w14:paraId="5EE9E039" w14:textId="77777777" w:rsidR="00DD3272" w:rsidRDefault="00DD3272" w:rsidP="001172AD">
            <w:pPr>
              <w:jc w:val="center"/>
            </w:pPr>
            <w:r>
              <w:rPr>
                <w:rFonts w:ascii="宋体" w:hAnsi="宋体"/>
                <w:sz w:val="18"/>
              </w:rPr>
              <w:t>&lt;=350元/人</w:t>
            </w:r>
          </w:p>
        </w:tc>
        <w:tc>
          <w:tcPr>
            <w:tcW w:w="1177" w:type="dxa"/>
            <w:tcBorders>
              <w:top w:val="nil"/>
              <w:left w:val="nil"/>
              <w:bottom w:val="single" w:sz="4" w:space="0" w:color="auto"/>
              <w:right w:val="single" w:sz="4" w:space="0" w:color="auto"/>
            </w:tcBorders>
            <w:shd w:val="clear" w:color="auto" w:fill="auto"/>
            <w:vAlign w:val="center"/>
          </w:tcPr>
          <w:p w14:paraId="4D4BC8E4" w14:textId="77777777" w:rsidR="00DD3272" w:rsidRDefault="00DD3272" w:rsidP="001172AD">
            <w:pPr>
              <w:jc w:val="center"/>
            </w:pPr>
            <w:r>
              <w:rPr>
                <w:rFonts w:ascii="宋体" w:hAnsi="宋体"/>
                <w:sz w:val="18"/>
              </w:rPr>
              <w:t>836.29元/人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6B907"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D53874" w14:textId="77777777" w:rsidR="00DD3272" w:rsidRDefault="00DD3272" w:rsidP="001172A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39E2B" w14:textId="77777777" w:rsidR="00DD3272" w:rsidRDefault="00DD3272" w:rsidP="001172AD">
            <w:pPr>
              <w:jc w:val="center"/>
            </w:pPr>
            <w:r>
              <w:rPr>
                <w:rFonts w:ascii="宋体" w:hAnsi="宋体"/>
                <w:sz w:val="18"/>
              </w:rPr>
              <w:t>此项目包含71号文和102号文的上级资金，所以实际完成指标偏差率大</w:t>
            </w:r>
          </w:p>
        </w:tc>
      </w:tr>
      <w:tr w:rsidR="00DD3272" w:rsidRPr="00EB08A3" w14:paraId="2D9CC4D2"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714D15"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AA6D314" w14:textId="77777777" w:rsidR="00DD3272" w:rsidRDefault="00DD3272" w:rsidP="001172AD">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CFC85CC" w14:textId="77777777" w:rsidR="00DD3272" w:rsidRDefault="00DD3272" w:rsidP="001172A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A5D3A8" w14:textId="77777777" w:rsidR="00DD3272" w:rsidRDefault="00DD3272" w:rsidP="001172AD">
            <w:pPr>
              <w:jc w:val="center"/>
            </w:pPr>
            <w:r>
              <w:rPr>
                <w:rFonts w:ascii="宋体" w:hAnsi="宋体"/>
                <w:sz w:val="18"/>
              </w:rPr>
              <w:t>提高乡村教师队伍素质</w:t>
            </w:r>
          </w:p>
        </w:tc>
        <w:tc>
          <w:tcPr>
            <w:tcW w:w="1177" w:type="dxa"/>
            <w:tcBorders>
              <w:top w:val="nil"/>
              <w:left w:val="nil"/>
              <w:bottom w:val="single" w:sz="4" w:space="0" w:color="auto"/>
              <w:right w:val="single" w:sz="4" w:space="0" w:color="auto"/>
            </w:tcBorders>
            <w:shd w:val="clear" w:color="auto" w:fill="auto"/>
            <w:vAlign w:val="center"/>
          </w:tcPr>
          <w:p w14:paraId="0AB580C4" w14:textId="77777777" w:rsidR="00DD3272" w:rsidRDefault="00DD3272" w:rsidP="001172AD">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019A389" w14:textId="77777777" w:rsidR="00DD3272" w:rsidRDefault="00DD3272" w:rsidP="001172A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A3B1C9"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E83EF6"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4667D" w14:textId="77777777" w:rsidR="00DD3272" w:rsidRDefault="00DD3272" w:rsidP="001172AD">
            <w:pPr>
              <w:jc w:val="center"/>
            </w:pPr>
          </w:p>
        </w:tc>
      </w:tr>
      <w:tr w:rsidR="00DD3272" w:rsidRPr="00EB08A3" w14:paraId="42AEE929"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37660E"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532903" w14:textId="77777777" w:rsidR="00DD3272" w:rsidRPr="00EB08A3" w:rsidRDefault="00DD3272" w:rsidP="001172A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5930BB" w14:textId="77777777" w:rsidR="00DD3272" w:rsidRPr="00EB08A3" w:rsidRDefault="00DD3272" w:rsidP="001172A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F4B35" w14:textId="77777777" w:rsidR="00DD3272" w:rsidRDefault="00DD3272" w:rsidP="001172AD">
            <w:pPr>
              <w:jc w:val="center"/>
            </w:pPr>
            <w:r>
              <w:rPr>
                <w:rFonts w:ascii="宋体" w:hAnsi="宋体"/>
                <w:sz w:val="18"/>
              </w:rPr>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6AE4D87D" w14:textId="77777777" w:rsidR="00DD3272" w:rsidRDefault="00DD3272" w:rsidP="001172AD">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8522201" w14:textId="77777777" w:rsidR="00DD3272" w:rsidRDefault="00DD3272" w:rsidP="001172AD">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EF5E1A"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F9C7D6"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744603" w14:textId="77777777" w:rsidR="00DD3272" w:rsidRDefault="00DD3272" w:rsidP="001172AD">
            <w:pPr>
              <w:jc w:val="center"/>
            </w:pPr>
          </w:p>
        </w:tc>
      </w:tr>
      <w:tr w:rsidR="00DD3272" w:rsidRPr="00EB08A3" w14:paraId="32703C9D" w14:textId="77777777" w:rsidTr="001172A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339E57" w14:textId="77777777" w:rsidR="00DD3272" w:rsidRPr="00EB08A3" w:rsidRDefault="00DD3272" w:rsidP="001172A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4E3E48" w14:textId="77777777" w:rsidR="00DD3272" w:rsidRDefault="00DD3272" w:rsidP="001172A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2B81F5B" w14:textId="77777777" w:rsidR="00DD3272" w:rsidRDefault="00DD3272" w:rsidP="001172A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97BFAB" w14:textId="77777777" w:rsidR="00DD3272" w:rsidRDefault="00DD3272" w:rsidP="001172AD">
            <w:pPr>
              <w:jc w:val="center"/>
            </w:pPr>
            <w:r>
              <w:rPr>
                <w:rFonts w:ascii="宋体" w:hAnsi="宋体"/>
                <w:sz w:val="18"/>
              </w:rPr>
              <w:t>家长满意度</w:t>
            </w:r>
          </w:p>
        </w:tc>
        <w:tc>
          <w:tcPr>
            <w:tcW w:w="1177" w:type="dxa"/>
            <w:tcBorders>
              <w:top w:val="nil"/>
              <w:left w:val="nil"/>
              <w:bottom w:val="single" w:sz="4" w:space="0" w:color="auto"/>
              <w:right w:val="single" w:sz="4" w:space="0" w:color="auto"/>
            </w:tcBorders>
            <w:shd w:val="clear" w:color="auto" w:fill="auto"/>
            <w:vAlign w:val="center"/>
          </w:tcPr>
          <w:p w14:paraId="64A10C9D" w14:textId="77777777" w:rsidR="00DD3272" w:rsidRDefault="00DD3272" w:rsidP="001172AD">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16DC8DE" w14:textId="77777777" w:rsidR="00DD3272" w:rsidRDefault="00DD3272" w:rsidP="001172A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BF9A5B" w14:textId="77777777" w:rsidR="00DD3272" w:rsidRDefault="00DD3272" w:rsidP="001172A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916741" w14:textId="77777777" w:rsidR="00DD3272" w:rsidRDefault="00DD3272" w:rsidP="001172A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330C6B" w14:textId="77777777" w:rsidR="00DD3272" w:rsidRDefault="00DD3272" w:rsidP="001172AD">
            <w:pPr>
              <w:jc w:val="center"/>
            </w:pPr>
            <w:r>
              <w:rPr>
                <w:rFonts w:ascii="宋体" w:hAnsi="宋体"/>
                <w:sz w:val="18"/>
              </w:rPr>
              <w:t>家长对我园工作都比较满意。</w:t>
            </w:r>
          </w:p>
        </w:tc>
      </w:tr>
      <w:tr w:rsidR="00DD3272" w:rsidRPr="00EB08A3" w14:paraId="67D85A1D" w14:textId="77777777" w:rsidTr="001172A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D2216A" w14:textId="77777777" w:rsidR="00DD3272" w:rsidRDefault="00DD3272" w:rsidP="001172AD">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65892D6" w14:textId="77777777" w:rsidR="00DD3272" w:rsidRDefault="00DD3272" w:rsidP="001172A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05DF7A" w14:textId="77777777" w:rsidR="00DD3272" w:rsidRDefault="00DD3272" w:rsidP="001172AD">
            <w:pPr>
              <w:jc w:val="center"/>
            </w:pPr>
            <w:r>
              <w:rPr>
                <w:rFonts w:ascii="宋体" w:hAnsi="宋体"/>
                <w:sz w:val="18"/>
              </w:rPr>
              <w:t>85.05分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5B2CF3" w14:textId="77777777" w:rsidR="00DD3272" w:rsidRDefault="00DD3272" w:rsidP="001172AD">
            <w:pPr>
              <w:jc w:val="center"/>
            </w:pPr>
          </w:p>
        </w:tc>
      </w:tr>
    </w:tbl>
    <w:p w14:paraId="21FFAD60" w14:textId="77777777" w:rsidR="00DD3272" w:rsidRDefault="00DD3272" w:rsidP="00DD3272">
      <w:pPr>
        <w:jc w:val="left"/>
        <w:rPr>
          <w:rFonts w:ascii="仿宋_GB2312" w:eastAsia="仿宋_GB2312"/>
          <w:sz w:val="32"/>
          <w:szCs w:val="32"/>
        </w:rPr>
      </w:pPr>
    </w:p>
    <w:p w14:paraId="22170C5C" w14:textId="77777777" w:rsidR="003B39A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941F90A" w14:textId="076923EE" w:rsidR="003B39AF" w:rsidRDefault="00DD3272" w:rsidP="00DD3272">
      <w:pPr>
        <w:ind w:firstLineChars="200" w:firstLine="640"/>
        <w:rPr>
          <w:rFonts w:ascii="仿宋_GB2312" w:eastAsia="仿宋_GB2312" w:hAnsi="仿宋_GB2312" w:cs="仿宋_GB2312" w:hint="eastAsia"/>
          <w:kern w:val="0"/>
          <w:sz w:val="32"/>
          <w:szCs w:val="32"/>
        </w:rPr>
      </w:pPr>
      <w:r w:rsidRPr="00DD3272">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DD3272">
        <w:rPr>
          <w:rFonts w:ascii="仿宋_GB2312" w:eastAsia="仿宋_GB2312" w:hAnsi="仿宋_GB2312" w:cs="仿宋_GB2312" w:hint="eastAsia"/>
          <w:kern w:val="0"/>
          <w:sz w:val="32"/>
          <w:szCs w:val="32"/>
        </w:rPr>
        <w:t>微企业</w:t>
      </w:r>
      <w:proofErr w:type="gramEnd"/>
      <w:r w:rsidRPr="00DD3272">
        <w:rPr>
          <w:rFonts w:ascii="仿宋_GB2312" w:eastAsia="仿宋_GB2312" w:hAnsi="仿宋_GB2312" w:cs="仿宋_GB2312" w:hint="eastAsia"/>
          <w:kern w:val="0"/>
          <w:sz w:val="32"/>
          <w:szCs w:val="32"/>
        </w:rPr>
        <w:t>合同金额为0.00万元。</w:t>
      </w:r>
    </w:p>
    <w:p w14:paraId="35431A8E" w14:textId="77777777" w:rsidR="003B39AF"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A5E8F14"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8A3D5C5"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04CC8CC"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CC018F8"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08ABA48"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5195457"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C574EE"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D23BACE"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C263DB"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27D7524" w14:textId="77777777" w:rsidR="003B39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203C2D7" w14:textId="77777777" w:rsidR="003B39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5568700" w14:textId="77777777" w:rsidR="003B39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385DD1E" w14:textId="77777777" w:rsidR="003B39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180CB18" w14:textId="77777777" w:rsidR="003B39A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4FC5A04" w14:textId="77777777" w:rsidR="003B39A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01646DD" w14:textId="77777777" w:rsidR="003B39A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1A9460E" w14:textId="77777777" w:rsidR="003B39A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5F162A7" w14:textId="77777777" w:rsidR="003B39A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86252CB" w14:textId="77777777" w:rsidR="003B39A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F0F2372" w14:textId="77777777" w:rsidR="003B39A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2CF7CE5" w14:textId="77777777" w:rsidR="003B39A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CF724AD" w14:textId="77777777" w:rsidR="003B39A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046BF44" w14:textId="77777777" w:rsidR="003B39A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52452F2" w14:textId="77777777" w:rsidR="003B39A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D8ECD14" w14:textId="77777777" w:rsidR="003B39AF" w:rsidRDefault="003B39AF">
      <w:pPr>
        <w:ind w:firstLineChars="200" w:firstLine="640"/>
        <w:rPr>
          <w:rFonts w:ascii="仿宋_GB2312" w:eastAsia="仿宋_GB2312"/>
          <w:sz w:val="32"/>
          <w:szCs w:val="32"/>
        </w:rPr>
      </w:pPr>
    </w:p>
    <w:p w14:paraId="7A5E6535" w14:textId="77777777" w:rsidR="003B39AF" w:rsidRDefault="003B39AF">
      <w:pPr>
        <w:ind w:firstLineChars="200" w:firstLine="640"/>
        <w:outlineLvl w:val="1"/>
        <w:rPr>
          <w:rFonts w:ascii="黑体" w:eastAsia="黑体" w:hAnsi="黑体" w:cs="宋体" w:hint="eastAsia"/>
          <w:bCs/>
          <w:kern w:val="0"/>
          <w:sz w:val="32"/>
          <w:szCs w:val="32"/>
        </w:rPr>
      </w:pPr>
    </w:p>
    <w:sectPr w:rsidR="003B39A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97120" w14:textId="77777777" w:rsidR="008038C2" w:rsidRDefault="008038C2">
      <w:r>
        <w:separator/>
      </w:r>
    </w:p>
  </w:endnote>
  <w:endnote w:type="continuationSeparator" w:id="0">
    <w:p w14:paraId="5338E0F2" w14:textId="77777777" w:rsidR="008038C2" w:rsidRDefault="008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00725" w14:textId="77777777" w:rsidR="003B39AF" w:rsidRDefault="00000000">
    <w:pPr>
      <w:pStyle w:val="a4"/>
    </w:pPr>
    <w:r>
      <w:rPr>
        <w:noProof/>
      </w:rPr>
      <mc:AlternateContent>
        <mc:Choice Requires="wps">
          <w:drawing>
            <wp:anchor distT="0" distB="0" distL="114300" distR="114300" simplePos="0" relativeHeight="251659264" behindDoc="0" locked="0" layoutInCell="1" allowOverlap="1" wp14:anchorId="338DDD61" wp14:editId="6472A34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EFFC12" w14:textId="77777777" w:rsidR="003B39A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38DDD6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CEFFC12" w14:textId="77777777" w:rsidR="003B39A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857A7" w14:textId="77777777" w:rsidR="008038C2" w:rsidRDefault="008038C2">
      <w:r>
        <w:separator/>
      </w:r>
    </w:p>
  </w:footnote>
  <w:footnote w:type="continuationSeparator" w:id="0">
    <w:p w14:paraId="5466AA0D" w14:textId="77777777" w:rsidR="008038C2" w:rsidRDefault="00803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2245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B39AF"/>
    <w:rsid w:val="001C749D"/>
    <w:rsid w:val="00213C59"/>
    <w:rsid w:val="003210CE"/>
    <w:rsid w:val="003B39AF"/>
    <w:rsid w:val="004955B4"/>
    <w:rsid w:val="0069386F"/>
    <w:rsid w:val="008038C2"/>
    <w:rsid w:val="00A07D93"/>
    <w:rsid w:val="00B70D59"/>
    <w:rsid w:val="00BF6D8C"/>
    <w:rsid w:val="00C23A50"/>
    <w:rsid w:val="00DD3272"/>
    <w:rsid w:val="00F125F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F5F78"/>
  <w15:docId w15:val="{563D8AB3-D011-4CCA-A3D1-507AEFE9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1449</Words>
  <Characters>8265</Characters>
  <Application>Microsoft Office Word</Application>
  <DocSecurity>0</DocSecurity>
  <Lines>68</Lines>
  <Paragraphs>19</Paragraphs>
  <ScaleCrop>false</ScaleCrop>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