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2F452" w14:textId="77777777" w:rsidR="00AE12EA" w:rsidRDefault="00AE12EA">
      <w:pPr>
        <w:rPr>
          <w:rFonts w:ascii="黑体" w:eastAsia="黑体" w:hAnsi="黑体" w:hint="eastAsia"/>
          <w:sz w:val="32"/>
          <w:szCs w:val="32"/>
        </w:rPr>
      </w:pPr>
    </w:p>
    <w:p w14:paraId="0E43C3E3" w14:textId="77777777" w:rsidR="00AE12EA" w:rsidRDefault="00AE12EA">
      <w:pPr>
        <w:jc w:val="center"/>
        <w:rPr>
          <w:rFonts w:ascii="方正小标宋_GBK" w:eastAsia="方正小标宋_GBK" w:hAnsi="宋体" w:hint="eastAsia"/>
          <w:sz w:val="44"/>
          <w:szCs w:val="44"/>
        </w:rPr>
      </w:pPr>
    </w:p>
    <w:p w14:paraId="58BE83A0" w14:textId="77777777" w:rsidR="00AE12E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乌鲁木齐市米东区长山子镇中心幼儿园</w:t>
      </w:r>
    </w:p>
    <w:p w14:paraId="1FCC78C1" w14:textId="77777777" w:rsidR="00AE12E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2413F9C" w14:textId="77777777" w:rsidR="00AE12E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C31FFB1" w14:textId="77777777" w:rsidR="00AE12E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52AEFBC" w14:textId="77777777" w:rsidR="00AE12E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B3BE640" w14:textId="77777777" w:rsidR="00AE12E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E12EA">
          <w:rPr>
            <w:rFonts w:ascii="仿宋_GB2312" w:eastAsia="仿宋_GB2312" w:hAnsi="仿宋_GB2312" w:cs="仿宋_GB2312" w:hint="eastAsia"/>
            <w:b/>
            <w:bCs/>
            <w:sz w:val="32"/>
            <w:szCs w:val="32"/>
          </w:rPr>
          <w:t>第一部分 单位概况</w:t>
        </w:r>
      </w:hyperlink>
    </w:p>
    <w:p w14:paraId="63FCEEC1"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9604338"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CFFA4C4" w14:textId="77777777" w:rsidR="00AE12EA" w:rsidRDefault="00AE12E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660E2EB"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DEE4AFA"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BF5188"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BA799DB"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7C66363"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0DFBE7B"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29B55A4"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C315010"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AD96DB4" w14:textId="77777777" w:rsidR="00AE12EA" w:rsidRDefault="00AE12E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252377B"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7274027" w14:textId="77777777" w:rsidR="00AE12EA" w:rsidRDefault="00AE12E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7D4E32B" w14:textId="77777777" w:rsidR="00AE12EA" w:rsidRDefault="00AE12E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D1BE201" w14:textId="77777777" w:rsidR="00AE12EA" w:rsidRDefault="00AE12E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1BA2417"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077D7F" w14:textId="77777777" w:rsidR="00AE12E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661D6B" w14:textId="77777777" w:rsidR="00AE12EA" w:rsidRDefault="00AE12E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837920" w14:textId="77777777" w:rsidR="00AE12EA" w:rsidRDefault="00AE12E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1CA7FCA"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09546F2"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9CF6E3B"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5C4AFBD"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596CB7C"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5094E7B"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1149708" w14:textId="77777777" w:rsidR="00AE12EA" w:rsidRDefault="00AE12E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DF2D949" w14:textId="77777777" w:rsidR="00AE12EA" w:rsidRDefault="00AE12E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8869504" w14:textId="77777777" w:rsidR="00AE12E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E0FAFF0" w14:textId="77777777" w:rsidR="00AE12EA" w:rsidRDefault="00000000">
      <w:r>
        <w:rPr>
          <w:rFonts w:ascii="仿宋_GB2312" w:eastAsia="仿宋_GB2312" w:hAnsi="仿宋_GB2312" w:cs="仿宋_GB2312" w:hint="eastAsia"/>
          <w:sz w:val="32"/>
          <w:szCs w:val="32"/>
        </w:rPr>
        <w:fldChar w:fldCharType="end"/>
      </w:r>
    </w:p>
    <w:p w14:paraId="1ADD8333" w14:textId="77777777" w:rsidR="00AE12EA" w:rsidRDefault="00000000">
      <w:pPr>
        <w:rPr>
          <w:rFonts w:ascii="仿宋_GB2312" w:eastAsia="仿宋_GB2312"/>
          <w:sz w:val="32"/>
          <w:szCs w:val="32"/>
        </w:rPr>
      </w:pPr>
      <w:r>
        <w:rPr>
          <w:rFonts w:ascii="仿宋_GB2312" w:eastAsia="仿宋_GB2312" w:hint="eastAsia"/>
          <w:sz w:val="32"/>
          <w:szCs w:val="32"/>
        </w:rPr>
        <w:br w:type="page"/>
      </w:r>
    </w:p>
    <w:p w14:paraId="3EFEFC6A" w14:textId="77777777" w:rsidR="00AE12E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72653E2" w14:textId="77777777" w:rsidR="00AE12E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46CFC16" w14:textId="3C8A3907" w:rsidR="00AE12EA" w:rsidRDefault="00D91AC9" w:rsidP="00D91AC9">
      <w:pPr>
        <w:ind w:firstLineChars="200" w:firstLine="640"/>
        <w:rPr>
          <w:rFonts w:ascii="仿宋_GB2312" w:eastAsia="仿宋_GB2312"/>
          <w:sz w:val="32"/>
          <w:szCs w:val="32"/>
        </w:rPr>
      </w:pPr>
      <w:r>
        <w:rPr>
          <w:rFonts w:ascii="仿宋_GB2312" w:eastAsia="仿宋_GB2312" w:hint="eastAsia"/>
          <w:sz w:val="32"/>
          <w:szCs w:val="32"/>
        </w:rPr>
        <w:t>促进幼儿身心健康，培育幼儿良好兴趣和习惯，主要贯彻国家的教育方针，按照保育与教育相结合的原则，遵循幼儿身心发展特点和规律，实施德、智、体、美等方面全面发展的教育，促进幼儿身心健康发展，面向幼儿家长提供科学育儿指导。</w:t>
      </w:r>
    </w:p>
    <w:p w14:paraId="140FC2EB" w14:textId="77777777" w:rsidR="00AE12E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BB56CA4" w14:textId="77777777" w:rsidR="00AE12EA" w:rsidRDefault="00000000" w:rsidP="00D91AC9">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乌鲁木齐市米东区长山子镇中心幼儿园2023年度，实有人数</w:t>
      </w:r>
      <w:r>
        <w:rPr>
          <w:rFonts w:ascii="仿宋_GB2312" w:eastAsia="仿宋_GB2312" w:hint="eastAsia"/>
          <w:sz w:val="32"/>
          <w:szCs w:val="32"/>
          <w:lang w:val="zh-CN"/>
        </w:rPr>
        <w:t>34</w:t>
      </w:r>
      <w:r>
        <w:rPr>
          <w:rFonts w:ascii="仿宋_GB2312" w:eastAsia="仿宋_GB2312" w:hint="eastAsia"/>
          <w:sz w:val="32"/>
          <w:szCs w:val="32"/>
        </w:rPr>
        <w:t>人，其中：在职人员</w:t>
      </w:r>
      <w:r>
        <w:rPr>
          <w:rFonts w:ascii="仿宋_GB2312" w:eastAsia="仿宋_GB2312" w:hint="eastAsia"/>
          <w:sz w:val="32"/>
          <w:szCs w:val="32"/>
          <w:lang w:val="zh-CN"/>
        </w:rPr>
        <w:t>34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0F177A8" w14:textId="000BDE63" w:rsidR="00AE12EA" w:rsidRDefault="00000000" w:rsidP="00D91AC9">
      <w:pPr>
        <w:ind w:firstLineChars="200" w:firstLine="640"/>
        <w:rPr>
          <w:rFonts w:ascii="仿宋_GB2312" w:eastAsia="仿宋_GB2312" w:hAnsi="宋体" w:cs="宋体" w:hint="eastAsia"/>
          <w:kern w:val="0"/>
          <w:sz w:val="32"/>
          <w:szCs w:val="32"/>
        </w:rPr>
        <w:sectPr w:rsidR="00AE12E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91AC9">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D91AC9">
        <w:rPr>
          <w:rFonts w:ascii="仿宋_GB2312" w:eastAsia="仿宋_GB2312" w:hint="eastAsia"/>
          <w:sz w:val="32"/>
          <w:szCs w:val="32"/>
        </w:rPr>
        <w:t>乌鲁木齐市米东区高家湖村分园、乌鲁木齐市米东区新庄子村分园</w:t>
      </w:r>
      <w:r>
        <w:rPr>
          <w:rFonts w:ascii="仿宋_GB2312" w:eastAsia="仿宋_GB2312" w:hAnsi="宋体" w:cs="宋体" w:hint="eastAsia"/>
          <w:kern w:val="0"/>
          <w:sz w:val="32"/>
          <w:szCs w:val="32"/>
        </w:rPr>
        <w:t>。</w:t>
      </w:r>
    </w:p>
    <w:p w14:paraId="6A881C7B" w14:textId="77777777" w:rsidR="00AE12E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2B97A39" w14:textId="77777777" w:rsidR="00AE12E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0928086" w14:textId="77777777" w:rsidR="00AE12EA" w:rsidRDefault="00000000" w:rsidP="00D91AC9">
      <w:pPr>
        <w:ind w:firstLineChars="200" w:firstLine="640"/>
        <w:rPr>
          <w:rFonts w:ascii="仿宋_GB2312" w:eastAsia="仿宋_GB2312"/>
          <w:sz w:val="32"/>
          <w:szCs w:val="32"/>
        </w:rPr>
      </w:pPr>
      <w:r>
        <w:rPr>
          <w:rFonts w:ascii="仿宋_GB2312" w:eastAsia="仿宋_GB2312" w:hint="eastAsia"/>
          <w:sz w:val="32"/>
          <w:szCs w:val="32"/>
        </w:rPr>
        <w:t>2023年度收入总计710.13万元，其中：本年收入合计693.51万元，使用非财政拨款结余0.00万元，年初结转和结余16.62万元。</w:t>
      </w:r>
    </w:p>
    <w:p w14:paraId="2F5967C7" w14:textId="77777777" w:rsidR="00AE12EA" w:rsidRDefault="00000000" w:rsidP="00D91AC9">
      <w:pPr>
        <w:ind w:firstLineChars="200" w:firstLine="640"/>
        <w:rPr>
          <w:rFonts w:ascii="仿宋_GB2312" w:eastAsia="仿宋_GB2312"/>
          <w:sz w:val="32"/>
          <w:szCs w:val="32"/>
        </w:rPr>
      </w:pPr>
      <w:r>
        <w:rPr>
          <w:rFonts w:ascii="仿宋_GB2312" w:eastAsia="仿宋_GB2312" w:hint="eastAsia"/>
          <w:sz w:val="32"/>
          <w:szCs w:val="32"/>
        </w:rPr>
        <w:t>2023年度支出总计710.13万元，其中：本年支出合计695.83万元，结余分配0.00万元，年末结转和结余14.30万元。</w:t>
      </w:r>
    </w:p>
    <w:p w14:paraId="13EF18A2" w14:textId="4DB6C27D" w:rsidR="00AE12EA" w:rsidRDefault="00000000" w:rsidP="00D91AC9">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增加710.13万元</w:t>
      </w:r>
      <w:r>
        <w:rPr>
          <w:rFonts w:ascii="仿宋_GB2312" w:eastAsia="仿宋_GB2312" w:hint="eastAsia"/>
          <w:sz w:val="32"/>
          <w:szCs w:val="32"/>
        </w:rPr>
        <w:t>，增长100.00%，主要原因是：</w:t>
      </w:r>
      <w:r w:rsidR="00D91AC9" w:rsidRPr="00D91AC9">
        <w:rPr>
          <w:rFonts w:ascii="仿宋_GB2312" w:eastAsia="仿宋_GB2312" w:hAnsi="仿宋_GB2312" w:cs="仿宋_GB2312" w:hint="eastAsia"/>
          <w:sz w:val="32"/>
          <w:szCs w:val="32"/>
          <w:lang w:val="zh-CN"/>
        </w:rPr>
        <w:t>我单位为新增单位，</w:t>
      </w:r>
      <w:r w:rsidR="00D91AC9">
        <w:rPr>
          <w:rFonts w:ascii="仿宋_GB2312" w:eastAsia="仿宋_GB2312" w:hAnsi="仿宋_GB2312" w:cs="仿宋_GB2312" w:hint="eastAsia"/>
          <w:sz w:val="32"/>
          <w:szCs w:val="32"/>
          <w:lang w:val="zh-CN"/>
        </w:rPr>
        <w:t>本年人员</w:t>
      </w:r>
      <w:r w:rsidR="00D91AC9" w:rsidRPr="00D91AC9">
        <w:rPr>
          <w:rFonts w:ascii="仿宋_GB2312" w:eastAsia="仿宋_GB2312" w:hAnsi="仿宋_GB2312" w:cs="仿宋_GB2312" w:hint="eastAsia"/>
          <w:sz w:val="32"/>
          <w:szCs w:val="32"/>
          <w:lang w:val="zh-CN"/>
        </w:rPr>
        <w:t>工资、津贴补贴、奖金等人员经费</w:t>
      </w:r>
      <w:r w:rsidR="00D91AC9">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5690C270" w14:textId="77777777" w:rsidR="00AE12E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A801663" w14:textId="77777777" w:rsidR="00AE12E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本年收入693.51万元，其中：财政拨款收入</w:t>
      </w:r>
      <w:r>
        <w:rPr>
          <w:rFonts w:ascii="仿宋_GB2312" w:eastAsia="仿宋_GB2312" w:hint="eastAsia"/>
          <w:sz w:val="32"/>
          <w:szCs w:val="32"/>
          <w:lang w:val="zh-CN"/>
        </w:rPr>
        <w:t>693.51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EE78351" w14:textId="77777777" w:rsidR="00AE12E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2A5B2D6" w14:textId="77777777" w:rsidR="00AE12E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本年支出695.83万元，其中：基本支出679.66万元，占97.68%；项目支出16.16万元，占2.32%；上缴上级支出0.00万元，占0.00%；经营支出0.00万元，占0.00%；对附属单位补助支出0.00万元，占0.00%。</w:t>
      </w:r>
    </w:p>
    <w:p w14:paraId="69CA91AF" w14:textId="77777777" w:rsidR="00AE12E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B43CD87" w14:textId="77777777" w:rsidR="00AE12EA" w:rsidRDefault="00000000" w:rsidP="00D91AC9">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710.13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16.62</w:t>
      </w:r>
      <w:r>
        <w:rPr>
          <w:rFonts w:ascii="仿宋_GB2312" w:eastAsia="仿宋_GB2312" w:hint="eastAsia"/>
          <w:sz w:val="32"/>
          <w:szCs w:val="32"/>
        </w:rPr>
        <w:t>万元，本年财政拨款收入</w:t>
      </w:r>
      <w:r>
        <w:rPr>
          <w:rFonts w:ascii="仿宋_GB2312" w:eastAsia="仿宋_GB2312" w:hint="eastAsia"/>
          <w:sz w:val="32"/>
          <w:szCs w:val="32"/>
          <w:lang w:val="zh-CN"/>
        </w:rPr>
        <w:t>693.51</w:t>
      </w:r>
      <w:r>
        <w:rPr>
          <w:rFonts w:ascii="仿宋_GB2312" w:eastAsia="仿宋_GB2312" w:hint="eastAsia"/>
          <w:sz w:val="32"/>
          <w:szCs w:val="32"/>
        </w:rPr>
        <w:t>万元。财政拨款支出总计</w:t>
      </w:r>
      <w:r>
        <w:rPr>
          <w:rFonts w:ascii="仿宋_GB2312" w:eastAsia="仿宋_GB2312" w:hint="eastAsia"/>
          <w:sz w:val="32"/>
          <w:szCs w:val="32"/>
          <w:lang w:val="zh-CN"/>
        </w:rPr>
        <w:t>710.13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14.30</w:t>
      </w:r>
      <w:r>
        <w:rPr>
          <w:rFonts w:ascii="仿宋_GB2312" w:eastAsia="仿宋_GB2312" w:hint="eastAsia"/>
          <w:sz w:val="32"/>
          <w:szCs w:val="32"/>
        </w:rPr>
        <w:t>万元，本年财政拨款支出</w:t>
      </w:r>
      <w:r>
        <w:rPr>
          <w:rFonts w:ascii="仿宋_GB2312" w:eastAsia="仿宋_GB2312" w:hint="eastAsia"/>
          <w:sz w:val="32"/>
          <w:szCs w:val="32"/>
          <w:lang w:val="zh-CN"/>
        </w:rPr>
        <w:t>695.83</w:t>
      </w:r>
      <w:r>
        <w:rPr>
          <w:rFonts w:ascii="仿宋_GB2312" w:eastAsia="仿宋_GB2312" w:hint="eastAsia"/>
          <w:sz w:val="32"/>
          <w:szCs w:val="32"/>
        </w:rPr>
        <w:t>万元。</w:t>
      </w:r>
    </w:p>
    <w:p w14:paraId="13307D8D" w14:textId="78F16500" w:rsidR="00AE12EA" w:rsidRDefault="00000000" w:rsidP="00D91AC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增加710.13万元</w:t>
      </w:r>
      <w:r>
        <w:rPr>
          <w:rFonts w:ascii="仿宋_GB2312" w:eastAsia="仿宋_GB2312" w:hint="eastAsia"/>
          <w:sz w:val="32"/>
          <w:szCs w:val="32"/>
        </w:rPr>
        <w:t>，增长100.00%,主要原因是：</w:t>
      </w:r>
      <w:r w:rsidR="00D91AC9" w:rsidRPr="00D91AC9">
        <w:rPr>
          <w:rFonts w:ascii="仿宋_GB2312" w:eastAsia="仿宋_GB2312" w:hAnsi="仿宋_GB2312" w:cs="仿宋_GB2312" w:hint="eastAsia"/>
          <w:sz w:val="32"/>
          <w:szCs w:val="32"/>
          <w:lang w:val="zh-CN"/>
        </w:rPr>
        <w:t>我单位为新增单位，</w:t>
      </w:r>
      <w:r w:rsidR="00D91AC9">
        <w:rPr>
          <w:rFonts w:ascii="仿宋_GB2312" w:eastAsia="仿宋_GB2312" w:hAnsi="仿宋_GB2312" w:cs="仿宋_GB2312" w:hint="eastAsia"/>
          <w:sz w:val="32"/>
          <w:szCs w:val="32"/>
          <w:lang w:val="zh-CN"/>
        </w:rPr>
        <w:t>本年人员</w:t>
      </w:r>
      <w:r w:rsidR="00D91AC9" w:rsidRPr="00D91AC9">
        <w:rPr>
          <w:rFonts w:ascii="仿宋_GB2312" w:eastAsia="仿宋_GB2312" w:hAnsi="仿宋_GB2312" w:cs="仿宋_GB2312" w:hint="eastAsia"/>
          <w:sz w:val="32"/>
          <w:szCs w:val="32"/>
          <w:lang w:val="zh-CN"/>
        </w:rPr>
        <w:t>工资、津贴补贴、奖金等人员经费</w:t>
      </w:r>
      <w:r w:rsidR="00D91AC9">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714.69</w:t>
      </w:r>
      <w:r>
        <w:rPr>
          <w:rFonts w:ascii="仿宋_GB2312" w:eastAsia="仿宋_GB2312" w:hint="eastAsia"/>
          <w:sz w:val="32"/>
          <w:szCs w:val="32"/>
        </w:rPr>
        <w:t>万元，决算数</w:t>
      </w:r>
      <w:r>
        <w:rPr>
          <w:rFonts w:ascii="仿宋_GB2312" w:eastAsia="仿宋_GB2312" w:hint="eastAsia"/>
          <w:sz w:val="32"/>
          <w:szCs w:val="32"/>
          <w:lang w:val="zh-CN"/>
        </w:rPr>
        <w:t>710.13</w:t>
      </w:r>
      <w:r>
        <w:rPr>
          <w:rFonts w:ascii="仿宋_GB2312" w:eastAsia="仿宋_GB2312" w:hint="eastAsia"/>
          <w:sz w:val="32"/>
          <w:szCs w:val="32"/>
        </w:rPr>
        <w:t>万元，预决算差异率-0.64%，主要原因是：</w:t>
      </w:r>
      <w:r w:rsidR="00D91AC9" w:rsidRPr="00D91AC9">
        <w:rPr>
          <w:rFonts w:ascii="仿宋_GB2312" w:eastAsia="仿宋_GB2312" w:hint="eastAsia"/>
          <w:sz w:val="32"/>
          <w:szCs w:val="32"/>
        </w:rPr>
        <w:t>单位本年人员工资、津贴补贴等人员经费实际</w:t>
      </w:r>
      <w:r w:rsidR="004D3CF2">
        <w:rPr>
          <w:rFonts w:ascii="仿宋_GB2312" w:eastAsia="仿宋_GB2312" w:hint="eastAsia"/>
          <w:sz w:val="32"/>
          <w:szCs w:val="32"/>
        </w:rPr>
        <w:t>金额</w:t>
      </w:r>
      <w:r w:rsidR="00D91AC9" w:rsidRPr="00D91AC9">
        <w:rPr>
          <w:rFonts w:ascii="仿宋_GB2312" w:eastAsia="仿宋_GB2312" w:hint="eastAsia"/>
          <w:sz w:val="32"/>
          <w:szCs w:val="32"/>
        </w:rPr>
        <w:t>小于年初预算安排资金</w:t>
      </w:r>
      <w:r>
        <w:rPr>
          <w:rFonts w:ascii="仿宋_GB2312" w:eastAsia="仿宋_GB2312" w:hint="eastAsia"/>
          <w:sz w:val="32"/>
          <w:szCs w:val="32"/>
        </w:rPr>
        <w:t>。</w:t>
      </w:r>
    </w:p>
    <w:p w14:paraId="464D44F7" w14:textId="77777777" w:rsidR="00AE12E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D5BA128" w14:textId="77777777" w:rsidR="00AE12E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F4244CF" w14:textId="3ADC8E29" w:rsidR="00AE12EA" w:rsidRDefault="00000000" w:rsidP="00D91AC9">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2023年度一般公共预算财政拨款支出695.83万元，占本年支出合计的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增加695.83万元</w:t>
      </w:r>
      <w:r>
        <w:rPr>
          <w:rFonts w:ascii="仿宋_GB2312" w:eastAsia="仿宋_GB2312" w:hint="eastAsia"/>
          <w:sz w:val="32"/>
          <w:szCs w:val="32"/>
        </w:rPr>
        <w:t>，增长100.00%,主要原因是：</w:t>
      </w:r>
      <w:r w:rsidR="00D91AC9" w:rsidRPr="00D91AC9">
        <w:rPr>
          <w:rFonts w:ascii="仿宋_GB2312" w:eastAsia="仿宋_GB2312" w:hAnsi="仿宋_GB2312" w:cs="仿宋_GB2312" w:hint="eastAsia"/>
          <w:sz w:val="32"/>
          <w:szCs w:val="32"/>
          <w:lang w:val="zh-CN"/>
        </w:rPr>
        <w:t>我单位为新增单位，</w:t>
      </w:r>
      <w:r w:rsidR="00D91AC9">
        <w:rPr>
          <w:rFonts w:ascii="仿宋_GB2312" w:eastAsia="仿宋_GB2312" w:hAnsi="仿宋_GB2312" w:cs="仿宋_GB2312" w:hint="eastAsia"/>
          <w:sz w:val="32"/>
          <w:szCs w:val="32"/>
          <w:lang w:val="zh-CN"/>
        </w:rPr>
        <w:t>本年人员</w:t>
      </w:r>
      <w:r w:rsidR="00D91AC9" w:rsidRPr="00D91AC9">
        <w:rPr>
          <w:rFonts w:ascii="仿宋_GB2312" w:eastAsia="仿宋_GB2312" w:hAnsi="仿宋_GB2312" w:cs="仿宋_GB2312" w:hint="eastAsia"/>
          <w:sz w:val="32"/>
          <w:szCs w:val="32"/>
          <w:lang w:val="zh-CN"/>
        </w:rPr>
        <w:t>工资、津贴补贴、奖金等人员经费</w:t>
      </w:r>
      <w:r w:rsidR="00D91AC9">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714.69</w:t>
      </w:r>
      <w:r>
        <w:rPr>
          <w:rFonts w:ascii="仿宋_GB2312" w:eastAsia="仿宋_GB2312" w:hint="eastAsia"/>
          <w:sz w:val="32"/>
          <w:szCs w:val="32"/>
        </w:rPr>
        <w:t>万元，决算数</w:t>
      </w:r>
      <w:r>
        <w:rPr>
          <w:rFonts w:ascii="仿宋_GB2312" w:eastAsia="仿宋_GB2312" w:hint="eastAsia"/>
          <w:sz w:val="32"/>
          <w:szCs w:val="32"/>
          <w:lang w:val="zh-CN"/>
        </w:rPr>
        <w:t>695.83</w:t>
      </w:r>
      <w:r>
        <w:rPr>
          <w:rFonts w:ascii="仿宋_GB2312" w:eastAsia="仿宋_GB2312" w:hint="eastAsia"/>
          <w:sz w:val="32"/>
          <w:szCs w:val="32"/>
        </w:rPr>
        <w:t>万元，预决算差异率</w:t>
      </w:r>
      <w:r>
        <w:rPr>
          <w:rFonts w:ascii="仿宋_GB2312" w:eastAsia="仿宋_GB2312" w:hint="eastAsia"/>
          <w:sz w:val="32"/>
          <w:szCs w:val="32"/>
          <w:lang w:val="zh-CN"/>
        </w:rPr>
        <w:t>-2.64%</w:t>
      </w:r>
      <w:r>
        <w:rPr>
          <w:rFonts w:ascii="仿宋_GB2312" w:eastAsia="仿宋_GB2312" w:hint="eastAsia"/>
          <w:sz w:val="32"/>
          <w:szCs w:val="32"/>
        </w:rPr>
        <w:t>，主要原因是：</w:t>
      </w:r>
      <w:r w:rsidR="00D91AC9" w:rsidRPr="00D91AC9">
        <w:rPr>
          <w:rFonts w:ascii="仿宋_GB2312" w:eastAsia="仿宋_GB2312" w:hint="eastAsia"/>
          <w:sz w:val="32"/>
          <w:szCs w:val="32"/>
        </w:rPr>
        <w:t>单位本年人员工资、津贴补贴等人员经费实际</w:t>
      </w:r>
      <w:r w:rsidR="004D3CF2">
        <w:rPr>
          <w:rFonts w:ascii="仿宋_GB2312" w:eastAsia="仿宋_GB2312" w:hint="eastAsia"/>
          <w:sz w:val="32"/>
          <w:szCs w:val="32"/>
        </w:rPr>
        <w:t>金额</w:t>
      </w:r>
      <w:r w:rsidR="00D91AC9" w:rsidRPr="00D91AC9">
        <w:rPr>
          <w:rFonts w:ascii="仿宋_GB2312" w:eastAsia="仿宋_GB2312" w:hint="eastAsia"/>
          <w:sz w:val="32"/>
          <w:szCs w:val="32"/>
        </w:rPr>
        <w:t>小于年初预算安排资金</w:t>
      </w:r>
      <w:r>
        <w:rPr>
          <w:rFonts w:ascii="仿宋_GB2312" w:eastAsia="仿宋_GB2312" w:hint="eastAsia"/>
          <w:sz w:val="32"/>
          <w:szCs w:val="32"/>
        </w:rPr>
        <w:t>。</w:t>
      </w:r>
    </w:p>
    <w:p w14:paraId="0C56ABC5" w14:textId="77777777" w:rsidR="00AE12E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A64F627" w14:textId="1F3D2D1C" w:rsidR="00AE12EA" w:rsidRDefault="00000000" w:rsidP="003666D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695.83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3666D8">
        <w:rPr>
          <w:rFonts w:ascii="仿宋_GB2312" w:eastAsia="仿宋_GB2312" w:hint="eastAsia"/>
          <w:kern w:val="2"/>
          <w:sz w:val="32"/>
          <w:szCs w:val="32"/>
          <w:lang w:val="zh-CN"/>
        </w:rPr>
        <w:t>。</w:t>
      </w:r>
    </w:p>
    <w:p w14:paraId="25BB4A14" w14:textId="77777777" w:rsidR="00AE12E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1D15ABAC" w14:textId="278F0F9F" w:rsidR="00AE12E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1.教育支出（类）普通教育（款）学前教育（项）:支出决算数为695.83万元，比上年决算增加695.83万元，增长100%，主要原因是：</w:t>
      </w:r>
      <w:r w:rsidR="00D91AC9" w:rsidRPr="00D91AC9">
        <w:rPr>
          <w:rFonts w:ascii="仿宋_GB2312" w:eastAsia="仿宋_GB2312" w:hAnsi="仿宋_GB2312" w:cs="仿宋_GB2312" w:hint="eastAsia"/>
          <w:sz w:val="32"/>
          <w:szCs w:val="32"/>
          <w:lang w:val="zh-CN"/>
        </w:rPr>
        <w:t>我单位为新增单位，</w:t>
      </w:r>
      <w:r w:rsidR="00D91AC9">
        <w:rPr>
          <w:rFonts w:ascii="仿宋_GB2312" w:eastAsia="仿宋_GB2312" w:hAnsi="仿宋_GB2312" w:cs="仿宋_GB2312" w:hint="eastAsia"/>
          <w:sz w:val="32"/>
          <w:szCs w:val="32"/>
          <w:lang w:val="zh-CN"/>
        </w:rPr>
        <w:t>本年人员</w:t>
      </w:r>
      <w:r w:rsidR="00D91AC9" w:rsidRPr="00D91AC9">
        <w:rPr>
          <w:rFonts w:ascii="仿宋_GB2312" w:eastAsia="仿宋_GB2312" w:hAnsi="仿宋_GB2312" w:cs="仿宋_GB2312" w:hint="eastAsia"/>
          <w:sz w:val="32"/>
          <w:szCs w:val="32"/>
          <w:lang w:val="zh-CN"/>
        </w:rPr>
        <w:t>工资、津贴补贴、奖金等人员经费</w:t>
      </w:r>
      <w:r w:rsidR="00D91AC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367A71F" w14:textId="77777777" w:rsidR="00AE12E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A832E99" w14:textId="13EF4E91" w:rsidR="00AE12E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679.66万元，其中：人员经费509.23万元，包括：基本工资、津贴补贴、奖金、绩效工资、机关事业单位基本养老保险缴费、职工基本医疗保险缴费、公务员医疗补助缴费、其他社会保障缴费、住房公积金、其他工资福利支出。</w:t>
      </w:r>
    </w:p>
    <w:p w14:paraId="40CC9EBA" w14:textId="790A1C5F" w:rsidR="00AE12EA" w:rsidRDefault="00000000" w:rsidP="003666D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公用经费170.44万元，包括：办公费、印刷费、手续费、水费、电费、邮电费、取暖费、劳务费、工会经费、福利费、其他交通费用、其他商品和</w:t>
      </w:r>
      <w:r w:rsidRPr="003666D8">
        <w:rPr>
          <w:rFonts w:ascii="仿宋_GB2312" w:eastAsia="仿宋_GB2312" w:hint="eastAsia"/>
          <w:sz w:val="32"/>
          <w:szCs w:val="32"/>
          <w:lang w:val="zh-CN"/>
        </w:rPr>
        <w:t>服务支出。</w:t>
      </w:r>
    </w:p>
    <w:p w14:paraId="04F22A47" w14:textId="77777777" w:rsidR="00AE12E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94C9E10" w14:textId="23879606" w:rsidR="00AE12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69AE" w:rsidRPr="003269AE">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69AE" w:rsidRPr="003269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69AE" w:rsidRPr="003269AE">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69AE" w:rsidRPr="003269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B58B576" w14:textId="77777777" w:rsidR="00AE12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5364E0D" w14:textId="143FFC85" w:rsidR="00AE12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269AE" w:rsidRPr="003269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F5D2F00" w14:textId="4CC05873" w:rsidR="00AE12E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269AE" w:rsidRPr="003269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D3CF2" w:rsidRPr="004D3CF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4E0EA84" w14:textId="564CE903" w:rsidR="00AE12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666D8" w:rsidRPr="003666D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391A9CA" w14:textId="5E8F57CF" w:rsidR="00AE12E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66D8" w:rsidRPr="003666D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666D8" w:rsidRPr="003666D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66D8" w:rsidRPr="003666D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3666D8" w:rsidRPr="003666D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66D8" w:rsidRPr="003666D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62B6A13" w14:textId="77777777" w:rsidR="00AE12E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C2616C9" w14:textId="77777777" w:rsidR="00AE12E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F24BCE8" w14:textId="77777777" w:rsidR="00AE12E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11CB3F6" w14:textId="77777777" w:rsidR="00AE12E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7A4801C" w14:textId="77777777" w:rsidR="00AE12E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CD3B5BE" w14:textId="77777777" w:rsidR="00AE12E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ABD1766" w14:textId="0F6DA941" w:rsidR="00AE12EA" w:rsidRPr="003269AE" w:rsidRDefault="00000000" w:rsidP="003269AE">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乌鲁木齐市米东区长山子镇中心幼儿园（事业单位）公用经费支出170.44万元，</w:t>
      </w:r>
      <w:r>
        <w:rPr>
          <w:rFonts w:ascii="仿宋_GB2312" w:eastAsia="仿宋_GB2312" w:hAnsi="仿宋_GB2312" w:cs="仿宋_GB2312" w:hint="eastAsia"/>
          <w:sz w:val="32"/>
          <w:szCs w:val="32"/>
          <w:lang w:val="zh-CN"/>
        </w:rPr>
        <w:t>比上年增加170.44万元，增长100.00%，主要原因是：</w:t>
      </w:r>
      <w:r w:rsidR="00D91AC9" w:rsidRPr="00D91AC9">
        <w:rPr>
          <w:rFonts w:ascii="仿宋_GB2312" w:eastAsia="仿宋_GB2312" w:hAnsi="仿宋_GB2312" w:cs="仿宋_GB2312" w:hint="eastAsia"/>
          <w:sz w:val="32"/>
          <w:szCs w:val="32"/>
          <w:lang w:val="zh-CN"/>
        </w:rPr>
        <w:t>我单位为新增单位</w:t>
      </w:r>
      <w:r w:rsidR="00D91AC9">
        <w:rPr>
          <w:rFonts w:ascii="仿宋_GB2312" w:eastAsia="仿宋_GB2312" w:hAnsi="仿宋_GB2312" w:cs="仿宋_GB2312" w:hint="eastAsia"/>
          <w:sz w:val="32"/>
          <w:szCs w:val="32"/>
          <w:lang w:val="zh-CN"/>
        </w:rPr>
        <w:t>，</w:t>
      </w:r>
      <w:r w:rsidR="003666D8">
        <w:rPr>
          <w:rFonts w:ascii="仿宋_GB2312" w:eastAsia="仿宋_GB2312" w:hAnsi="仿宋_GB2312" w:cs="仿宋_GB2312" w:hint="eastAsia"/>
          <w:sz w:val="32"/>
          <w:szCs w:val="32"/>
          <w:lang w:val="zh-CN"/>
        </w:rPr>
        <w:t>本年</w:t>
      </w:r>
      <w:r w:rsidR="003666D8">
        <w:rPr>
          <w:rFonts w:ascii="仿宋_GB2312" w:eastAsia="仿宋_GB2312" w:hint="eastAsia"/>
          <w:sz w:val="32"/>
          <w:szCs w:val="32"/>
        </w:rPr>
        <w:t>办公费、取暖费、劳务费较上年增加</w:t>
      </w:r>
      <w:r>
        <w:rPr>
          <w:rFonts w:ascii="仿宋_GB2312" w:eastAsia="仿宋_GB2312" w:hAnsi="仿宋_GB2312" w:cs="仿宋_GB2312" w:hint="eastAsia"/>
          <w:sz w:val="32"/>
          <w:szCs w:val="32"/>
          <w:lang w:val="zh-CN"/>
        </w:rPr>
        <w:t>。</w:t>
      </w:r>
    </w:p>
    <w:p w14:paraId="4337B078" w14:textId="77777777" w:rsidR="00AE12E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A79D4B8" w14:textId="77777777" w:rsidR="00AE12E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EE26A9D" w14:textId="77777777" w:rsidR="00AE12E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w:t>
      </w:r>
      <w:r>
        <w:rPr>
          <w:rFonts w:ascii="仿宋_GB2312" w:eastAsia="仿宋_GB2312" w:hAnsi="仿宋_GB2312" w:cs="仿宋_GB2312" w:hint="eastAsia"/>
          <w:sz w:val="32"/>
          <w:szCs w:val="32"/>
          <w:lang w:val="zh-CN"/>
        </w:rPr>
        <w:lastRenderedPageBreak/>
        <w:t>额的0.00%，其中：授予小微企业合同金额0.00万元，占政府采购支出总额的0.00%</w:t>
      </w:r>
      <w:r>
        <w:rPr>
          <w:rFonts w:ascii="仿宋_GB2312" w:eastAsia="仿宋_GB2312" w:hAnsi="仿宋_GB2312" w:cs="仿宋_GB2312" w:hint="eastAsia"/>
          <w:sz w:val="32"/>
          <w:szCs w:val="32"/>
        </w:rPr>
        <w:t>。</w:t>
      </w:r>
    </w:p>
    <w:p w14:paraId="0F20E5BA" w14:textId="77777777" w:rsidR="00AE12EA" w:rsidRPr="003269AE" w:rsidRDefault="00000000">
      <w:pPr>
        <w:ind w:firstLineChars="200" w:firstLine="640"/>
        <w:jc w:val="left"/>
        <w:rPr>
          <w:rFonts w:eastAsia="黑体"/>
          <w:sz w:val="32"/>
          <w:szCs w:val="30"/>
          <w:lang w:val="zh-CN"/>
        </w:rPr>
      </w:pPr>
      <w:bookmarkStart w:id="26" w:name="_Toc4591"/>
      <w:bookmarkStart w:id="27" w:name="_Toc8391"/>
      <w:r w:rsidRPr="003269AE">
        <w:rPr>
          <w:rFonts w:eastAsia="黑体" w:hint="eastAsia"/>
          <w:sz w:val="32"/>
          <w:szCs w:val="30"/>
          <w:lang w:val="zh-CN"/>
        </w:rPr>
        <w:t>（三）国有资产占用情况说明</w:t>
      </w:r>
      <w:bookmarkEnd w:id="26"/>
      <w:bookmarkEnd w:id="27"/>
    </w:p>
    <w:p w14:paraId="7C19B821" w14:textId="29B27FE1" w:rsidR="00AE12E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2,923.86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屋8,079.10平方米，价值2,532.46万元。车辆0辆，价值0.00万元，其中：副部（省）级及以上领导用车0辆、主要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3269AE">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1B9C699" w14:textId="77777777" w:rsidR="00AE12E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2FADE2D" w14:textId="24386332" w:rsidR="003269AE" w:rsidRPr="003269AE" w:rsidRDefault="00000000" w:rsidP="00D91AC9">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269AE" w:rsidRPr="003269AE">
        <w:rPr>
          <w:rFonts w:ascii="仿宋_GB2312" w:eastAsia="仿宋_GB2312"/>
          <w:sz w:val="32"/>
          <w:szCs w:val="32"/>
        </w:rPr>
        <w:t>710.13</w:t>
      </w:r>
      <w:r>
        <w:rPr>
          <w:rFonts w:ascii="仿宋_GB2312" w:eastAsia="仿宋_GB2312" w:hint="eastAsia"/>
          <w:sz w:val="32"/>
          <w:szCs w:val="32"/>
        </w:rPr>
        <w:t>万元，实际执行总额</w:t>
      </w:r>
      <w:r w:rsidR="003269AE" w:rsidRPr="003269AE">
        <w:rPr>
          <w:rFonts w:ascii="仿宋_GB2312" w:eastAsia="仿宋_GB2312"/>
          <w:sz w:val="32"/>
          <w:szCs w:val="32"/>
        </w:rPr>
        <w:t>695.83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269AE">
        <w:rPr>
          <w:rFonts w:ascii="仿宋_GB2312" w:eastAsia="仿宋_GB2312" w:hint="eastAsia"/>
          <w:sz w:val="32"/>
          <w:szCs w:val="32"/>
        </w:rPr>
        <w:t>2</w:t>
      </w:r>
      <w:r>
        <w:rPr>
          <w:rFonts w:ascii="仿宋_GB2312" w:eastAsia="仿宋_GB2312" w:hint="eastAsia"/>
          <w:sz w:val="32"/>
          <w:szCs w:val="32"/>
        </w:rPr>
        <w:t>个，全年预算数</w:t>
      </w:r>
      <w:r w:rsidR="003269AE" w:rsidRPr="003269AE">
        <w:rPr>
          <w:rFonts w:ascii="仿宋_GB2312" w:eastAsia="仿宋_GB2312"/>
          <w:sz w:val="32"/>
          <w:szCs w:val="32"/>
        </w:rPr>
        <w:t>41.93</w:t>
      </w:r>
      <w:r>
        <w:rPr>
          <w:rFonts w:ascii="仿宋_GB2312" w:eastAsia="仿宋_GB2312" w:hint="eastAsia"/>
          <w:sz w:val="32"/>
          <w:szCs w:val="32"/>
        </w:rPr>
        <w:t>万元，全年执行数</w:t>
      </w:r>
      <w:r w:rsidR="003269AE" w:rsidRPr="003269AE">
        <w:rPr>
          <w:rFonts w:ascii="仿宋_GB2312" w:eastAsia="仿宋_GB2312"/>
          <w:sz w:val="32"/>
          <w:szCs w:val="32"/>
        </w:rPr>
        <w:t>16.17</w:t>
      </w:r>
      <w:r>
        <w:rPr>
          <w:rFonts w:ascii="仿宋_GB2312" w:eastAsia="仿宋_GB2312" w:hint="eastAsia"/>
          <w:sz w:val="32"/>
          <w:szCs w:val="32"/>
        </w:rPr>
        <w:t>万元。预算绩效管理取得的成效：</w:t>
      </w:r>
      <w:r w:rsidR="00D91AC9">
        <w:rPr>
          <w:rFonts w:ascii="仿宋_GB2312" w:eastAsia="仿宋_GB2312" w:hint="eastAsia"/>
          <w:color w:val="0D0D0D" w:themeColor="text1" w:themeTint="F2"/>
          <w:sz w:val="32"/>
          <w:szCs w:val="32"/>
        </w:rPr>
        <w:t>一是</w:t>
      </w:r>
      <w:r w:rsidR="00D91AC9">
        <w:rPr>
          <w:rFonts w:ascii="仿宋_GB2312" w:eastAsia="仿宋_GB2312" w:hAnsi="宋体" w:hint="eastAsia"/>
          <w:bCs/>
          <w:color w:val="0D0D0D" w:themeColor="text1" w:themeTint="F2"/>
          <w:sz w:val="32"/>
          <w:szCs w:val="32"/>
        </w:rPr>
        <w:t>我单位对</w:t>
      </w:r>
      <w:r w:rsidR="00D91AC9">
        <w:rPr>
          <w:rFonts w:ascii="仿宋_GB2312" w:eastAsia="仿宋_GB2312" w:hAnsi="宋体" w:hint="eastAsia"/>
          <w:bCs/>
          <w:sz w:val="32"/>
          <w:szCs w:val="32"/>
        </w:rPr>
        <w:t>下属的两个分园分别对支出进行了详细的分类和分析。在日常办公支出方面,我园严格控制各项费用,合理安排办公用品的采购和使用,避免了浪费</w:t>
      </w:r>
      <w:r>
        <w:rPr>
          <w:rFonts w:ascii="仿宋_GB2312" w:eastAsia="仿宋_GB2312" w:hint="eastAsia"/>
          <w:sz w:val="32"/>
          <w:szCs w:val="32"/>
        </w:rPr>
        <w:t>；</w:t>
      </w:r>
      <w:r w:rsidR="00D91AC9">
        <w:rPr>
          <w:rFonts w:ascii="仿宋_GB2312" w:eastAsia="仿宋_GB2312" w:hint="eastAsia"/>
          <w:sz w:val="32"/>
          <w:szCs w:val="32"/>
        </w:rPr>
        <w:t>二是</w:t>
      </w:r>
      <w:r w:rsidR="00D91AC9">
        <w:rPr>
          <w:rFonts w:ascii="仿宋_GB2312" w:eastAsia="仿宋_GB2312" w:hAnsi="宋体" w:hint="eastAsia"/>
          <w:bCs/>
          <w:sz w:val="32"/>
          <w:szCs w:val="32"/>
        </w:rPr>
        <w:t>我园加强了对支出的监督和管理。通过建立健全的支出管理制度,明确了各项支出的审批流程和责任人,有效地防止了资金的挪用和浪费。通过对各项支出的效果进行定期评估</w:t>
      </w:r>
      <w:r w:rsidR="00D91AC9">
        <w:rPr>
          <w:rFonts w:ascii="仿宋_GB2312" w:eastAsia="仿宋_GB2312" w:hAnsi="宋体" w:hint="eastAsia"/>
          <w:bCs/>
          <w:sz w:val="32"/>
          <w:szCs w:val="32"/>
        </w:rPr>
        <w:lastRenderedPageBreak/>
        <w:t>和分析,我园发现了一些问题并及时进行了调整,确保了支出的合理性和效益性。同时,我园也及时总结了支出管理的经验和教训,为今后的支出管理工作提供了有益的参考</w:t>
      </w:r>
      <w:r>
        <w:rPr>
          <w:rFonts w:ascii="仿宋_GB2312" w:eastAsia="仿宋_GB2312" w:hint="eastAsia"/>
          <w:sz w:val="32"/>
          <w:szCs w:val="32"/>
        </w:rPr>
        <w:t>。发现的问题及原因：</w:t>
      </w:r>
      <w:r w:rsidR="00D91AC9">
        <w:rPr>
          <w:rFonts w:ascii="仿宋_GB2312" w:eastAsia="仿宋_GB2312" w:hint="eastAsia"/>
          <w:sz w:val="32"/>
          <w:szCs w:val="32"/>
        </w:rPr>
        <w:t>一是</w:t>
      </w:r>
      <w:r w:rsidR="00D91AC9">
        <w:rPr>
          <w:rFonts w:ascii="仿宋_GB2312" w:eastAsia="仿宋_GB2312" w:hAnsi="宋体" w:hint="eastAsia"/>
          <w:bCs/>
          <w:sz w:val="32"/>
          <w:szCs w:val="32"/>
        </w:rPr>
        <w:t>部门职能不明确，个别工作分工不清晰，且人员培训和绩效考核制度不够完善，考核方案部分内容和人员名单更新滞后；</w:t>
      </w:r>
      <w:r w:rsidR="00D91AC9">
        <w:rPr>
          <w:rFonts w:ascii="仿宋_GB2312" w:eastAsia="仿宋_GB2312" w:hint="eastAsia"/>
          <w:sz w:val="32"/>
          <w:szCs w:val="32"/>
        </w:rPr>
        <w:t>二是</w:t>
      </w:r>
      <w:r w:rsidR="00D91AC9">
        <w:rPr>
          <w:rFonts w:ascii="仿宋_GB2312" w:eastAsia="仿宋_GB2312" w:hAnsi="宋体" w:hint="eastAsia"/>
          <w:bCs/>
          <w:sz w:val="32"/>
          <w:szCs w:val="32"/>
        </w:rPr>
        <w:t>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D91AC9">
        <w:rPr>
          <w:rFonts w:ascii="仿宋_GB2312" w:eastAsia="仿宋_GB2312" w:hint="eastAsia"/>
          <w:sz w:val="32"/>
          <w:szCs w:val="32"/>
        </w:rPr>
        <w:t>一是</w:t>
      </w:r>
      <w:r w:rsidR="00D91AC9">
        <w:rPr>
          <w:rFonts w:ascii="仿宋_GB2312" w:eastAsia="仿宋_GB2312" w:hAnsi="宋体" w:hint="eastAsia"/>
          <w:bCs/>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D91AC9">
        <w:rPr>
          <w:rFonts w:ascii="仿宋_GB2312" w:eastAsia="仿宋_GB2312" w:hint="eastAsia"/>
          <w:sz w:val="32"/>
          <w:szCs w:val="32"/>
        </w:rPr>
        <w:t>；二是</w:t>
      </w:r>
      <w:r w:rsidR="00D91AC9">
        <w:rPr>
          <w:rFonts w:ascii="仿宋_GB2312" w:eastAsia="仿宋_GB2312" w:hAnsi="宋体" w:hint="eastAsia"/>
          <w:bCs/>
          <w:sz w:val="32"/>
          <w:szCs w:val="32"/>
        </w:rPr>
        <w:t>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bookmarkStart w:id="30" w:name="_Hlk174962300"/>
    </w:p>
    <w:p w14:paraId="4D2A3E90" w14:textId="2D99AE2E" w:rsidR="003269AE" w:rsidRPr="00EB08A3" w:rsidRDefault="003269AE" w:rsidP="003269AE">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68AEE876" w14:textId="77777777" w:rsidR="003269AE" w:rsidRPr="00EB08A3" w:rsidRDefault="003269AE" w:rsidP="003269AE">
      <w:pPr>
        <w:jc w:val="center"/>
        <w:rPr>
          <w:rFonts w:ascii="宋体" w:hAnsi="宋体" w:cs="宋体" w:hint="eastAsia"/>
          <w:b/>
          <w:bCs/>
          <w:kern w:val="0"/>
          <w:sz w:val="18"/>
          <w:szCs w:val="18"/>
        </w:rPr>
      </w:pPr>
      <w:r w:rsidRPr="00EB08A3">
        <w:rPr>
          <w:rFonts w:ascii="宋体" w:hAnsi="宋体" w:cs="宋体" w:hint="eastAsia"/>
          <w:b/>
          <w:bCs/>
          <w:kern w:val="0"/>
          <w:sz w:val="18"/>
          <w:szCs w:val="18"/>
        </w:rPr>
        <w:lastRenderedPageBreak/>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269AE" w:rsidRPr="008A51CD" w14:paraId="31C215FA" w14:textId="77777777" w:rsidTr="003269AE">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8E204" w14:textId="193EF049" w:rsidR="003269AE" w:rsidRPr="008A51CD" w:rsidRDefault="003269AE" w:rsidP="003269AE">
            <w:pPr>
              <w:widowControl/>
              <w:jc w:val="center"/>
              <w:rPr>
                <w:rFonts w:ascii="宋体" w:hAnsi="宋体" w:cs="宋体" w:hint="eastAsia"/>
                <w:b/>
                <w:bCs/>
                <w:kern w:val="0"/>
                <w:sz w:val="18"/>
                <w:szCs w:val="18"/>
              </w:rPr>
            </w:pP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AA3838D" w14:textId="77777777" w:rsidR="003269AE" w:rsidRDefault="003269AE" w:rsidP="003269AE">
            <w:pPr>
              <w:jc w:val="center"/>
            </w:pPr>
            <w:r>
              <w:rPr>
                <w:rFonts w:ascii="宋体" w:hAnsi="宋体"/>
                <w:sz w:val="18"/>
              </w:rPr>
              <w:t>乌鲁木齐市米东区长山子镇中心幼儿园</w:t>
            </w:r>
          </w:p>
        </w:tc>
      </w:tr>
      <w:tr w:rsidR="003269AE" w:rsidRPr="008A51CD" w14:paraId="35965856" w14:textId="77777777" w:rsidTr="003269A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1DBB4"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6E677F5"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294DDAE"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4091070"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AC86352"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49707F9"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119A45C"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FC35381"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69AE" w:rsidRPr="008A51CD" w14:paraId="3A9E80F7" w14:textId="77777777" w:rsidTr="003269A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C7A438" w14:textId="77777777" w:rsidR="003269AE" w:rsidRPr="008A51CD" w:rsidRDefault="003269AE" w:rsidP="003269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CF3F565"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61A29F7" w14:textId="77777777" w:rsidR="003269AE" w:rsidRDefault="003269AE" w:rsidP="003269AE">
            <w:pPr>
              <w:jc w:val="center"/>
            </w:pPr>
            <w:r>
              <w:rPr>
                <w:rFonts w:ascii="宋体" w:hAnsi="宋体"/>
                <w:sz w:val="18"/>
              </w:rPr>
              <w:t>714.69</w:t>
            </w:r>
          </w:p>
        </w:tc>
        <w:tc>
          <w:tcPr>
            <w:tcW w:w="1134" w:type="dxa"/>
            <w:tcBorders>
              <w:top w:val="nil"/>
              <w:left w:val="nil"/>
              <w:bottom w:val="single" w:sz="4" w:space="0" w:color="auto"/>
              <w:right w:val="single" w:sz="4" w:space="0" w:color="auto"/>
            </w:tcBorders>
            <w:shd w:val="clear" w:color="auto" w:fill="auto"/>
            <w:vAlign w:val="center"/>
          </w:tcPr>
          <w:p w14:paraId="24C8AF64" w14:textId="77777777" w:rsidR="003269AE" w:rsidRDefault="003269AE" w:rsidP="003269AE">
            <w:pPr>
              <w:jc w:val="center"/>
            </w:pPr>
            <w:r>
              <w:rPr>
                <w:rFonts w:ascii="宋体" w:hAnsi="宋体"/>
                <w:sz w:val="18"/>
              </w:rPr>
              <w:t>710.13</w:t>
            </w:r>
          </w:p>
        </w:tc>
        <w:tc>
          <w:tcPr>
            <w:tcW w:w="2126" w:type="dxa"/>
            <w:tcBorders>
              <w:top w:val="nil"/>
              <w:left w:val="nil"/>
              <w:bottom w:val="single" w:sz="4" w:space="0" w:color="auto"/>
              <w:right w:val="single" w:sz="4" w:space="0" w:color="auto"/>
            </w:tcBorders>
            <w:shd w:val="clear" w:color="auto" w:fill="auto"/>
            <w:vAlign w:val="center"/>
          </w:tcPr>
          <w:p w14:paraId="41FD4DD2" w14:textId="77777777" w:rsidR="003269AE" w:rsidRDefault="003269AE" w:rsidP="003269AE">
            <w:pPr>
              <w:jc w:val="center"/>
            </w:pPr>
            <w:r>
              <w:rPr>
                <w:rFonts w:ascii="宋体" w:hAnsi="宋体"/>
                <w:sz w:val="18"/>
              </w:rPr>
              <w:t>695.83</w:t>
            </w:r>
          </w:p>
        </w:tc>
        <w:tc>
          <w:tcPr>
            <w:tcW w:w="1004" w:type="dxa"/>
            <w:tcBorders>
              <w:top w:val="nil"/>
              <w:left w:val="nil"/>
              <w:bottom w:val="single" w:sz="4" w:space="0" w:color="auto"/>
              <w:right w:val="single" w:sz="4" w:space="0" w:color="auto"/>
            </w:tcBorders>
            <w:shd w:val="clear" w:color="auto" w:fill="auto"/>
            <w:vAlign w:val="center"/>
          </w:tcPr>
          <w:p w14:paraId="2D9F3780" w14:textId="77777777" w:rsidR="003269AE" w:rsidRDefault="003269AE" w:rsidP="003269AE">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020E48B" w14:textId="77777777" w:rsidR="003269AE" w:rsidRDefault="003269AE" w:rsidP="003269AE">
            <w:pPr>
              <w:jc w:val="center"/>
            </w:pPr>
            <w:r>
              <w:rPr>
                <w:rFonts w:ascii="宋体" w:hAnsi="宋体"/>
                <w:sz w:val="18"/>
              </w:rPr>
              <w:t>97.99%</w:t>
            </w:r>
          </w:p>
        </w:tc>
        <w:tc>
          <w:tcPr>
            <w:tcW w:w="720" w:type="dxa"/>
            <w:tcBorders>
              <w:top w:val="nil"/>
              <w:left w:val="nil"/>
              <w:bottom w:val="single" w:sz="4" w:space="0" w:color="auto"/>
              <w:right w:val="single" w:sz="4" w:space="0" w:color="auto"/>
            </w:tcBorders>
            <w:shd w:val="clear" w:color="auto" w:fill="auto"/>
            <w:vAlign w:val="center"/>
          </w:tcPr>
          <w:p w14:paraId="18EC876F" w14:textId="77777777" w:rsidR="003269AE" w:rsidRDefault="003269AE" w:rsidP="003269AE">
            <w:pPr>
              <w:jc w:val="center"/>
            </w:pPr>
            <w:r>
              <w:rPr>
                <w:rFonts w:ascii="宋体" w:hAnsi="宋体"/>
                <w:sz w:val="18"/>
              </w:rPr>
              <w:t>9.8</w:t>
            </w:r>
          </w:p>
        </w:tc>
      </w:tr>
      <w:tr w:rsidR="003269AE" w:rsidRPr="008A51CD" w14:paraId="419C326E" w14:textId="77777777" w:rsidTr="003269AE">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DC64511" w14:textId="77777777" w:rsidR="003269AE" w:rsidRPr="008A51CD" w:rsidRDefault="003269AE" w:rsidP="003269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548600"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7A58C56" w14:textId="77777777" w:rsidR="003269AE" w:rsidRDefault="003269AE" w:rsidP="003269A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5058D05" w14:textId="77777777" w:rsidR="003269AE" w:rsidRDefault="003269AE" w:rsidP="003269AE">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0FFC120" w14:textId="77777777" w:rsidR="003269AE" w:rsidRDefault="003269AE" w:rsidP="003269AE">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EA0A6F7"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432305D"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4764970"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hint="eastAsia"/>
                <w:sz w:val="18"/>
                <w:szCs w:val="18"/>
              </w:rPr>
              <w:t>-</w:t>
            </w:r>
          </w:p>
        </w:tc>
      </w:tr>
      <w:tr w:rsidR="003269AE" w:rsidRPr="008A51CD" w14:paraId="7E1628F9" w14:textId="77777777" w:rsidTr="003269AE">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0477683" w14:textId="77777777" w:rsidR="003269AE" w:rsidRPr="008A51CD" w:rsidRDefault="003269AE" w:rsidP="003269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09A3D2E"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829F363" w14:textId="77777777" w:rsidR="003269AE" w:rsidRDefault="003269AE" w:rsidP="003269A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C6B098A" w14:textId="77777777" w:rsidR="003269AE" w:rsidRDefault="003269AE" w:rsidP="003269AE">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159AE2E" w14:textId="77777777" w:rsidR="003269AE" w:rsidRDefault="003269AE" w:rsidP="003269AE">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87BD349"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655051"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C70120"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hint="eastAsia"/>
                <w:sz w:val="18"/>
                <w:szCs w:val="18"/>
              </w:rPr>
              <w:t>-</w:t>
            </w:r>
          </w:p>
        </w:tc>
      </w:tr>
      <w:tr w:rsidR="003269AE" w:rsidRPr="008A51CD" w14:paraId="286DA5C0" w14:textId="77777777" w:rsidTr="003269AE">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2EDD15" w14:textId="77777777" w:rsidR="003269AE" w:rsidRPr="008A51CD" w:rsidRDefault="003269AE" w:rsidP="003269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7E43596"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8E895DA" w14:textId="77777777" w:rsidR="003269AE" w:rsidRDefault="003269AE" w:rsidP="003269A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DC9CEA6" w14:textId="77777777" w:rsidR="003269AE" w:rsidRDefault="003269AE" w:rsidP="003269AE">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20972ED" w14:textId="77777777" w:rsidR="003269AE" w:rsidRDefault="003269AE" w:rsidP="003269AE">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F8A9F8E"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417B991"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D36C53F"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69AE" w:rsidRPr="008A51CD" w14:paraId="4DD4F0D8" w14:textId="77777777" w:rsidTr="003269AE">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7C6FA0" w14:textId="77777777" w:rsidR="003269AE" w:rsidRPr="008A51CD" w:rsidRDefault="003269AE" w:rsidP="003269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DD2FB6E"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2048E8A" w14:textId="77777777" w:rsidR="003269AE" w:rsidRDefault="003269AE" w:rsidP="003269AE">
            <w:pPr>
              <w:jc w:val="center"/>
            </w:pPr>
            <w:r>
              <w:rPr>
                <w:rFonts w:ascii="宋体" w:hAnsi="宋体"/>
                <w:sz w:val="18"/>
              </w:rPr>
              <w:t>714.69</w:t>
            </w:r>
          </w:p>
        </w:tc>
        <w:tc>
          <w:tcPr>
            <w:tcW w:w="1134" w:type="dxa"/>
            <w:tcBorders>
              <w:top w:val="nil"/>
              <w:left w:val="nil"/>
              <w:bottom w:val="single" w:sz="4" w:space="0" w:color="auto"/>
              <w:right w:val="single" w:sz="4" w:space="0" w:color="auto"/>
            </w:tcBorders>
            <w:shd w:val="clear" w:color="auto" w:fill="auto"/>
            <w:vAlign w:val="center"/>
          </w:tcPr>
          <w:p w14:paraId="13DD2D69" w14:textId="77777777" w:rsidR="003269AE" w:rsidRDefault="003269AE" w:rsidP="003269AE">
            <w:pPr>
              <w:jc w:val="center"/>
            </w:pPr>
            <w:r>
              <w:rPr>
                <w:rFonts w:ascii="宋体" w:hAnsi="宋体"/>
                <w:sz w:val="18"/>
              </w:rPr>
              <w:t>710.13</w:t>
            </w:r>
          </w:p>
        </w:tc>
        <w:tc>
          <w:tcPr>
            <w:tcW w:w="2126" w:type="dxa"/>
            <w:tcBorders>
              <w:top w:val="nil"/>
              <w:left w:val="nil"/>
              <w:bottom w:val="single" w:sz="4" w:space="0" w:color="auto"/>
              <w:right w:val="single" w:sz="4" w:space="0" w:color="auto"/>
            </w:tcBorders>
            <w:shd w:val="clear" w:color="auto" w:fill="auto"/>
            <w:vAlign w:val="center"/>
          </w:tcPr>
          <w:p w14:paraId="2723D07D" w14:textId="77777777" w:rsidR="003269AE" w:rsidRDefault="003269AE" w:rsidP="003269AE">
            <w:pPr>
              <w:jc w:val="center"/>
            </w:pPr>
            <w:r>
              <w:rPr>
                <w:rFonts w:ascii="宋体" w:hAnsi="宋体"/>
                <w:sz w:val="18"/>
              </w:rPr>
              <w:t>695.83</w:t>
            </w:r>
          </w:p>
        </w:tc>
        <w:tc>
          <w:tcPr>
            <w:tcW w:w="1004" w:type="dxa"/>
            <w:tcBorders>
              <w:top w:val="nil"/>
              <w:left w:val="nil"/>
              <w:bottom w:val="single" w:sz="4" w:space="0" w:color="auto"/>
              <w:right w:val="single" w:sz="4" w:space="0" w:color="auto"/>
            </w:tcBorders>
            <w:shd w:val="clear" w:color="auto" w:fill="auto"/>
            <w:vAlign w:val="center"/>
            <w:hideMark/>
          </w:tcPr>
          <w:p w14:paraId="24021FDB"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08CE33D"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7F643FF"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69AE" w:rsidRPr="008A51CD" w14:paraId="7537CD8E" w14:textId="77777777" w:rsidTr="003269A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286C33" w14:textId="77777777" w:rsidR="003269AE" w:rsidRPr="008A51CD" w:rsidRDefault="003269AE" w:rsidP="003269A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2CBE9A6"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3CF485E" w14:textId="77777777" w:rsidR="003269AE" w:rsidRDefault="003269AE" w:rsidP="003269A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218076E" w14:textId="77777777" w:rsidR="003269AE" w:rsidRDefault="003269AE" w:rsidP="003269AE">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EE1D329" w14:textId="77777777" w:rsidR="003269AE" w:rsidRDefault="003269AE" w:rsidP="003269AE">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86EC1AF"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C091EBA"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4ECC2B4" w14:textId="77777777" w:rsidR="003269AE" w:rsidRPr="008A51CD" w:rsidRDefault="003269AE" w:rsidP="003269A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69AE" w:rsidRPr="008A51CD" w14:paraId="4ADFB7F1" w14:textId="77777777" w:rsidTr="003269A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D5C415"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D05171"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1D1209C"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269AE" w:rsidRPr="008A51CD" w14:paraId="00571EF4" w14:textId="77777777" w:rsidTr="003269A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A06F79" w14:textId="77777777" w:rsidR="003269AE" w:rsidRPr="008A51CD" w:rsidRDefault="003269AE" w:rsidP="003269AE">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CE11D0B" w14:textId="77777777" w:rsidR="003269AE" w:rsidRDefault="003269AE" w:rsidP="003269AE">
            <w:pPr>
              <w:jc w:val="left"/>
            </w:pPr>
            <w:r>
              <w:rPr>
                <w:rFonts w:ascii="宋体" w:hAnsi="宋体"/>
                <w:sz w:val="18"/>
              </w:rPr>
              <w:t>通过对34名在编职工绩效考核整体工作的指导和监测，以及对354名学前免费幼儿的教育和多方面培养，坚持以公平公正，公开透明，充分发扬民主为原则，认真履行本岗职责，促进幼儿达到基本教育质量要求，从而使我园日常工作正常运行。</w:t>
            </w:r>
          </w:p>
        </w:tc>
        <w:tc>
          <w:tcPr>
            <w:tcW w:w="4689" w:type="dxa"/>
            <w:gridSpan w:val="4"/>
            <w:tcBorders>
              <w:top w:val="single" w:sz="4" w:space="0" w:color="auto"/>
              <w:left w:val="nil"/>
              <w:bottom w:val="single" w:sz="4" w:space="0" w:color="auto"/>
              <w:right w:val="single" w:sz="4" w:space="0" w:color="auto"/>
            </w:tcBorders>
            <w:shd w:val="clear" w:color="auto" w:fill="auto"/>
          </w:tcPr>
          <w:p w14:paraId="23240FA8" w14:textId="77777777" w:rsidR="003269AE" w:rsidRDefault="003269AE" w:rsidP="003269AE">
            <w:pPr>
              <w:jc w:val="left"/>
            </w:pPr>
            <w:r>
              <w:rPr>
                <w:rFonts w:ascii="宋体" w:hAnsi="宋体"/>
                <w:sz w:val="18"/>
              </w:rPr>
              <w:t>2023年已支付695.83万元。主要用于支付34名在职人员工资福利社保公积金、交通费，以及园内办公费、保运转水电暖宽带等费用各项工作正常运转,达到幼儿基本教育质量要求。</w:t>
            </w:r>
          </w:p>
        </w:tc>
      </w:tr>
      <w:tr w:rsidR="003269AE" w:rsidRPr="008A51CD" w14:paraId="2CF2B241" w14:textId="77777777" w:rsidTr="003269AE">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B1A3C"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13A2DFD"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00321FE"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33BFA5F"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F00D3F8"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DD0B98C"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B6AEB6E"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FD69DF2" w14:textId="77777777" w:rsidR="003269AE" w:rsidRPr="008A51CD" w:rsidRDefault="003269AE" w:rsidP="003269A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69AE" w:rsidRPr="008A51CD" w14:paraId="63D61AFE" w14:textId="77777777" w:rsidTr="003269AE">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5AD3DA1" w14:textId="77777777" w:rsidR="003269AE" w:rsidRDefault="003269AE" w:rsidP="003269AE">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2223769" w14:textId="77777777" w:rsidR="003269AE" w:rsidRDefault="003269AE" w:rsidP="003269AE">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5B47C9A" w14:textId="77777777" w:rsidR="003269AE" w:rsidRDefault="003269AE" w:rsidP="003269AE">
            <w:pPr>
              <w:jc w:val="center"/>
            </w:pPr>
            <w:r>
              <w:rPr>
                <w:rFonts w:ascii="宋体" w:hAnsi="宋体"/>
                <w:sz w:val="18"/>
              </w:rPr>
              <w:t>专任教师人数与幼儿人数占比</w:t>
            </w:r>
          </w:p>
        </w:tc>
        <w:tc>
          <w:tcPr>
            <w:tcW w:w="1134" w:type="dxa"/>
            <w:tcBorders>
              <w:top w:val="nil"/>
              <w:left w:val="nil"/>
              <w:bottom w:val="single" w:sz="4" w:space="0" w:color="auto"/>
              <w:right w:val="single" w:sz="4" w:space="0" w:color="auto"/>
            </w:tcBorders>
            <w:shd w:val="clear" w:color="auto" w:fill="auto"/>
            <w:noWrap/>
            <w:vAlign w:val="center"/>
          </w:tcPr>
          <w:p w14:paraId="381D0865" w14:textId="77777777" w:rsidR="003269AE" w:rsidRDefault="003269AE" w:rsidP="003269AE">
            <w:pPr>
              <w:jc w:val="center"/>
            </w:pPr>
            <w:r>
              <w:rPr>
                <w:rFonts w:ascii="宋体" w:hAnsi="宋体"/>
                <w:sz w:val="18"/>
              </w:rPr>
              <w:t>&gt;=6.70%</w:t>
            </w:r>
          </w:p>
        </w:tc>
        <w:tc>
          <w:tcPr>
            <w:tcW w:w="2126" w:type="dxa"/>
            <w:tcBorders>
              <w:top w:val="nil"/>
              <w:left w:val="nil"/>
              <w:bottom w:val="single" w:sz="4" w:space="0" w:color="auto"/>
              <w:right w:val="single" w:sz="4" w:space="0" w:color="auto"/>
            </w:tcBorders>
            <w:shd w:val="clear" w:color="auto" w:fill="auto"/>
            <w:noWrap/>
            <w:vAlign w:val="center"/>
          </w:tcPr>
          <w:p w14:paraId="4CD7EC79" w14:textId="77777777" w:rsidR="003269AE" w:rsidRDefault="003269AE" w:rsidP="003269AE">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1297B95F" w14:textId="77777777" w:rsidR="003269AE" w:rsidRDefault="003269AE" w:rsidP="003269AE">
            <w:pPr>
              <w:jc w:val="center"/>
            </w:pPr>
            <w:r>
              <w:rPr>
                <w:rFonts w:ascii="宋体" w:hAnsi="宋体"/>
                <w:sz w:val="18"/>
              </w:rPr>
              <w:t>6.2%</w:t>
            </w:r>
          </w:p>
        </w:tc>
        <w:tc>
          <w:tcPr>
            <w:tcW w:w="839" w:type="dxa"/>
            <w:tcBorders>
              <w:top w:val="nil"/>
              <w:left w:val="nil"/>
              <w:bottom w:val="single" w:sz="4" w:space="0" w:color="auto"/>
              <w:right w:val="single" w:sz="4" w:space="0" w:color="auto"/>
            </w:tcBorders>
            <w:shd w:val="clear" w:color="auto" w:fill="auto"/>
            <w:noWrap/>
            <w:vAlign w:val="center"/>
          </w:tcPr>
          <w:p w14:paraId="61AF3C10" w14:textId="77777777" w:rsidR="003269AE" w:rsidRDefault="003269AE" w:rsidP="003269A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AA027C1" w14:textId="77777777" w:rsidR="003269AE" w:rsidRDefault="003269AE" w:rsidP="003269AE">
            <w:pPr>
              <w:jc w:val="center"/>
            </w:pPr>
            <w:r>
              <w:rPr>
                <w:rFonts w:ascii="宋体" w:hAnsi="宋体"/>
                <w:sz w:val="18"/>
              </w:rPr>
              <w:t>27.76</w:t>
            </w:r>
          </w:p>
        </w:tc>
      </w:tr>
      <w:tr w:rsidR="003269AE" w:rsidRPr="008A51CD" w14:paraId="350D1ECB" w14:textId="77777777" w:rsidTr="003269A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D669E7" w14:textId="77777777" w:rsidR="003269AE" w:rsidRPr="008A51CD" w:rsidRDefault="003269AE" w:rsidP="003269A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7A97E69" w14:textId="77777777" w:rsidR="003269AE" w:rsidRPr="008A51CD" w:rsidRDefault="003269AE" w:rsidP="003269A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636486" w14:textId="77777777" w:rsidR="003269AE" w:rsidRDefault="003269AE" w:rsidP="003269AE">
            <w:pPr>
              <w:jc w:val="center"/>
            </w:pPr>
            <w:r>
              <w:rPr>
                <w:rFonts w:ascii="宋体" w:hAnsi="宋体"/>
                <w:sz w:val="18"/>
              </w:rPr>
              <w:t>班额达标率</w:t>
            </w:r>
          </w:p>
        </w:tc>
        <w:tc>
          <w:tcPr>
            <w:tcW w:w="1134" w:type="dxa"/>
            <w:tcBorders>
              <w:top w:val="nil"/>
              <w:left w:val="nil"/>
              <w:bottom w:val="single" w:sz="4" w:space="0" w:color="auto"/>
              <w:right w:val="single" w:sz="4" w:space="0" w:color="auto"/>
            </w:tcBorders>
            <w:shd w:val="clear" w:color="auto" w:fill="auto"/>
            <w:noWrap/>
            <w:vAlign w:val="center"/>
          </w:tcPr>
          <w:p w14:paraId="3C14557A" w14:textId="77777777" w:rsidR="003269AE" w:rsidRDefault="003269AE" w:rsidP="003269AE">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731FF944" w14:textId="77777777" w:rsidR="003269AE" w:rsidRDefault="003269AE" w:rsidP="003269AE">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2CAA9EA4" w14:textId="77777777" w:rsidR="003269AE" w:rsidRDefault="003269AE" w:rsidP="003269AE">
            <w:pPr>
              <w:jc w:val="center"/>
            </w:pPr>
            <w:r>
              <w:rPr>
                <w:rFonts w:ascii="宋体" w:hAnsi="宋体"/>
                <w:sz w:val="18"/>
              </w:rPr>
              <w:t>98.87%</w:t>
            </w:r>
          </w:p>
        </w:tc>
        <w:tc>
          <w:tcPr>
            <w:tcW w:w="839" w:type="dxa"/>
            <w:tcBorders>
              <w:top w:val="nil"/>
              <w:left w:val="nil"/>
              <w:bottom w:val="single" w:sz="4" w:space="0" w:color="auto"/>
              <w:right w:val="single" w:sz="4" w:space="0" w:color="auto"/>
            </w:tcBorders>
            <w:shd w:val="clear" w:color="auto" w:fill="auto"/>
            <w:noWrap/>
            <w:vAlign w:val="center"/>
          </w:tcPr>
          <w:p w14:paraId="2894B3A6" w14:textId="77777777" w:rsidR="003269AE" w:rsidRDefault="003269AE" w:rsidP="003269A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BBCB860" w14:textId="77777777" w:rsidR="003269AE" w:rsidRDefault="003269AE" w:rsidP="003269AE">
            <w:pPr>
              <w:jc w:val="center"/>
            </w:pPr>
            <w:r>
              <w:rPr>
                <w:rFonts w:ascii="宋体" w:hAnsi="宋体"/>
                <w:sz w:val="18"/>
              </w:rPr>
              <w:t>30</w:t>
            </w:r>
          </w:p>
        </w:tc>
      </w:tr>
      <w:tr w:rsidR="003269AE" w:rsidRPr="008A51CD" w14:paraId="3101AC85" w14:textId="77777777" w:rsidTr="003269A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3632178" w14:textId="77777777" w:rsidR="003269AE" w:rsidRPr="008A51CD" w:rsidRDefault="003269AE" w:rsidP="003269A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D07DCA0" w14:textId="77777777" w:rsidR="003269AE" w:rsidRPr="008A51CD" w:rsidRDefault="003269AE" w:rsidP="003269A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1A7AC68" w14:textId="77777777" w:rsidR="003269AE" w:rsidRDefault="003269AE" w:rsidP="003269AE">
            <w:pPr>
              <w:jc w:val="center"/>
            </w:pPr>
            <w:r>
              <w:rPr>
                <w:rFonts w:ascii="宋体" w:hAnsi="宋体"/>
                <w:sz w:val="18"/>
              </w:rPr>
              <w:t>公办园在园幼儿占比</w:t>
            </w:r>
          </w:p>
        </w:tc>
        <w:tc>
          <w:tcPr>
            <w:tcW w:w="1134" w:type="dxa"/>
            <w:tcBorders>
              <w:top w:val="nil"/>
              <w:left w:val="nil"/>
              <w:bottom w:val="single" w:sz="4" w:space="0" w:color="auto"/>
              <w:right w:val="single" w:sz="4" w:space="0" w:color="auto"/>
            </w:tcBorders>
            <w:shd w:val="clear" w:color="auto" w:fill="auto"/>
            <w:noWrap/>
            <w:vAlign w:val="center"/>
          </w:tcPr>
          <w:p w14:paraId="288DFA28" w14:textId="77777777" w:rsidR="003269AE" w:rsidRDefault="003269AE" w:rsidP="003269AE">
            <w:pPr>
              <w:jc w:val="center"/>
            </w:pPr>
            <w:r>
              <w:rPr>
                <w:rFonts w:ascii="宋体" w:hAnsi="宋体"/>
                <w:sz w:val="18"/>
              </w:rPr>
              <w:t>&gt;=50%</w:t>
            </w:r>
          </w:p>
        </w:tc>
        <w:tc>
          <w:tcPr>
            <w:tcW w:w="2126" w:type="dxa"/>
            <w:tcBorders>
              <w:top w:val="nil"/>
              <w:left w:val="nil"/>
              <w:bottom w:val="single" w:sz="4" w:space="0" w:color="auto"/>
              <w:right w:val="single" w:sz="4" w:space="0" w:color="auto"/>
            </w:tcBorders>
            <w:shd w:val="clear" w:color="auto" w:fill="auto"/>
            <w:noWrap/>
            <w:vAlign w:val="center"/>
          </w:tcPr>
          <w:p w14:paraId="69C2AB58" w14:textId="77777777" w:rsidR="003269AE" w:rsidRDefault="003269AE" w:rsidP="003269AE">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6C342E80" w14:textId="77777777" w:rsidR="003269AE" w:rsidRDefault="003269AE" w:rsidP="003269AE">
            <w:pPr>
              <w:jc w:val="center"/>
            </w:pPr>
            <w:r>
              <w:rPr>
                <w:rFonts w:ascii="宋体" w:hAnsi="宋体"/>
                <w:sz w:val="18"/>
              </w:rPr>
              <w:t>86.16%</w:t>
            </w:r>
          </w:p>
        </w:tc>
        <w:tc>
          <w:tcPr>
            <w:tcW w:w="839" w:type="dxa"/>
            <w:tcBorders>
              <w:top w:val="nil"/>
              <w:left w:val="nil"/>
              <w:bottom w:val="single" w:sz="4" w:space="0" w:color="auto"/>
              <w:right w:val="single" w:sz="4" w:space="0" w:color="auto"/>
            </w:tcBorders>
            <w:shd w:val="clear" w:color="auto" w:fill="auto"/>
            <w:noWrap/>
            <w:vAlign w:val="center"/>
          </w:tcPr>
          <w:p w14:paraId="28E8D50B" w14:textId="77777777" w:rsidR="003269AE" w:rsidRDefault="003269AE" w:rsidP="003269A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741DA3F" w14:textId="77777777" w:rsidR="003269AE" w:rsidRDefault="003269AE" w:rsidP="003269AE">
            <w:pPr>
              <w:jc w:val="center"/>
            </w:pPr>
            <w:r>
              <w:rPr>
                <w:rFonts w:ascii="宋体" w:hAnsi="宋体"/>
                <w:sz w:val="18"/>
              </w:rPr>
              <w:t>30</w:t>
            </w:r>
          </w:p>
        </w:tc>
      </w:tr>
      <w:tr w:rsidR="003269AE" w:rsidRPr="008A51CD" w14:paraId="2A5637BB" w14:textId="77777777" w:rsidTr="003269AE">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8443DF0" w14:textId="77777777" w:rsidR="003269AE" w:rsidRDefault="003269AE" w:rsidP="003269AE">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D08EEF0" w14:textId="77777777" w:rsidR="003269AE" w:rsidRDefault="003269AE" w:rsidP="003269A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AC3435B" w14:textId="77777777" w:rsidR="003269AE" w:rsidRDefault="003269AE" w:rsidP="003269AE">
            <w:pPr>
              <w:jc w:val="center"/>
            </w:pPr>
            <w:r>
              <w:rPr>
                <w:rFonts w:ascii="宋体" w:hAnsi="宋体"/>
                <w:sz w:val="18"/>
              </w:rPr>
              <w:t>97.56分</w:t>
            </w:r>
          </w:p>
        </w:tc>
      </w:tr>
    </w:tbl>
    <w:p w14:paraId="48A4BCCD" w14:textId="0ABA7150" w:rsidR="003269AE" w:rsidRPr="00EB08A3" w:rsidRDefault="003269AE" w:rsidP="003269AE">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2EBE354" w14:textId="77777777" w:rsidR="003269AE" w:rsidRPr="00EB08A3" w:rsidRDefault="003269AE" w:rsidP="003269A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3269AE" w:rsidRPr="00EB08A3" w14:paraId="3362F09F" w14:textId="77777777" w:rsidTr="006432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7D0C11"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E44E06F" w14:textId="77777777" w:rsidR="003269AE" w:rsidRDefault="003269AE" w:rsidP="00643241">
            <w:pPr>
              <w:jc w:val="center"/>
            </w:pPr>
            <w:r>
              <w:rPr>
                <w:rFonts w:ascii="宋体" w:hAnsi="宋体"/>
                <w:sz w:val="18"/>
              </w:rPr>
              <w:t>学前（保障经费）乌财科教[2022]68号关于提前下达2023年自治区教育项目资金的通知</w:t>
            </w:r>
          </w:p>
        </w:tc>
      </w:tr>
      <w:tr w:rsidR="003269AE" w:rsidRPr="00EB08A3" w14:paraId="69B6CD20" w14:textId="77777777" w:rsidTr="006432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B5C59F"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96B5800" w14:textId="77777777" w:rsidR="003269AE" w:rsidRDefault="003269AE" w:rsidP="00643241">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61BDFEE"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66A5E76" w14:textId="77777777" w:rsidR="003269AE" w:rsidRDefault="003269AE" w:rsidP="00643241">
            <w:pPr>
              <w:jc w:val="center"/>
            </w:pPr>
            <w:r>
              <w:rPr>
                <w:rFonts w:ascii="宋体" w:hAnsi="宋体"/>
                <w:sz w:val="18"/>
              </w:rPr>
              <w:t>乌鲁木齐市米东区长山子镇中心幼儿园</w:t>
            </w:r>
          </w:p>
        </w:tc>
      </w:tr>
      <w:tr w:rsidR="003269AE" w:rsidRPr="00EB08A3" w14:paraId="4833F6AB" w14:textId="77777777" w:rsidTr="006432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E832FF"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F92977" w14:textId="77777777" w:rsidR="003269AE" w:rsidRPr="00EB08A3" w:rsidRDefault="003269AE" w:rsidP="006432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3B8A959"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E45A38F"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0A071D3"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3B936D"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693AC77"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A4C3257"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269AE" w:rsidRPr="00EB08A3" w14:paraId="54889C2F" w14:textId="77777777" w:rsidTr="006432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8AC768" w14:textId="77777777" w:rsidR="003269AE" w:rsidRPr="00EB08A3" w:rsidRDefault="003269AE" w:rsidP="006432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10869F"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09512F" w14:textId="77777777" w:rsidR="003269AE" w:rsidRDefault="003269AE" w:rsidP="00643241">
            <w:pPr>
              <w:jc w:val="center"/>
            </w:pPr>
            <w:r>
              <w:rPr>
                <w:rFonts w:ascii="宋体" w:hAnsi="宋体"/>
                <w:sz w:val="18"/>
              </w:rPr>
              <w:t>0.32</w:t>
            </w:r>
          </w:p>
        </w:tc>
        <w:tc>
          <w:tcPr>
            <w:tcW w:w="1177" w:type="dxa"/>
            <w:tcBorders>
              <w:top w:val="nil"/>
              <w:left w:val="nil"/>
              <w:bottom w:val="single" w:sz="4" w:space="0" w:color="auto"/>
              <w:right w:val="single" w:sz="4" w:space="0" w:color="auto"/>
            </w:tcBorders>
            <w:shd w:val="clear" w:color="auto" w:fill="auto"/>
            <w:noWrap/>
            <w:vAlign w:val="center"/>
          </w:tcPr>
          <w:p w14:paraId="3C7C6698" w14:textId="77777777" w:rsidR="003269AE" w:rsidRDefault="003269AE" w:rsidP="00643241">
            <w:pPr>
              <w:jc w:val="center"/>
            </w:pPr>
            <w:r>
              <w:rPr>
                <w:rFonts w:ascii="宋体" w:hAnsi="宋体"/>
                <w:sz w:val="18"/>
              </w:rPr>
              <w:t>5.04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78AC10" w14:textId="77777777" w:rsidR="003269AE" w:rsidRDefault="003269AE" w:rsidP="00643241">
            <w:pPr>
              <w:jc w:val="center"/>
            </w:pPr>
            <w:r>
              <w:rPr>
                <w:rFonts w:ascii="宋体" w:hAnsi="宋体"/>
                <w:sz w:val="18"/>
              </w:rPr>
              <w:t>2.17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6DA94C" w14:textId="77777777" w:rsidR="003269AE" w:rsidRDefault="003269AE" w:rsidP="00643241">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048707" w14:textId="77777777" w:rsidR="003269AE" w:rsidRDefault="003269AE" w:rsidP="00643241">
            <w:pPr>
              <w:jc w:val="center"/>
            </w:pPr>
            <w:r>
              <w:rPr>
                <w:rFonts w:ascii="宋体" w:hAnsi="宋体"/>
                <w:sz w:val="18"/>
              </w:rPr>
              <w:t>43.06%</w:t>
            </w:r>
          </w:p>
        </w:tc>
        <w:tc>
          <w:tcPr>
            <w:tcW w:w="1275" w:type="dxa"/>
            <w:tcBorders>
              <w:top w:val="nil"/>
              <w:left w:val="nil"/>
              <w:bottom w:val="single" w:sz="4" w:space="0" w:color="auto"/>
              <w:right w:val="single" w:sz="4" w:space="0" w:color="auto"/>
            </w:tcBorders>
            <w:shd w:val="clear" w:color="auto" w:fill="auto"/>
            <w:vAlign w:val="center"/>
          </w:tcPr>
          <w:p w14:paraId="51BCD6C8" w14:textId="77777777" w:rsidR="003269AE" w:rsidRDefault="003269AE" w:rsidP="00643241">
            <w:pPr>
              <w:jc w:val="center"/>
            </w:pPr>
            <w:r>
              <w:rPr>
                <w:rFonts w:ascii="宋体" w:hAnsi="宋体"/>
                <w:sz w:val="18"/>
              </w:rPr>
              <w:t>4.31分</w:t>
            </w:r>
          </w:p>
        </w:tc>
      </w:tr>
      <w:tr w:rsidR="003269AE" w:rsidRPr="00EB08A3" w14:paraId="2E844EBE" w14:textId="77777777" w:rsidTr="006432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DC95A3" w14:textId="77777777" w:rsidR="003269AE" w:rsidRPr="00EB08A3" w:rsidRDefault="003269AE" w:rsidP="006432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654A89"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E925B6" w14:textId="77777777" w:rsidR="003269AE" w:rsidRDefault="003269AE" w:rsidP="00643241">
            <w:pPr>
              <w:jc w:val="center"/>
            </w:pPr>
            <w:r>
              <w:rPr>
                <w:rFonts w:ascii="宋体" w:hAnsi="宋体"/>
                <w:sz w:val="18"/>
              </w:rPr>
              <w:t>0.32</w:t>
            </w:r>
          </w:p>
        </w:tc>
        <w:tc>
          <w:tcPr>
            <w:tcW w:w="1177" w:type="dxa"/>
            <w:tcBorders>
              <w:top w:val="nil"/>
              <w:left w:val="nil"/>
              <w:bottom w:val="single" w:sz="4" w:space="0" w:color="auto"/>
              <w:right w:val="single" w:sz="4" w:space="0" w:color="auto"/>
            </w:tcBorders>
            <w:shd w:val="clear" w:color="auto" w:fill="auto"/>
            <w:noWrap/>
            <w:vAlign w:val="center"/>
          </w:tcPr>
          <w:p w14:paraId="57589CF2" w14:textId="77777777" w:rsidR="003269AE" w:rsidRDefault="003269AE" w:rsidP="00643241">
            <w:pPr>
              <w:jc w:val="center"/>
            </w:pPr>
            <w:r>
              <w:rPr>
                <w:rFonts w:ascii="宋体" w:hAnsi="宋体"/>
                <w:sz w:val="18"/>
              </w:rPr>
              <w:t>5.04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89C3FB" w14:textId="77777777" w:rsidR="003269AE" w:rsidRDefault="003269AE" w:rsidP="00643241">
            <w:pPr>
              <w:jc w:val="center"/>
            </w:pPr>
            <w:r>
              <w:rPr>
                <w:rFonts w:ascii="宋体" w:hAnsi="宋体"/>
                <w:sz w:val="18"/>
              </w:rPr>
              <w:t>2.17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306CBF"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1C898E7"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9EB4A1"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269AE" w:rsidRPr="00EB08A3" w14:paraId="12931BD9" w14:textId="77777777" w:rsidTr="006432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CDA917" w14:textId="77777777" w:rsidR="003269AE" w:rsidRPr="00EB08A3" w:rsidRDefault="003269AE" w:rsidP="006432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DC9793"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AF8911" w14:textId="77777777" w:rsidR="003269AE" w:rsidRDefault="003269AE" w:rsidP="0064324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E2A2087" w14:textId="77777777" w:rsidR="003269AE" w:rsidRDefault="003269AE" w:rsidP="00643241">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2EA7BB" w14:textId="77777777" w:rsidR="003269AE" w:rsidRDefault="003269AE" w:rsidP="00643241">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E59A6F"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626493"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DB9237D"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269AE" w:rsidRPr="00EB08A3" w14:paraId="7C63D693" w14:textId="77777777" w:rsidTr="006432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A01878"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8D775C2"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CCD55DD"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269AE" w:rsidRPr="00EB08A3" w14:paraId="2CD7D747" w14:textId="77777777" w:rsidTr="006432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D2BB6B2" w14:textId="77777777" w:rsidR="003269AE" w:rsidRPr="00EB08A3" w:rsidRDefault="003269AE" w:rsidP="0064324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10C96B8" w14:textId="77777777" w:rsidR="003269AE" w:rsidRDefault="003269AE" w:rsidP="00643241">
            <w:pPr>
              <w:jc w:val="left"/>
            </w:pPr>
            <w:r>
              <w:rPr>
                <w:rFonts w:ascii="宋体" w:hAnsi="宋体"/>
                <w:sz w:val="18"/>
              </w:rPr>
              <w:t>本项目经费为公用经费，具体内容是为保障我幼儿园15名工作人员日常工作，本项目的实施可以更好的提升我园工作人员的积极性和稳定性，保障我园日常各项工作正常运转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AFED255" w14:textId="77777777" w:rsidR="003269AE" w:rsidRDefault="003269AE" w:rsidP="00643241">
            <w:pPr>
              <w:jc w:val="left"/>
            </w:pPr>
            <w:r>
              <w:rPr>
                <w:rFonts w:ascii="宋体" w:hAnsi="宋体"/>
                <w:sz w:val="18"/>
              </w:rPr>
              <w:t>本项目经费5.04万元，2023年已支付2.17万元。主要用于支付日常维修、办公费、报刊杂志、保运转水电宽带等费用各项工作正常运转。</w:t>
            </w:r>
          </w:p>
        </w:tc>
      </w:tr>
      <w:tr w:rsidR="003269AE" w:rsidRPr="00EB08A3" w14:paraId="2086FC88" w14:textId="77777777" w:rsidTr="006432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6A94CF" w14:textId="77777777" w:rsidR="003269AE" w:rsidRPr="00EB08A3" w:rsidRDefault="003269AE" w:rsidP="006432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6DBB71E"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60CE5B9"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D5AC4C"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3F9B07"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22B36F5"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81F90"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F8085"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C26AC6"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269AE" w:rsidRPr="00EB08A3" w14:paraId="1B8A911B" w14:textId="77777777" w:rsidTr="006432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592B5A2"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84F0BF4" w14:textId="77777777" w:rsidR="003269AE" w:rsidRPr="00EB08A3" w:rsidRDefault="003269AE" w:rsidP="006432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B8A4C1C" w14:textId="77777777" w:rsidR="003269AE" w:rsidRPr="00EB08A3" w:rsidRDefault="003269AE" w:rsidP="006432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396980C" w14:textId="77777777" w:rsidR="003269AE" w:rsidRPr="00EB08A3" w:rsidRDefault="003269AE" w:rsidP="0064324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354084E" w14:textId="77777777" w:rsidR="003269AE" w:rsidRPr="00EB08A3" w:rsidRDefault="003269AE" w:rsidP="0064324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9CF9397"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B5E006B" w14:textId="77777777" w:rsidR="003269AE" w:rsidRPr="00EB08A3" w:rsidRDefault="003269AE" w:rsidP="006432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042C663" w14:textId="77777777" w:rsidR="003269AE" w:rsidRPr="00EB08A3" w:rsidRDefault="003269AE" w:rsidP="006432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CC1A2AD" w14:textId="77777777" w:rsidR="003269AE" w:rsidRPr="00EB08A3" w:rsidRDefault="003269AE" w:rsidP="00643241">
            <w:pPr>
              <w:widowControl/>
              <w:jc w:val="left"/>
              <w:rPr>
                <w:rFonts w:ascii="宋体" w:hAnsi="宋体" w:cs="宋体" w:hint="eastAsia"/>
                <w:color w:val="000000"/>
                <w:kern w:val="0"/>
                <w:sz w:val="18"/>
                <w:szCs w:val="18"/>
              </w:rPr>
            </w:pPr>
          </w:p>
        </w:tc>
      </w:tr>
      <w:tr w:rsidR="003269AE" w:rsidRPr="00EB08A3" w14:paraId="2B12806F" w14:textId="77777777" w:rsidTr="006432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ED6C83" w14:textId="77777777" w:rsidR="003269AE" w:rsidRDefault="003269AE" w:rsidP="006432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689DCF" w14:textId="77777777" w:rsidR="003269AE" w:rsidRDefault="003269AE" w:rsidP="006432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07AB4DD" w14:textId="77777777" w:rsidR="003269AE" w:rsidRDefault="003269AE" w:rsidP="006432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7951A2" w14:textId="77777777" w:rsidR="003269AE" w:rsidRDefault="003269AE" w:rsidP="00643241">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3F3D9B67" w14:textId="77777777" w:rsidR="003269AE" w:rsidRDefault="003269AE" w:rsidP="00643241">
            <w:pPr>
              <w:jc w:val="center"/>
            </w:pPr>
            <w:r>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397F9975" w14:textId="77777777" w:rsidR="003269AE" w:rsidRDefault="003269AE" w:rsidP="00643241">
            <w:pPr>
              <w:jc w:val="center"/>
            </w:pPr>
            <w:r>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2EEB94" w14:textId="77777777" w:rsidR="003269AE" w:rsidRDefault="003269AE" w:rsidP="0064324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1070F1" w14:textId="77777777" w:rsidR="003269AE" w:rsidRDefault="003269AE" w:rsidP="0064324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C9C835" w14:textId="77777777" w:rsidR="003269AE" w:rsidRDefault="003269AE" w:rsidP="00643241">
            <w:pPr>
              <w:jc w:val="center"/>
            </w:pPr>
          </w:p>
        </w:tc>
      </w:tr>
      <w:tr w:rsidR="003269AE" w:rsidRPr="00EB08A3" w14:paraId="6E43F73F"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D5DA71"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2A2320" w14:textId="77777777" w:rsidR="003269AE" w:rsidRPr="00EB08A3" w:rsidRDefault="003269AE" w:rsidP="006432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92690D" w14:textId="77777777" w:rsidR="003269AE" w:rsidRDefault="003269AE" w:rsidP="006432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D4FD2E" w14:textId="77777777" w:rsidR="003269AE" w:rsidRDefault="003269AE" w:rsidP="00643241">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7A017EF0" w14:textId="77777777" w:rsidR="003269AE" w:rsidRDefault="003269AE" w:rsidP="00643241">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66FA3FE" w14:textId="77777777" w:rsidR="003269AE" w:rsidRDefault="003269AE" w:rsidP="00643241">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F302D8" w14:textId="77777777" w:rsidR="003269AE" w:rsidRDefault="003269AE" w:rsidP="0064324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C0DB75" w14:textId="77777777" w:rsidR="003269AE" w:rsidRDefault="003269AE" w:rsidP="0064324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AFD9D1" w14:textId="77777777" w:rsidR="003269AE" w:rsidRDefault="003269AE" w:rsidP="00643241">
            <w:pPr>
              <w:jc w:val="center"/>
            </w:pPr>
          </w:p>
        </w:tc>
      </w:tr>
      <w:tr w:rsidR="003269AE" w:rsidRPr="00EB08A3" w14:paraId="52215444"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71214D"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1752B9" w14:textId="77777777" w:rsidR="003269AE" w:rsidRPr="00EB08A3" w:rsidRDefault="003269AE" w:rsidP="006432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CD758C" w14:textId="77777777" w:rsidR="003269AE" w:rsidRDefault="003269AE" w:rsidP="006432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235CBF" w14:textId="77777777" w:rsidR="003269AE" w:rsidRDefault="003269AE" w:rsidP="00643241">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4A9B98B" w14:textId="77777777" w:rsidR="003269AE" w:rsidRDefault="003269AE" w:rsidP="00643241">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3E3FDF24" w14:textId="77777777" w:rsidR="003269AE" w:rsidRDefault="003269AE" w:rsidP="00643241">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603E9F"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4F2BBD"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4D9A33" w14:textId="77777777" w:rsidR="003269AE" w:rsidRDefault="003269AE" w:rsidP="00643241">
            <w:pPr>
              <w:jc w:val="center"/>
            </w:pPr>
          </w:p>
        </w:tc>
      </w:tr>
      <w:tr w:rsidR="003269AE" w:rsidRPr="00EB08A3" w14:paraId="4E3D1175"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AAA851"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080FAF" w14:textId="77777777" w:rsidR="003269AE" w:rsidRDefault="003269AE" w:rsidP="006432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14E6166" w14:textId="77777777" w:rsidR="003269AE" w:rsidRDefault="003269AE" w:rsidP="006432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FB6210" w14:textId="77777777" w:rsidR="003269AE" w:rsidRDefault="003269AE" w:rsidP="00643241">
            <w:pPr>
              <w:jc w:val="center"/>
            </w:pPr>
            <w:r>
              <w:rPr>
                <w:rFonts w:ascii="宋体" w:hAnsi="宋体"/>
                <w:sz w:val="18"/>
              </w:rPr>
              <w:t>人均经费数</w:t>
            </w:r>
          </w:p>
        </w:tc>
        <w:tc>
          <w:tcPr>
            <w:tcW w:w="1177" w:type="dxa"/>
            <w:tcBorders>
              <w:top w:val="nil"/>
              <w:left w:val="nil"/>
              <w:bottom w:val="single" w:sz="4" w:space="0" w:color="auto"/>
              <w:right w:val="single" w:sz="4" w:space="0" w:color="auto"/>
            </w:tcBorders>
            <w:shd w:val="clear" w:color="auto" w:fill="auto"/>
            <w:vAlign w:val="center"/>
          </w:tcPr>
          <w:p w14:paraId="24EE021D" w14:textId="77777777" w:rsidR="003269AE" w:rsidRDefault="003269AE" w:rsidP="00643241">
            <w:pPr>
              <w:jc w:val="center"/>
            </w:pPr>
            <w:r>
              <w:rPr>
                <w:rFonts w:ascii="宋体" w:hAnsi="宋体"/>
                <w:sz w:val="18"/>
              </w:rPr>
              <w:t>&lt;=213元</w:t>
            </w:r>
          </w:p>
        </w:tc>
        <w:tc>
          <w:tcPr>
            <w:tcW w:w="1177" w:type="dxa"/>
            <w:tcBorders>
              <w:top w:val="nil"/>
              <w:left w:val="nil"/>
              <w:bottom w:val="single" w:sz="4" w:space="0" w:color="auto"/>
              <w:right w:val="single" w:sz="4" w:space="0" w:color="auto"/>
            </w:tcBorders>
            <w:shd w:val="clear" w:color="auto" w:fill="auto"/>
            <w:vAlign w:val="center"/>
          </w:tcPr>
          <w:p w14:paraId="59D3E794" w14:textId="77777777" w:rsidR="003269AE" w:rsidRDefault="003269AE" w:rsidP="00643241">
            <w:pPr>
              <w:jc w:val="center"/>
            </w:pPr>
            <w:r>
              <w:rPr>
                <w:rFonts w:ascii="宋体" w:hAnsi="宋体"/>
                <w:sz w:val="18"/>
              </w:rPr>
              <w:t>1446元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67F8D3" w14:textId="77777777" w:rsidR="003269AE" w:rsidRDefault="003269AE" w:rsidP="006432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C18B3E" w14:textId="77777777" w:rsidR="003269AE" w:rsidRDefault="003269AE" w:rsidP="00643241">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07CC80" w14:textId="77777777" w:rsidR="003269AE" w:rsidRDefault="003269AE" w:rsidP="00643241">
            <w:pPr>
              <w:jc w:val="center"/>
            </w:pPr>
            <w:r>
              <w:rPr>
                <w:rFonts w:ascii="宋体" w:hAnsi="宋体"/>
                <w:sz w:val="18"/>
              </w:rPr>
              <w:t>因此项目和119号学前保障经费合并使用，故人均经费增大</w:t>
            </w:r>
          </w:p>
        </w:tc>
      </w:tr>
      <w:tr w:rsidR="003269AE" w:rsidRPr="00EB08A3" w14:paraId="3893D8B6"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D38FDF"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A4313BD" w14:textId="77777777" w:rsidR="003269AE" w:rsidRDefault="003269AE" w:rsidP="00643241">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A58F633" w14:textId="77777777" w:rsidR="003269AE" w:rsidRDefault="003269AE" w:rsidP="006432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E9F9BC" w14:textId="77777777" w:rsidR="003269AE" w:rsidRDefault="003269AE" w:rsidP="00643241">
            <w:pPr>
              <w:jc w:val="center"/>
            </w:pPr>
            <w:r>
              <w:rPr>
                <w:rFonts w:ascii="宋体" w:hAnsi="宋体"/>
                <w:sz w:val="18"/>
              </w:rPr>
              <w:t>保障全园正常工作运转</w:t>
            </w:r>
          </w:p>
        </w:tc>
        <w:tc>
          <w:tcPr>
            <w:tcW w:w="1177" w:type="dxa"/>
            <w:tcBorders>
              <w:top w:val="nil"/>
              <w:left w:val="nil"/>
              <w:bottom w:val="single" w:sz="4" w:space="0" w:color="auto"/>
              <w:right w:val="single" w:sz="4" w:space="0" w:color="auto"/>
            </w:tcBorders>
            <w:shd w:val="clear" w:color="auto" w:fill="auto"/>
            <w:vAlign w:val="center"/>
          </w:tcPr>
          <w:p w14:paraId="381EA120" w14:textId="77777777" w:rsidR="003269AE" w:rsidRDefault="003269AE" w:rsidP="00643241">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A181DF9" w14:textId="77777777" w:rsidR="003269AE" w:rsidRDefault="003269AE" w:rsidP="00643241">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4288A9"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81A5DE"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C513C3" w14:textId="77777777" w:rsidR="003269AE" w:rsidRDefault="003269AE" w:rsidP="00643241">
            <w:pPr>
              <w:jc w:val="center"/>
            </w:pPr>
            <w:r>
              <w:rPr>
                <w:rFonts w:ascii="宋体" w:hAnsi="宋体"/>
                <w:sz w:val="18"/>
              </w:rPr>
              <w:t>因财政资金紧张，部分项目资金未拨付</w:t>
            </w:r>
          </w:p>
        </w:tc>
      </w:tr>
      <w:tr w:rsidR="003269AE" w:rsidRPr="00EB08A3" w14:paraId="4863E280"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ED92CA"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250C9A" w14:textId="77777777" w:rsidR="003269AE" w:rsidRPr="00EB08A3" w:rsidRDefault="003269AE" w:rsidP="0064324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36132C8" w14:textId="77777777" w:rsidR="003269AE" w:rsidRPr="00EB08A3" w:rsidRDefault="003269AE" w:rsidP="0064324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E5FD65" w14:textId="77777777" w:rsidR="003269AE" w:rsidRDefault="003269AE" w:rsidP="00643241">
            <w:pPr>
              <w:jc w:val="center"/>
            </w:pPr>
            <w:r>
              <w:rPr>
                <w:rFonts w:ascii="宋体" w:hAnsi="宋体"/>
                <w:sz w:val="18"/>
              </w:rPr>
              <w:t>提升我园工作人员的积极性和稳定性</w:t>
            </w:r>
          </w:p>
        </w:tc>
        <w:tc>
          <w:tcPr>
            <w:tcW w:w="1177" w:type="dxa"/>
            <w:tcBorders>
              <w:top w:val="nil"/>
              <w:left w:val="nil"/>
              <w:bottom w:val="single" w:sz="4" w:space="0" w:color="auto"/>
              <w:right w:val="single" w:sz="4" w:space="0" w:color="auto"/>
            </w:tcBorders>
            <w:shd w:val="clear" w:color="auto" w:fill="auto"/>
            <w:vAlign w:val="center"/>
          </w:tcPr>
          <w:p w14:paraId="5C36E441" w14:textId="77777777" w:rsidR="003269AE" w:rsidRDefault="003269AE" w:rsidP="00643241">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40DF8647" w14:textId="77777777" w:rsidR="003269AE" w:rsidRDefault="003269AE" w:rsidP="00643241">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2F2483"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98A3CF"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D11D75" w14:textId="77777777" w:rsidR="003269AE" w:rsidRDefault="003269AE" w:rsidP="00643241">
            <w:pPr>
              <w:jc w:val="center"/>
            </w:pPr>
            <w:r>
              <w:rPr>
                <w:rFonts w:ascii="宋体" w:hAnsi="宋体"/>
                <w:sz w:val="18"/>
              </w:rPr>
              <w:t>因财政资金紧张，部分项目资金未拨付</w:t>
            </w:r>
          </w:p>
        </w:tc>
      </w:tr>
      <w:tr w:rsidR="003269AE" w:rsidRPr="00EB08A3" w14:paraId="6EC1D383"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F52FE7"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3B7DDE" w14:textId="77777777" w:rsidR="003269AE" w:rsidRDefault="003269AE" w:rsidP="006432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4589C64" w14:textId="77777777" w:rsidR="003269AE" w:rsidRDefault="003269AE" w:rsidP="006432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749427" w14:textId="77777777" w:rsidR="003269AE" w:rsidRDefault="003269AE" w:rsidP="00643241">
            <w:pPr>
              <w:jc w:val="center"/>
            </w:pPr>
            <w:r>
              <w:rPr>
                <w:rFonts w:ascii="宋体" w:hAnsi="宋体"/>
                <w:sz w:val="18"/>
              </w:rPr>
              <w:t>员工满意度</w:t>
            </w:r>
          </w:p>
        </w:tc>
        <w:tc>
          <w:tcPr>
            <w:tcW w:w="1177" w:type="dxa"/>
            <w:tcBorders>
              <w:top w:val="nil"/>
              <w:left w:val="nil"/>
              <w:bottom w:val="single" w:sz="4" w:space="0" w:color="auto"/>
              <w:right w:val="single" w:sz="4" w:space="0" w:color="auto"/>
            </w:tcBorders>
            <w:shd w:val="clear" w:color="auto" w:fill="auto"/>
            <w:vAlign w:val="center"/>
          </w:tcPr>
          <w:p w14:paraId="31645E42" w14:textId="77777777" w:rsidR="003269AE" w:rsidRDefault="003269AE" w:rsidP="00643241">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280C564" w14:textId="77777777" w:rsidR="003269AE" w:rsidRDefault="003269AE" w:rsidP="006432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218F1A"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7BC95E"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E8C45D" w14:textId="77777777" w:rsidR="003269AE" w:rsidRDefault="003269AE" w:rsidP="00643241">
            <w:pPr>
              <w:jc w:val="center"/>
            </w:pPr>
          </w:p>
        </w:tc>
      </w:tr>
      <w:tr w:rsidR="003269AE" w:rsidRPr="00EB08A3" w14:paraId="6F7660B5" w14:textId="77777777" w:rsidTr="006432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DC3D7B" w14:textId="77777777" w:rsidR="003269AE" w:rsidRDefault="003269AE" w:rsidP="006432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2F58F2" w14:textId="77777777" w:rsidR="003269AE" w:rsidRDefault="003269AE" w:rsidP="006432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B741DC5" w14:textId="77777777" w:rsidR="003269AE" w:rsidRDefault="003269AE" w:rsidP="00643241">
            <w:pPr>
              <w:jc w:val="center"/>
            </w:pPr>
            <w:r>
              <w:rPr>
                <w:rFonts w:ascii="宋体" w:hAnsi="宋体"/>
                <w:sz w:val="18"/>
              </w:rPr>
              <w:t>74.31分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A6F0F3" w14:textId="77777777" w:rsidR="003269AE" w:rsidRDefault="003269AE" w:rsidP="00643241">
            <w:pPr>
              <w:jc w:val="center"/>
            </w:pPr>
          </w:p>
        </w:tc>
      </w:tr>
    </w:tbl>
    <w:bookmarkEnd w:id="30"/>
    <w:p w14:paraId="2B68F611" w14:textId="15A2343B" w:rsidR="003269AE" w:rsidRPr="00EB08A3" w:rsidRDefault="003269AE" w:rsidP="003269A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4B4BCD2" w14:textId="77777777" w:rsidR="003269AE" w:rsidRPr="00EB08A3" w:rsidRDefault="003269AE" w:rsidP="003269A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3269AE" w:rsidRPr="00EB08A3" w14:paraId="598BDBF4" w14:textId="77777777" w:rsidTr="006432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BCAB8A"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50DB2A9" w14:textId="77777777" w:rsidR="003269AE" w:rsidRDefault="003269AE" w:rsidP="00643241">
            <w:pPr>
              <w:jc w:val="center"/>
            </w:pPr>
            <w:r>
              <w:rPr>
                <w:rFonts w:ascii="宋体" w:hAnsi="宋体"/>
                <w:sz w:val="18"/>
              </w:rPr>
              <w:t>学前（保障经费）乌财科教【2022】71号-关于提前下达2023年新疆西藏等地区教育特殊补助资金的通知</w:t>
            </w:r>
          </w:p>
        </w:tc>
      </w:tr>
      <w:tr w:rsidR="003269AE" w:rsidRPr="00EB08A3" w14:paraId="4DD4BEA8" w14:textId="77777777" w:rsidTr="006432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820252"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79FE618" w14:textId="77777777" w:rsidR="003269AE" w:rsidRDefault="003269AE" w:rsidP="00643241">
            <w:pPr>
              <w:jc w:val="center"/>
            </w:pPr>
            <w:r>
              <w:rPr>
                <w:rFonts w:ascii="宋体" w:hAnsi="宋体"/>
                <w:sz w:val="18"/>
              </w:rPr>
              <w:t xml:space="preserve"> 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C4B0C8B"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62D2AEE" w14:textId="77777777" w:rsidR="003269AE" w:rsidRDefault="003269AE" w:rsidP="00643241">
            <w:pPr>
              <w:jc w:val="center"/>
            </w:pPr>
            <w:r>
              <w:rPr>
                <w:rFonts w:ascii="宋体" w:hAnsi="宋体"/>
                <w:sz w:val="18"/>
              </w:rPr>
              <w:t>乌鲁木齐市米东区长山子镇中心幼儿园</w:t>
            </w:r>
          </w:p>
        </w:tc>
      </w:tr>
      <w:tr w:rsidR="003269AE" w:rsidRPr="00EB08A3" w14:paraId="1A513F04" w14:textId="77777777" w:rsidTr="006432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316D5"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AFE77D" w14:textId="77777777" w:rsidR="003269AE" w:rsidRPr="00EB08A3" w:rsidRDefault="003269AE" w:rsidP="006432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3504E7F"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AE03ECB"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7D5D7BA"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1C1B638"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7F7825EE"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hideMark/>
          </w:tcPr>
          <w:p w14:paraId="3F542661"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3269AE" w:rsidRPr="00EB08A3" w14:paraId="2975BBDF" w14:textId="77777777" w:rsidTr="006432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EB45E2" w14:textId="77777777" w:rsidR="003269AE" w:rsidRPr="00EB08A3" w:rsidRDefault="003269AE" w:rsidP="006432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E4C93E"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0916B5" w14:textId="77777777" w:rsidR="003269AE" w:rsidRDefault="003269AE" w:rsidP="00643241">
            <w:pPr>
              <w:jc w:val="center"/>
            </w:pPr>
            <w:r>
              <w:rPr>
                <w:rFonts w:ascii="宋体" w:hAnsi="宋体"/>
                <w:sz w:val="18"/>
              </w:rPr>
              <w:t>24.99</w:t>
            </w:r>
          </w:p>
        </w:tc>
        <w:tc>
          <w:tcPr>
            <w:tcW w:w="1177" w:type="dxa"/>
            <w:tcBorders>
              <w:top w:val="nil"/>
              <w:left w:val="nil"/>
              <w:bottom w:val="single" w:sz="4" w:space="0" w:color="auto"/>
              <w:right w:val="single" w:sz="4" w:space="0" w:color="auto"/>
            </w:tcBorders>
            <w:shd w:val="clear" w:color="auto" w:fill="auto"/>
            <w:noWrap/>
            <w:vAlign w:val="center"/>
          </w:tcPr>
          <w:p w14:paraId="24B8E6A9" w14:textId="77777777" w:rsidR="003269AE" w:rsidRDefault="003269AE" w:rsidP="00643241">
            <w:pPr>
              <w:jc w:val="center"/>
            </w:pPr>
            <w:r>
              <w:rPr>
                <w:rFonts w:ascii="宋体" w:hAnsi="宋体"/>
                <w:sz w:val="18"/>
              </w:rPr>
              <w:t>36.89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75B11E" w14:textId="77777777" w:rsidR="003269AE" w:rsidRDefault="003269AE" w:rsidP="00643241">
            <w:pPr>
              <w:jc w:val="center"/>
            </w:pPr>
            <w:r>
              <w:rPr>
                <w:rFonts w:ascii="宋体" w:hAnsi="宋体"/>
                <w:sz w:val="18"/>
              </w:rPr>
              <w:t>14.00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18AFEE" w14:textId="77777777" w:rsidR="003269AE" w:rsidRDefault="003269AE" w:rsidP="00643241">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582203BE" w14:textId="77777777" w:rsidR="003269AE" w:rsidRDefault="003269AE" w:rsidP="00643241">
            <w:pPr>
              <w:jc w:val="center"/>
            </w:pPr>
            <w:r>
              <w:rPr>
                <w:rFonts w:ascii="宋体" w:hAnsi="宋体"/>
                <w:sz w:val="18"/>
              </w:rPr>
              <w:t>37.95%</w:t>
            </w:r>
          </w:p>
        </w:tc>
        <w:tc>
          <w:tcPr>
            <w:tcW w:w="1559" w:type="dxa"/>
            <w:tcBorders>
              <w:top w:val="nil"/>
              <w:left w:val="nil"/>
              <w:bottom w:val="single" w:sz="4" w:space="0" w:color="auto"/>
              <w:right w:val="single" w:sz="4" w:space="0" w:color="auto"/>
            </w:tcBorders>
            <w:shd w:val="clear" w:color="auto" w:fill="auto"/>
            <w:vAlign w:val="center"/>
          </w:tcPr>
          <w:p w14:paraId="2BF67866" w14:textId="77777777" w:rsidR="003269AE" w:rsidRDefault="003269AE" w:rsidP="00643241">
            <w:pPr>
              <w:jc w:val="center"/>
            </w:pPr>
            <w:r>
              <w:rPr>
                <w:rFonts w:ascii="宋体" w:hAnsi="宋体"/>
                <w:sz w:val="18"/>
              </w:rPr>
              <w:t>3.80分</w:t>
            </w:r>
          </w:p>
        </w:tc>
      </w:tr>
      <w:tr w:rsidR="003269AE" w:rsidRPr="00EB08A3" w14:paraId="599F40E0" w14:textId="77777777" w:rsidTr="006432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B5132F" w14:textId="77777777" w:rsidR="003269AE" w:rsidRPr="00EB08A3" w:rsidRDefault="003269AE" w:rsidP="006432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ADBC41"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1BDCB6" w14:textId="77777777" w:rsidR="003269AE" w:rsidRDefault="003269AE" w:rsidP="00643241">
            <w:pPr>
              <w:jc w:val="center"/>
            </w:pPr>
            <w:r>
              <w:rPr>
                <w:rFonts w:ascii="宋体" w:hAnsi="宋体"/>
                <w:sz w:val="18"/>
              </w:rPr>
              <w:t>24.99</w:t>
            </w:r>
          </w:p>
        </w:tc>
        <w:tc>
          <w:tcPr>
            <w:tcW w:w="1177" w:type="dxa"/>
            <w:tcBorders>
              <w:top w:val="nil"/>
              <w:left w:val="nil"/>
              <w:bottom w:val="single" w:sz="4" w:space="0" w:color="auto"/>
              <w:right w:val="single" w:sz="4" w:space="0" w:color="auto"/>
            </w:tcBorders>
            <w:shd w:val="clear" w:color="auto" w:fill="auto"/>
            <w:noWrap/>
            <w:vAlign w:val="center"/>
          </w:tcPr>
          <w:p w14:paraId="74EEF673" w14:textId="77777777" w:rsidR="003269AE" w:rsidRDefault="003269AE" w:rsidP="00643241">
            <w:pPr>
              <w:jc w:val="center"/>
            </w:pPr>
            <w:r>
              <w:rPr>
                <w:rFonts w:ascii="宋体" w:hAnsi="宋体"/>
                <w:sz w:val="18"/>
              </w:rPr>
              <w:t>36.89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718CCC" w14:textId="77777777" w:rsidR="003269AE" w:rsidRDefault="003269AE" w:rsidP="00643241">
            <w:pPr>
              <w:jc w:val="center"/>
            </w:pPr>
            <w:r>
              <w:rPr>
                <w:rFonts w:ascii="宋体" w:hAnsi="宋体"/>
                <w:sz w:val="18"/>
              </w:rPr>
              <w:t>14.00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331AB1"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0493D511"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36619BB5"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269AE" w:rsidRPr="00EB08A3" w14:paraId="7F17C1EC" w14:textId="77777777" w:rsidTr="006432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88AE36" w14:textId="77777777" w:rsidR="003269AE" w:rsidRPr="00EB08A3" w:rsidRDefault="003269AE" w:rsidP="006432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90297C"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9421B0" w14:textId="77777777" w:rsidR="003269AE" w:rsidRDefault="003269AE" w:rsidP="0064324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DD13C9" w14:textId="77777777" w:rsidR="003269AE" w:rsidRDefault="003269AE" w:rsidP="00643241">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4CDE5D" w14:textId="77777777" w:rsidR="003269AE" w:rsidRDefault="003269AE" w:rsidP="00643241">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FB4F2F"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4C1976CB"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07EF36D8" w14:textId="77777777" w:rsidR="003269AE" w:rsidRPr="00EB08A3" w:rsidRDefault="003269AE" w:rsidP="006432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3269AE" w:rsidRPr="00EB08A3" w14:paraId="250C0DC3" w14:textId="77777777" w:rsidTr="006432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77898C"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DE4A1CA"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71FABBB"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3269AE" w:rsidRPr="00EB08A3" w14:paraId="2C093A26" w14:textId="77777777" w:rsidTr="006432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A78A9BC" w14:textId="77777777" w:rsidR="003269AE" w:rsidRPr="00EB08A3" w:rsidRDefault="003269AE" w:rsidP="0064324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2147E77" w14:textId="77777777" w:rsidR="003269AE" w:rsidRDefault="003269AE" w:rsidP="00643241">
            <w:pPr>
              <w:jc w:val="left"/>
            </w:pPr>
            <w:r>
              <w:rPr>
                <w:rFonts w:ascii="宋体" w:hAnsi="宋体"/>
                <w:sz w:val="18"/>
              </w:rPr>
              <w:t>本项目内容主要是保障354名免费幼儿接受学前三年教育。项目的实施可有效改善幼儿学习环境，巩固学前幼儿教育保教覆盖率</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7448E05" w14:textId="77777777" w:rsidR="003269AE" w:rsidRDefault="003269AE" w:rsidP="00643241">
            <w:pPr>
              <w:jc w:val="left"/>
            </w:pPr>
            <w:r>
              <w:rPr>
                <w:rFonts w:ascii="宋体" w:hAnsi="宋体"/>
                <w:sz w:val="18"/>
              </w:rPr>
              <w:t>本项目经费36.89万元，2023年已支付14万元。主要用于支付日常维修，办公费，保运转费用等各项工作正常运转。</w:t>
            </w:r>
          </w:p>
        </w:tc>
      </w:tr>
      <w:tr w:rsidR="003269AE" w:rsidRPr="00EB08A3" w14:paraId="4D75D019" w14:textId="77777777" w:rsidTr="006432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087F98" w14:textId="77777777" w:rsidR="003269AE" w:rsidRPr="00EB08A3" w:rsidRDefault="003269AE" w:rsidP="006432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13E879"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4CA4658"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97662"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33F7453"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45E958D"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9C36BD"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ECB572"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9A683" w14:textId="77777777" w:rsidR="003269AE" w:rsidRPr="00EB08A3" w:rsidRDefault="003269AE" w:rsidP="006432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3269AE" w:rsidRPr="00EB08A3" w14:paraId="4C504480" w14:textId="77777777" w:rsidTr="006432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BBD2720"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92BA82" w14:textId="77777777" w:rsidR="003269AE" w:rsidRPr="00EB08A3" w:rsidRDefault="003269AE" w:rsidP="006432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209FCCC" w14:textId="77777777" w:rsidR="003269AE" w:rsidRPr="00EB08A3" w:rsidRDefault="003269AE" w:rsidP="006432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433E358" w14:textId="77777777" w:rsidR="003269AE" w:rsidRPr="00EB08A3" w:rsidRDefault="003269AE" w:rsidP="0064324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5A57A84" w14:textId="77777777" w:rsidR="003269AE" w:rsidRPr="00EB08A3" w:rsidRDefault="003269AE" w:rsidP="0064324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59E1BD"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B35C395" w14:textId="77777777" w:rsidR="003269AE" w:rsidRPr="00EB08A3" w:rsidRDefault="003269AE" w:rsidP="006432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89D269C" w14:textId="77777777" w:rsidR="003269AE" w:rsidRPr="00EB08A3" w:rsidRDefault="003269AE" w:rsidP="006432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FDF15B3" w14:textId="77777777" w:rsidR="003269AE" w:rsidRPr="00EB08A3" w:rsidRDefault="003269AE" w:rsidP="00643241">
            <w:pPr>
              <w:widowControl/>
              <w:jc w:val="left"/>
              <w:rPr>
                <w:rFonts w:ascii="宋体" w:hAnsi="宋体" w:cs="宋体" w:hint="eastAsia"/>
                <w:color w:val="000000"/>
                <w:kern w:val="0"/>
                <w:sz w:val="18"/>
                <w:szCs w:val="18"/>
              </w:rPr>
            </w:pPr>
          </w:p>
        </w:tc>
      </w:tr>
      <w:tr w:rsidR="003269AE" w:rsidRPr="00EB08A3" w14:paraId="3727A6B2" w14:textId="77777777" w:rsidTr="006432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60BF7D" w14:textId="77777777" w:rsidR="003269AE" w:rsidRDefault="003269AE" w:rsidP="006432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09EE1D9" w14:textId="77777777" w:rsidR="003269AE" w:rsidRDefault="003269AE" w:rsidP="006432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A4B0798" w14:textId="77777777" w:rsidR="003269AE" w:rsidRDefault="003269AE" w:rsidP="006432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6F09D0" w14:textId="77777777" w:rsidR="003269AE" w:rsidRDefault="003269AE" w:rsidP="00643241">
            <w:pPr>
              <w:jc w:val="center"/>
            </w:pPr>
            <w:r>
              <w:rPr>
                <w:rFonts w:ascii="宋体" w:hAnsi="宋体"/>
                <w:sz w:val="18"/>
              </w:rPr>
              <w:t>保障免费幼儿人数</w:t>
            </w:r>
          </w:p>
        </w:tc>
        <w:tc>
          <w:tcPr>
            <w:tcW w:w="1177" w:type="dxa"/>
            <w:tcBorders>
              <w:top w:val="nil"/>
              <w:left w:val="nil"/>
              <w:bottom w:val="single" w:sz="4" w:space="0" w:color="auto"/>
              <w:right w:val="single" w:sz="4" w:space="0" w:color="auto"/>
            </w:tcBorders>
            <w:shd w:val="clear" w:color="auto" w:fill="auto"/>
            <w:vAlign w:val="center"/>
          </w:tcPr>
          <w:p w14:paraId="6DD86838" w14:textId="77777777" w:rsidR="003269AE" w:rsidRDefault="003269AE" w:rsidP="00643241">
            <w:pPr>
              <w:jc w:val="center"/>
            </w:pPr>
            <w:r>
              <w:rPr>
                <w:rFonts w:ascii="宋体" w:hAnsi="宋体"/>
                <w:sz w:val="18"/>
              </w:rPr>
              <w:t>&gt;=354人</w:t>
            </w:r>
          </w:p>
        </w:tc>
        <w:tc>
          <w:tcPr>
            <w:tcW w:w="1177" w:type="dxa"/>
            <w:tcBorders>
              <w:top w:val="nil"/>
              <w:left w:val="nil"/>
              <w:bottom w:val="single" w:sz="4" w:space="0" w:color="auto"/>
              <w:right w:val="single" w:sz="4" w:space="0" w:color="auto"/>
            </w:tcBorders>
            <w:shd w:val="clear" w:color="auto" w:fill="auto"/>
            <w:vAlign w:val="center"/>
          </w:tcPr>
          <w:p w14:paraId="22232FB2" w14:textId="77777777" w:rsidR="003269AE" w:rsidRDefault="003269AE" w:rsidP="00643241">
            <w:pPr>
              <w:jc w:val="center"/>
            </w:pPr>
            <w:r>
              <w:rPr>
                <w:rFonts w:ascii="宋体" w:hAnsi="宋体"/>
                <w:sz w:val="18"/>
              </w:rPr>
              <w:t>354人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E9832D" w14:textId="77777777" w:rsidR="003269AE" w:rsidRDefault="003269AE" w:rsidP="0064324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5A2213" w14:textId="77777777" w:rsidR="003269AE" w:rsidRDefault="003269AE" w:rsidP="0064324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DA0CBE" w14:textId="77777777" w:rsidR="003269AE" w:rsidRDefault="003269AE" w:rsidP="00643241">
            <w:pPr>
              <w:jc w:val="center"/>
            </w:pPr>
            <w:r>
              <w:rPr>
                <w:rFonts w:ascii="宋体" w:hAnsi="宋体"/>
                <w:sz w:val="18"/>
              </w:rPr>
              <w:t>因幼儿在园期间有转学及幼升小情况，故幼儿人数有偏差</w:t>
            </w:r>
          </w:p>
        </w:tc>
      </w:tr>
      <w:tr w:rsidR="003269AE" w:rsidRPr="00EB08A3" w14:paraId="550D6AA0"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32D40F"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FDEB50" w14:textId="77777777" w:rsidR="003269AE" w:rsidRPr="00EB08A3" w:rsidRDefault="003269AE" w:rsidP="006432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3927D0" w14:textId="77777777" w:rsidR="003269AE" w:rsidRDefault="003269AE" w:rsidP="006432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B948E7" w14:textId="77777777" w:rsidR="003269AE" w:rsidRDefault="003269AE" w:rsidP="00643241">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352EA6F3" w14:textId="77777777" w:rsidR="003269AE" w:rsidRDefault="003269AE" w:rsidP="00643241">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9C79ABB" w14:textId="77777777" w:rsidR="003269AE" w:rsidRDefault="003269AE" w:rsidP="00643241">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87EBB2"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69FDDB"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3C8D81" w14:textId="77777777" w:rsidR="003269AE" w:rsidRDefault="003269AE" w:rsidP="00643241">
            <w:pPr>
              <w:jc w:val="center"/>
            </w:pPr>
          </w:p>
        </w:tc>
      </w:tr>
      <w:tr w:rsidR="003269AE" w:rsidRPr="00EB08A3" w14:paraId="1E8BA8CC"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C05104"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F0FEF0" w14:textId="77777777" w:rsidR="003269AE" w:rsidRPr="00EB08A3" w:rsidRDefault="003269AE" w:rsidP="006432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711A06" w14:textId="77777777" w:rsidR="003269AE" w:rsidRDefault="003269AE" w:rsidP="006432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00340B" w14:textId="77777777" w:rsidR="003269AE" w:rsidRDefault="003269AE" w:rsidP="00643241">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AD95800" w14:textId="77777777" w:rsidR="003269AE" w:rsidRDefault="003269AE" w:rsidP="00643241">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6F11AED8" w14:textId="77777777" w:rsidR="003269AE" w:rsidRDefault="003269AE" w:rsidP="00643241">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D932D" w14:textId="77777777" w:rsidR="003269AE" w:rsidRDefault="003269AE" w:rsidP="0064324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B3DED1" w14:textId="77777777" w:rsidR="003269AE" w:rsidRDefault="003269AE" w:rsidP="0064324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77DDFA" w14:textId="77777777" w:rsidR="003269AE" w:rsidRDefault="003269AE" w:rsidP="00643241">
            <w:pPr>
              <w:jc w:val="center"/>
            </w:pPr>
          </w:p>
        </w:tc>
      </w:tr>
      <w:tr w:rsidR="003269AE" w:rsidRPr="00EB08A3" w14:paraId="72BF2DC2"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D76004"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8B6559" w14:textId="77777777" w:rsidR="003269AE" w:rsidRDefault="003269AE" w:rsidP="006432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9BBF6C1" w14:textId="77777777" w:rsidR="003269AE" w:rsidRDefault="003269AE" w:rsidP="006432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60169" w14:textId="77777777" w:rsidR="003269AE" w:rsidRDefault="003269AE" w:rsidP="00643241">
            <w:pPr>
              <w:jc w:val="center"/>
            </w:pPr>
            <w:r>
              <w:rPr>
                <w:rFonts w:ascii="宋体" w:hAnsi="宋体"/>
                <w:sz w:val="18"/>
              </w:rPr>
              <w:t>幼儿学前免费教育公用经费平摊数</w:t>
            </w:r>
          </w:p>
        </w:tc>
        <w:tc>
          <w:tcPr>
            <w:tcW w:w="1177" w:type="dxa"/>
            <w:tcBorders>
              <w:top w:val="nil"/>
              <w:left w:val="nil"/>
              <w:bottom w:val="single" w:sz="4" w:space="0" w:color="auto"/>
              <w:right w:val="single" w:sz="4" w:space="0" w:color="auto"/>
            </w:tcBorders>
            <w:shd w:val="clear" w:color="auto" w:fill="auto"/>
            <w:vAlign w:val="center"/>
          </w:tcPr>
          <w:p w14:paraId="2AA0F4EF" w14:textId="77777777" w:rsidR="003269AE" w:rsidRDefault="003269AE" w:rsidP="00643241">
            <w:pPr>
              <w:jc w:val="center"/>
            </w:pPr>
            <w:r>
              <w:rPr>
                <w:rFonts w:ascii="宋体" w:hAnsi="宋体"/>
                <w:sz w:val="18"/>
              </w:rPr>
              <w:t>&lt;=705元</w:t>
            </w:r>
          </w:p>
        </w:tc>
        <w:tc>
          <w:tcPr>
            <w:tcW w:w="1177" w:type="dxa"/>
            <w:tcBorders>
              <w:top w:val="nil"/>
              <w:left w:val="nil"/>
              <w:bottom w:val="single" w:sz="4" w:space="0" w:color="auto"/>
              <w:right w:val="single" w:sz="4" w:space="0" w:color="auto"/>
            </w:tcBorders>
            <w:shd w:val="clear" w:color="auto" w:fill="auto"/>
            <w:vAlign w:val="center"/>
          </w:tcPr>
          <w:p w14:paraId="7BE13BDA" w14:textId="77777777" w:rsidR="003269AE" w:rsidRDefault="003269AE" w:rsidP="00643241">
            <w:pPr>
              <w:jc w:val="center"/>
            </w:pPr>
            <w:r>
              <w:rPr>
                <w:rFonts w:ascii="宋体" w:hAnsi="宋体"/>
                <w:sz w:val="18"/>
              </w:rPr>
              <w:t>395.48元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C221E5" w14:textId="77777777" w:rsidR="003269AE" w:rsidRDefault="003269AE" w:rsidP="006432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9AFFDE" w14:textId="77777777" w:rsidR="003269AE" w:rsidRDefault="003269AE" w:rsidP="00643241">
            <w:pPr>
              <w:jc w:val="center"/>
            </w:pPr>
            <w:r>
              <w:rPr>
                <w:rFonts w:ascii="宋体" w:hAnsi="宋体"/>
                <w:sz w:val="18"/>
              </w:rPr>
              <w:t>11.4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56D1E5" w14:textId="77777777" w:rsidR="003269AE" w:rsidRDefault="003269AE" w:rsidP="00643241">
            <w:pPr>
              <w:jc w:val="center"/>
            </w:pPr>
            <w:r>
              <w:rPr>
                <w:rFonts w:ascii="宋体" w:hAnsi="宋体"/>
                <w:sz w:val="18"/>
              </w:rPr>
              <w:t>因此项目和102号学前保障经费合并使用，故人均经费增大</w:t>
            </w:r>
          </w:p>
        </w:tc>
      </w:tr>
      <w:tr w:rsidR="003269AE" w:rsidRPr="00EB08A3" w14:paraId="124B65AF"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4B5713"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584774" w14:textId="77777777" w:rsidR="003269AE" w:rsidRDefault="003269AE" w:rsidP="00643241">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9B9CE8F" w14:textId="77777777" w:rsidR="003269AE" w:rsidRDefault="003269AE" w:rsidP="006432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361E3C" w14:textId="77777777" w:rsidR="003269AE" w:rsidRDefault="003269AE" w:rsidP="00643241">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4F32DF47" w14:textId="77777777" w:rsidR="003269AE" w:rsidRDefault="003269AE" w:rsidP="00643241">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DAC8DD1" w14:textId="77777777" w:rsidR="003269AE" w:rsidRDefault="003269AE" w:rsidP="00643241">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C981C4"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83F2FA"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0D3232" w14:textId="77777777" w:rsidR="003269AE" w:rsidRDefault="003269AE" w:rsidP="00643241">
            <w:pPr>
              <w:jc w:val="center"/>
            </w:pPr>
          </w:p>
        </w:tc>
      </w:tr>
      <w:tr w:rsidR="003269AE" w:rsidRPr="00EB08A3" w14:paraId="5374D6E0"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88A2EB"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DF01FE" w14:textId="77777777" w:rsidR="003269AE" w:rsidRPr="00EB08A3" w:rsidRDefault="003269AE" w:rsidP="0064324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5C210E" w14:textId="77777777" w:rsidR="003269AE" w:rsidRPr="00EB08A3" w:rsidRDefault="003269AE" w:rsidP="0064324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6CB6E9" w14:textId="77777777" w:rsidR="003269AE" w:rsidRDefault="003269AE" w:rsidP="00643241">
            <w:pPr>
              <w:jc w:val="center"/>
            </w:pPr>
            <w:r>
              <w:rPr>
                <w:rFonts w:ascii="宋体" w:hAnsi="宋体"/>
                <w:sz w:val="18"/>
              </w:rPr>
              <w:t>改善幼儿教学环境</w:t>
            </w:r>
          </w:p>
        </w:tc>
        <w:tc>
          <w:tcPr>
            <w:tcW w:w="1177" w:type="dxa"/>
            <w:tcBorders>
              <w:top w:val="nil"/>
              <w:left w:val="nil"/>
              <w:bottom w:val="single" w:sz="4" w:space="0" w:color="auto"/>
              <w:right w:val="single" w:sz="4" w:space="0" w:color="auto"/>
            </w:tcBorders>
            <w:shd w:val="clear" w:color="auto" w:fill="auto"/>
            <w:vAlign w:val="center"/>
          </w:tcPr>
          <w:p w14:paraId="65B1AB2F" w14:textId="77777777" w:rsidR="003269AE" w:rsidRDefault="003269AE" w:rsidP="00643241">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C012029" w14:textId="77777777" w:rsidR="003269AE" w:rsidRDefault="003269AE" w:rsidP="00643241">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3BB464"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841E98"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9684E3" w14:textId="77777777" w:rsidR="003269AE" w:rsidRDefault="003269AE" w:rsidP="00643241">
            <w:pPr>
              <w:jc w:val="center"/>
            </w:pPr>
          </w:p>
        </w:tc>
      </w:tr>
      <w:tr w:rsidR="003269AE" w:rsidRPr="00EB08A3" w14:paraId="659C127C" w14:textId="77777777" w:rsidTr="006432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64241E" w14:textId="77777777" w:rsidR="003269AE" w:rsidRPr="00EB08A3" w:rsidRDefault="003269AE" w:rsidP="006432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CA7D72" w14:textId="77777777" w:rsidR="003269AE" w:rsidRDefault="003269AE" w:rsidP="006432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33B637F" w14:textId="77777777" w:rsidR="003269AE" w:rsidRDefault="003269AE" w:rsidP="006432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64B3E4" w14:textId="77777777" w:rsidR="003269AE" w:rsidRDefault="003269AE" w:rsidP="00643241">
            <w:pPr>
              <w:jc w:val="center"/>
            </w:pPr>
            <w:r>
              <w:rPr>
                <w:rFonts w:ascii="宋体" w:hAnsi="宋体"/>
                <w:sz w:val="18"/>
              </w:rPr>
              <w:t>家长满意度</w:t>
            </w:r>
          </w:p>
        </w:tc>
        <w:tc>
          <w:tcPr>
            <w:tcW w:w="1177" w:type="dxa"/>
            <w:tcBorders>
              <w:top w:val="nil"/>
              <w:left w:val="nil"/>
              <w:bottom w:val="single" w:sz="4" w:space="0" w:color="auto"/>
              <w:right w:val="single" w:sz="4" w:space="0" w:color="auto"/>
            </w:tcBorders>
            <w:shd w:val="clear" w:color="auto" w:fill="auto"/>
            <w:vAlign w:val="center"/>
          </w:tcPr>
          <w:p w14:paraId="6A55E082" w14:textId="77777777" w:rsidR="003269AE" w:rsidRDefault="003269AE" w:rsidP="00643241">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B92D249" w14:textId="77777777" w:rsidR="003269AE" w:rsidRDefault="003269AE" w:rsidP="006432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9A2C69" w14:textId="77777777" w:rsidR="003269AE" w:rsidRDefault="003269AE" w:rsidP="006432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A69595" w14:textId="77777777" w:rsidR="003269AE" w:rsidRDefault="003269AE" w:rsidP="006432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C53C02" w14:textId="77777777" w:rsidR="003269AE" w:rsidRDefault="003269AE" w:rsidP="00643241">
            <w:pPr>
              <w:jc w:val="center"/>
            </w:pPr>
          </w:p>
        </w:tc>
      </w:tr>
      <w:tr w:rsidR="003269AE" w:rsidRPr="00EB08A3" w14:paraId="25382EC2" w14:textId="77777777" w:rsidTr="006432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7DFF55" w14:textId="77777777" w:rsidR="003269AE" w:rsidRDefault="003269AE" w:rsidP="006432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FB92305" w14:textId="77777777" w:rsidR="003269AE" w:rsidRDefault="003269AE" w:rsidP="006432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C8120B3" w14:textId="77777777" w:rsidR="003269AE" w:rsidRDefault="003269AE" w:rsidP="00643241">
            <w:pPr>
              <w:jc w:val="center"/>
            </w:pPr>
            <w:r>
              <w:rPr>
                <w:rFonts w:ascii="宋体" w:hAnsi="宋体"/>
                <w:sz w:val="18"/>
              </w:rPr>
              <w:t>85.20分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D0617A" w14:textId="77777777" w:rsidR="003269AE" w:rsidRDefault="003269AE" w:rsidP="00643241">
            <w:pPr>
              <w:jc w:val="center"/>
            </w:pPr>
          </w:p>
        </w:tc>
      </w:tr>
    </w:tbl>
    <w:p w14:paraId="2ACBAEBA" w14:textId="77777777" w:rsidR="003269AE" w:rsidRDefault="003269AE" w:rsidP="003269AE">
      <w:pPr>
        <w:jc w:val="left"/>
        <w:rPr>
          <w:rFonts w:ascii="仿宋_GB2312" w:eastAsia="仿宋_GB2312"/>
          <w:sz w:val="32"/>
          <w:szCs w:val="32"/>
        </w:rPr>
      </w:pPr>
    </w:p>
    <w:p w14:paraId="471EEDB8" w14:textId="77777777" w:rsidR="00AE12E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8927E7E" w14:textId="08190FC5" w:rsidR="00AE12EA" w:rsidRDefault="003269AE" w:rsidP="003269AE">
      <w:pPr>
        <w:ind w:firstLineChars="200" w:firstLine="640"/>
        <w:rPr>
          <w:rFonts w:ascii="仿宋_GB2312" w:eastAsia="仿宋_GB2312" w:hAnsi="仿宋_GB2312" w:cs="仿宋_GB2312" w:hint="eastAsia"/>
          <w:kern w:val="0"/>
          <w:sz w:val="32"/>
          <w:szCs w:val="32"/>
        </w:rPr>
      </w:pPr>
      <w:r w:rsidRPr="003269AE">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0BBB00C7" w14:textId="77777777" w:rsidR="00AE12EA"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0197CA1"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CCEF805"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B0D8EE3"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22F87B6"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47624AB"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369558A"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B03696C"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CF0295B"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6F48B8"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C45B1AD" w14:textId="77777777" w:rsidR="00AE12E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8BE3D59" w14:textId="77777777" w:rsidR="00AE12E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54450C7" w14:textId="77777777" w:rsidR="00AE12E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8DBCD23" w14:textId="77777777" w:rsidR="00AE12E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59B8AA" w14:textId="77777777" w:rsidR="00AE12E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40E42C0" w14:textId="77777777" w:rsidR="00AE12E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223964B" w14:textId="77777777" w:rsidR="00AE12E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A498D38" w14:textId="77777777" w:rsidR="00AE12E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2BB6C3F" w14:textId="77777777" w:rsidR="00AE12E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B346AA0" w14:textId="77777777" w:rsidR="00AE12E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4EB6FBE" w14:textId="77777777" w:rsidR="00AE12E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72AA0EA" w14:textId="77777777" w:rsidR="00AE12E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696C297E" w14:textId="77777777" w:rsidR="00AE12E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7580A39B" w14:textId="77777777" w:rsidR="00AE12E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3117388" w14:textId="77777777" w:rsidR="00AE12E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F8A1CEC" w14:textId="77777777" w:rsidR="00AE12EA" w:rsidRDefault="00AE12EA">
      <w:pPr>
        <w:ind w:firstLineChars="200" w:firstLine="640"/>
        <w:rPr>
          <w:rFonts w:ascii="仿宋_GB2312" w:eastAsia="仿宋_GB2312"/>
          <w:sz w:val="32"/>
          <w:szCs w:val="32"/>
        </w:rPr>
      </w:pPr>
    </w:p>
    <w:p w14:paraId="60844E84" w14:textId="77777777" w:rsidR="00AE12EA" w:rsidRDefault="00AE12EA">
      <w:pPr>
        <w:ind w:firstLineChars="200" w:firstLine="640"/>
        <w:outlineLvl w:val="1"/>
        <w:rPr>
          <w:rFonts w:ascii="黑体" w:eastAsia="黑体" w:hAnsi="黑体" w:cs="宋体" w:hint="eastAsia"/>
          <w:bCs/>
          <w:kern w:val="0"/>
          <w:sz w:val="32"/>
          <w:szCs w:val="32"/>
        </w:rPr>
      </w:pPr>
    </w:p>
    <w:sectPr w:rsidR="00AE12E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3C26A" w14:textId="77777777" w:rsidR="00462CA1" w:rsidRDefault="00462CA1">
      <w:r>
        <w:separator/>
      </w:r>
    </w:p>
  </w:endnote>
  <w:endnote w:type="continuationSeparator" w:id="0">
    <w:p w14:paraId="7F0FA4E5" w14:textId="77777777" w:rsidR="00462CA1" w:rsidRDefault="0046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82EA7" w14:textId="77777777" w:rsidR="00AE12EA" w:rsidRDefault="00000000">
    <w:pPr>
      <w:pStyle w:val="a4"/>
    </w:pPr>
    <w:r>
      <w:rPr>
        <w:noProof/>
      </w:rPr>
      <mc:AlternateContent>
        <mc:Choice Requires="wps">
          <w:drawing>
            <wp:anchor distT="0" distB="0" distL="114300" distR="114300" simplePos="0" relativeHeight="251659264" behindDoc="0" locked="0" layoutInCell="1" allowOverlap="1" wp14:anchorId="093E8946" wp14:editId="3F2503E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141EC6" w14:textId="77777777" w:rsidR="00AE12E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93E894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A141EC6" w14:textId="77777777" w:rsidR="00AE12E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56524" w14:textId="77777777" w:rsidR="00462CA1" w:rsidRDefault="00462CA1">
      <w:r>
        <w:separator/>
      </w:r>
    </w:p>
  </w:footnote>
  <w:footnote w:type="continuationSeparator" w:id="0">
    <w:p w14:paraId="4A4C8820" w14:textId="77777777" w:rsidR="00462CA1" w:rsidRDefault="00462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36684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E12EA"/>
    <w:rsid w:val="000A4B82"/>
    <w:rsid w:val="00213C59"/>
    <w:rsid w:val="003210CE"/>
    <w:rsid w:val="003269AE"/>
    <w:rsid w:val="003666D8"/>
    <w:rsid w:val="00462CA1"/>
    <w:rsid w:val="0047115D"/>
    <w:rsid w:val="004D3CF2"/>
    <w:rsid w:val="00AE12EA"/>
    <w:rsid w:val="00B70D59"/>
    <w:rsid w:val="00C4791C"/>
    <w:rsid w:val="00D91AC9"/>
    <w:rsid w:val="00DF03EC"/>
    <w:rsid w:val="00EE085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CDC4A"/>
  <w15:docId w15:val="{08FD0D41-9362-483A-9639-B0B5550F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1325</Words>
  <Characters>7558</Characters>
  <Application>Microsoft Office Word</Application>
  <DocSecurity>0</DocSecurity>
  <Lines>62</Lines>
  <Paragraphs>17</Paragraphs>
  <ScaleCrop>false</ScaleCrop>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