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3FD0FC" w14:textId="77777777" w:rsidR="00F765C5" w:rsidRDefault="00F765C5">
      <w:pPr>
        <w:rPr>
          <w:rFonts w:ascii="黑体" w:eastAsia="黑体" w:hAnsi="黑体" w:hint="eastAsia"/>
          <w:sz w:val="32"/>
          <w:szCs w:val="32"/>
        </w:rPr>
      </w:pPr>
    </w:p>
    <w:p w14:paraId="1D410706" w14:textId="77777777" w:rsidR="00F765C5" w:rsidRDefault="00F765C5">
      <w:pPr>
        <w:jc w:val="center"/>
        <w:rPr>
          <w:rFonts w:ascii="方正小标宋_GBK" w:eastAsia="方正小标宋_GBK" w:hAnsi="宋体" w:hint="eastAsia"/>
          <w:sz w:val="44"/>
          <w:szCs w:val="44"/>
        </w:rPr>
      </w:pPr>
    </w:p>
    <w:p w14:paraId="62B742DA" w14:textId="77777777" w:rsidR="00F765C5"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乌鲁木齐市米东区档案馆</w:t>
      </w:r>
    </w:p>
    <w:p w14:paraId="2B8C7E96" w14:textId="77777777" w:rsidR="00F765C5"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47E10EB8" w14:textId="77777777" w:rsidR="00F765C5"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1FFE7499" w14:textId="77777777" w:rsidR="00F765C5"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7FCBDD8E" w14:textId="77777777" w:rsidR="00F765C5"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4AFF97D5" w14:textId="77777777" w:rsidR="00F765C5"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F765C5">
          <w:rPr>
            <w:rFonts w:ascii="仿宋_GB2312" w:eastAsia="仿宋_GB2312" w:hAnsi="仿宋_GB2312" w:cs="仿宋_GB2312" w:hint="eastAsia"/>
            <w:b/>
            <w:bCs/>
            <w:sz w:val="32"/>
            <w:szCs w:val="32"/>
          </w:rPr>
          <w:t>第一部分 单位概况</w:t>
        </w:r>
      </w:hyperlink>
    </w:p>
    <w:p w14:paraId="4A709AF9" w14:textId="77777777" w:rsidR="00F765C5" w:rsidRDefault="00F765C5">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5CF61F11" w14:textId="77777777" w:rsidR="00F765C5" w:rsidRDefault="00F765C5">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6912BC7E" w14:textId="77777777" w:rsidR="00F765C5" w:rsidRDefault="00F765C5">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0ED62E81" w14:textId="77777777" w:rsidR="00F765C5" w:rsidRDefault="00F765C5">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49C2C096" w14:textId="77777777" w:rsidR="00F765C5" w:rsidRDefault="00F765C5">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4F631D66" w14:textId="77777777" w:rsidR="00F765C5" w:rsidRDefault="00F765C5">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286BA2E7" w14:textId="77777777" w:rsidR="00F765C5" w:rsidRDefault="00F765C5">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44555162" w14:textId="77777777" w:rsidR="00F765C5" w:rsidRDefault="00F765C5">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181FF1CC" w14:textId="77777777" w:rsidR="00F765C5" w:rsidRDefault="00F765C5">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1C8BE6BE" w14:textId="77777777" w:rsidR="00F765C5" w:rsidRDefault="00F765C5">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3E1FD360" w14:textId="77777777" w:rsidR="00F765C5" w:rsidRDefault="00F765C5">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65FCE73C" w14:textId="77777777" w:rsidR="00F765C5" w:rsidRDefault="00F765C5">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323FCF13" w14:textId="77777777" w:rsidR="00F765C5" w:rsidRDefault="00F765C5">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54F7E36B" w14:textId="77777777" w:rsidR="00F765C5" w:rsidRDefault="00F765C5">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44DC5FB4" w14:textId="77777777" w:rsidR="00F765C5" w:rsidRDefault="00F765C5">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55506271" w14:textId="77777777" w:rsidR="00F765C5" w:rsidRDefault="00F765C5">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07DD7207" w14:textId="77777777" w:rsidR="00F765C5" w:rsidRDefault="00F765C5">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556C3C60" w14:textId="77777777" w:rsidR="00F765C5"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345513CE" w14:textId="77777777" w:rsidR="00F765C5" w:rsidRDefault="00F765C5">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3EE59303" w14:textId="77777777" w:rsidR="00F765C5" w:rsidRDefault="00F765C5">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0845B761" w14:textId="77777777" w:rsidR="00F765C5" w:rsidRDefault="00F765C5">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7598BD2E" w14:textId="77777777" w:rsidR="00F765C5" w:rsidRDefault="00F765C5">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7F9E8FB5" w14:textId="77777777" w:rsidR="00F765C5" w:rsidRDefault="00F765C5">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00FC18A8" w14:textId="77777777" w:rsidR="00F765C5" w:rsidRDefault="00F765C5">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624A88EC" w14:textId="77777777" w:rsidR="00F765C5" w:rsidRDefault="00F765C5">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60739FCC" w14:textId="77777777" w:rsidR="00F765C5" w:rsidRDefault="00F765C5">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4EC64726" w14:textId="77777777" w:rsidR="00F765C5" w:rsidRDefault="00F765C5">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27A4682E" w14:textId="77777777" w:rsidR="00F765C5" w:rsidRDefault="00F765C5">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693D6B59" w14:textId="77777777" w:rsidR="00F765C5"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744C2FD6" w14:textId="77777777" w:rsidR="00F765C5" w:rsidRDefault="00000000">
      <w:r>
        <w:rPr>
          <w:rFonts w:ascii="仿宋_GB2312" w:eastAsia="仿宋_GB2312" w:hAnsi="仿宋_GB2312" w:cs="仿宋_GB2312" w:hint="eastAsia"/>
          <w:sz w:val="32"/>
          <w:szCs w:val="32"/>
        </w:rPr>
        <w:fldChar w:fldCharType="end"/>
      </w:r>
    </w:p>
    <w:p w14:paraId="29D42446" w14:textId="77777777" w:rsidR="00F765C5" w:rsidRDefault="00000000">
      <w:pPr>
        <w:rPr>
          <w:rFonts w:ascii="仿宋_GB2312" w:eastAsia="仿宋_GB2312"/>
          <w:sz w:val="32"/>
          <w:szCs w:val="32"/>
        </w:rPr>
      </w:pPr>
      <w:r>
        <w:rPr>
          <w:rFonts w:ascii="仿宋_GB2312" w:eastAsia="仿宋_GB2312" w:hint="eastAsia"/>
          <w:sz w:val="32"/>
          <w:szCs w:val="32"/>
        </w:rPr>
        <w:br w:type="page"/>
      </w:r>
    </w:p>
    <w:p w14:paraId="4A804AE6" w14:textId="77777777" w:rsidR="00F765C5"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36C63F9C" w14:textId="77777777" w:rsidR="00F765C5"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5F1A0614" w14:textId="77777777" w:rsidR="00E44017" w:rsidRDefault="001C7375">
      <w:pPr>
        <w:ind w:firstLineChars="200" w:firstLine="640"/>
        <w:jc w:val="left"/>
        <w:rPr>
          <w:rFonts w:ascii="仿宋_GB2312" w:eastAsia="仿宋_GB2312"/>
          <w:sz w:val="32"/>
          <w:szCs w:val="32"/>
        </w:rPr>
      </w:pPr>
      <w:r w:rsidRPr="001C7375">
        <w:rPr>
          <w:rFonts w:ascii="仿宋_GB2312" w:eastAsia="仿宋_GB2312" w:hint="eastAsia"/>
          <w:sz w:val="32"/>
          <w:szCs w:val="32"/>
        </w:rPr>
        <w:t>1、集中统一管理全区党政机关的重要档案资料，保守党和国家机密，确保档案资料的安全。</w:t>
      </w:r>
    </w:p>
    <w:p w14:paraId="29DEFAB3" w14:textId="77777777" w:rsidR="00E44017" w:rsidRDefault="001C7375">
      <w:pPr>
        <w:ind w:firstLineChars="200" w:firstLine="640"/>
        <w:jc w:val="left"/>
        <w:rPr>
          <w:rFonts w:ascii="仿宋_GB2312" w:eastAsia="仿宋_GB2312"/>
          <w:sz w:val="32"/>
          <w:szCs w:val="32"/>
        </w:rPr>
      </w:pPr>
      <w:r w:rsidRPr="001C7375">
        <w:rPr>
          <w:rFonts w:ascii="仿宋_GB2312" w:eastAsia="仿宋_GB2312" w:hint="eastAsia"/>
          <w:sz w:val="32"/>
          <w:szCs w:val="32"/>
        </w:rPr>
        <w:t>2、负责接收、征集、保管全区党政机关、社会团体、企业、事业单位和其他组织及撤销单位的档案资料，做好各门类档案的规范化和信息化管理，负责档案史料的编研工作；负责档案信息开发和提供利用工作；负责重点档案第抢救和保护工作。</w:t>
      </w:r>
    </w:p>
    <w:p w14:paraId="6E830648" w14:textId="046821A2" w:rsidR="00F765C5" w:rsidRDefault="001C7375">
      <w:pPr>
        <w:ind w:firstLineChars="200" w:firstLine="640"/>
        <w:jc w:val="left"/>
        <w:rPr>
          <w:rFonts w:ascii="仿宋_GB2312" w:eastAsia="仿宋_GB2312"/>
          <w:sz w:val="32"/>
          <w:szCs w:val="32"/>
        </w:rPr>
      </w:pPr>
      <w:r w:rsidRPr="001C7375">
        <w:rPr>
          <w:rFonts w:ascii="仿宋_GB2312" w:eastAsia="仿宋_GB2312" w:hint="eastAsia"/>
          <w:sz w:val="32"/>
          <w:szCs w:val="32"/>
        </w:rPr>
        <w:t>3、开展档案学理论、档案馆业务和档案管理现代化研究工作；组织档案学术交流活动</w:t>
      </w:r>
      <w:r>
        <w:rPr>
          <w:rFonts w:ascii="仿宋_GB2312" w:eastAsia="仿宋_GB2312" w:hint="eastAsia"/>
          <w:sz w:val="32"/>
          <w:szCs w:val="32"/>
        </w:rPr>
        <w:t>。</w:t>
      </w:r>
    </w:p>
    <w:p w14:paraId="3394E45B" w14:textId="77777777" w:rsidR="00F765C5"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7209359F" w14:textId="77777777" w:rsidR="00F765C5"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乌鲁木齐市米东区档案馆2023年度，实有人数</w:t>
      </w:r>
      <w:r>
        <w:rPr>
          <w:rFonts w:ascii="仿宋_GB2312" w:eastAsia="仿宋_GB2312" w:hint="eastAsia"/>
          <w:sz w:val="32"/>
          <w:szCs w:val="32"/>
          <w:lang w:val="zh-CN"/>
        </w:rPr>
        <w:t>16</w:t>
      </w:r>
      <w:r>
        <w:rPr>
          <w:rFonts w:ascii="仿宋_GB2312" w:eastAsia="仿宋_GB2312" w:hint="eastAsia"/>
          <w:sz w:val="32"/>
          <w:szCs w:val="32"/>
        </w:rPr>
        <w:t>人，其中：在职人员</w:t>
      </w:r>
      <w:r>
        <w:rPr>
          <w:rFonts w:ascii="仿宋_GB2312" w:eastAsia="仿宋_GB2312" w:hint="eastAsia"/>
          <w:sz w:val="32"/>
          <w:szCs w:val="32"/>
          <w:lang w:val="zh-CN"/>
        </w:rPr>
        <w:t>8</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8</w:t>
      </w:r>
      <w:r>
        <w:rPr>
          <w:rFonts w:ascii="仿宋_GB2312" w:eastAsia="仿宋_GB2312" w:hint="eastAsia"/>
          <w:sz w:val="32"/>
          <w:szCs w:val="32"/>
        </w:rPr>
        <w:t>人。</w:t>
      </w:r>
    </w:p>
    <w:p w14:paraId="4E3176F9" w14:textId="1D248C13" w:rsidR="00F765C5" w:rsidRDefault="00000000">
      <w:pPr>
        <w:ind w:firstLineChars="200" w:firstLine="640"/>
        <w:rPr>
          <w:rFonts w:ascii="仿宋_GB2312" w:eastAsia="仿宋_GB2312" w:hAnsi="宋体" w:cs="宋体" w:hint="eastAsia"/>
          <w:kern w:val="0"/>
          <w:sz w:val="32"/>
          <w:szCs w:val="32"/>
        </w:rPr>
        <w:sectPr w:rsidR="00F765C5">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1C7375">
        <w:rPr>
          <w:rFonts w:ascii="仿宋_GB2312" w:eastAsia="仿宋_GB2312" w:hint="eastAsia"/>
          <w:sz w:val="32"/>
          <w:szCs w:val="32"/>
        </w:rPr>
        <w:t>2</w:t>
      </w:r>
      <w:r>
        <w:rPr>
          <w:rFonts w:ascii="仿宋_GB2312" w:eastAsia="仿宋_GB2312" w:hAnsi="黑体" w:cs="宋体" w:hint="eastAsia"/>
          <w:bCs/>
          <w:kern w:val="0"/>
          <w:sz w:val="32"/>
          <w:szCs w:val="32"/>
        </w:rPr>
        <w:t>个处室，分别是：</w:t>
      </w:r>
      <w:r w:rsidR="001C7375" w:rsidRPr="001C7375">
        <w:rPr>
          <w:rFonts w:ascii="仿宋_GB2312" w:eastAsia="仿宋_GB2312" w:hAnsi="宋体" w:cs="宋体" w:hint="eastAsia"/>
          <w:kern w:val="0"/>
          <w:sz w:val="32"/>
          <w:szCs w:val="32"/>
        </w:rPr>
        <w:t>综合科、业务科</w:t>
      </w:r>
      <w:r>
        <w:rPr>
          <w:rFonts w:ascii="仿宋_GB2312" w:eastAsia="仿宋_GB2312" w:hAnsi="宋体" w:cs="宋体" w:hint="eastAsia"/>
          <w:kern w:val="0"/>
          <w:sz w:val="32"/>
          <w:szCs w:val="32"/>
        </w:rPr>
        <w:t>。</w:t>
      </w:r>
    </w:p>
    <w:p w14:paraId="5AAE01C7" w14:textId="77777777" w:rsidR="00F765C5"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60870888" w14:textId="77777777" w:rsidR="00F765C5"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5F300F" w14:textId="77777777" w:rsidR="00F765C5"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2023年度收入总计150.52万元，其中：本年收入合计150.52万元，使用非财政拨款结余0.00万元，年初结转和结余0.00万元。</w:t>
      </w:r>
    </w:p>
    <w:p w14:paraId="59C38371" w14:textId="77777777" w:rsidR="00F765C5"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2023年度支出总计150.52万元，其中：本年支出合计134.60万元，结余分配0.00万元，年末结转和结余15.92万元。</w:t>
      </w:r>
    </w:p>
    <w:p w14:paraId="3C9677A5" w14:textId="608A5EE8" w:rsidR="00F765C5"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增加150.52万元</w:t>
      </w:r>
      <w:r>
        <w:rPr>
          <w:rFonts w:ascii="仿宋_GB2312" w:eastAsia="仿宋_GB2312" w:hint="eastAsia"/>
          <w:sz w:val="32"/>
          <w:szCs w:val="32"/>
        </w:rPr>
        <w:t>，增长100.00%，主要原因是：</w:t>
      </w:r>
      <w:r w:rsidR="001C7375">
        <w:rPr>
          <w:rFonts w:ascii="仿宋_GB2312" w:eastAsia="仿宋_GB2312" w:hint="eastAsia"/>
          <w:sz w:val="32"/>
          <w:szCs w:val="32"/>
        </w:rPr>
        <w:t>单位上年在</w:t>
      </w:r>
      <w:r w:rsidR="001C7375" w:rsidRPr="001C7375">
        <w:rPr>
          <w:rFonts w:ascii="仿宋_GB2312" w:eastAsia="仿宋_GB2312" w:hint="eastAsia"/>
          <w:sz w:val="32"/>
          <w:szCs w:val="32"/>
        </w:rPr>
        <w:t>米东区委员会办公室</w:t>
      </w:r>
      <w:r w:rsidR="001C7375">
        <w:rPr>
          <w:rFonts w:ascii="仿宋_GB2312" w:eastAsia="仿宋_GB2312" w:hint="eastAsia"/>
          <w:sz w:val="32"/>
          <w:szCs w:val="32"/>
        </w:rPr>
        <w:t>核算，本年</w:t>
      </w:r>
      <w:r w:rsidR="00E44017">
        <w:rPr>
          <w:rFonts w:ascii="仿宋_GB2312" w:eastAsia="仿宋_GB2312" w:hint="eastAsia"/>
          <w:sz w:val="32"/>
          <w:szCs w:val="32"/>
        </w:rPr>
        <w:t>单独</w:t>
      </w:r>
      <w:r w:rsidR="001C7375">
        <w:rPr>
          <w:rFonts w:ascii="仿宋_GB2312" w:eastAsia="仿宋_GB2312" w:hint="eastAsia"/>
          <w:sz w:val="32"/>
          <w:szCs w:val="32"/>
        </w:rPr>
        <w:t>核算，属于新增单位</w:t>
      </w:r>
      <w:r>
        <w:rPr>
          <w:rFonts w:ascii="仿宋_GB2312" w:eastAsia="仿宋_GB2312" w:hint="eastAsia"/>
          <w:sz w:val="32"/>
          <w:szCs w:val="32"/>
        </w:rPr>
        <w:t>。</w:t>
      </w:r>
    </w:p>
    <w:p w14:paraId="7378B680" w14:textId="77777777" w:rsidR="00F765C5"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78FE4A3A" w14:textId="77777777" w:rsidR="00F765C5"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本年收入150.52万元，其中：财政拨款收入</w:t>
      </w:r>
      <w:r>
        <w:rPr>
          <w:rFonts w:ascii="仿宋_GB2312" w:eastAsia="仿宋_GB2312" w:hint="eastAsia"/>
          <w:sz w:val="32"/>
          <w:szCs w:val="32"/>
          <w:lang w:val="zh-CN"/>
        </w:rPr>
        <w:t>150.52</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4E728B7B" w14:textId="77777777" w:rsidR="00F765C5"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1B5DC3A1" w14:textId="77777777" w:rsidR="00F765C5"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本年支出134.60万元，其中：基本支出134.60万元，占100.00%；项目支出0.00万元，占0.00%；上缴上级支出0.00万元，占0.00%；经营支出0.00万元，占0.00%；对附属单位补助支出0.00万元，占0.00%。</w:t>
      </w:r>
    </w:p>
    <w:p w14:paraId="7726B813" w14:textId="77777777" w:rsidR="00F765C5"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2370A0C6" w14:textId="77777777" w:rsidR="00F765C5"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150.52</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150.52</w:t>
      </w:r>
      <w:r>
        <w:rPr>
          <w:rFonts w:ascii="仿宋_GB2312" w:eastAsia="仿宋_GB2312" w:hint="eastAsia"/>
          <w:sz w:val="32"/>
          <w:szCs w:val="32"/>
        </w:rPr>
        <w:t>万元。财政拨款支出总计</w:t>
      </w:r>
      <w:r>
        <w:rPr>
          <w:rFonts w:ascii="仿宋_GB2312" w:eastAsia="仿宋_GB2312" w:hint="eastAsia"/>
          <w:sz w:val="32"/>
          <w:szCs w:val="32"/>
          <w:lang w:val="zh-CN"/>
        </w:rPr>
        <w:t>150.52</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15.92</w:t>
      </w:r>
      <w:r>
        <w:rPr>
          <w:rFonts w:ascii="仿宋_GB2312" w:eastAsia="仿宋_GB2312" w:hint="eastAsia"/>
          <w:sz w:val="32"/>
          <w:szCs w:val="32"/>
        </w:rPr>
        <w:t>万元，本年财政拨款支出</w:t>
      </w:r>
      <w:r>
        <w:rPr>
          <w:rFonts w:ascii="仿宋_GB2312" w:eastAsia="仿宋_GB2312" w:hint="eastAsia"/>
          <w:sz w:val="32"/>
          <w:szCs w:val="32"/>
          <w:lang w:val="zh-CN"/>
        </w:rPr>
        <w:t>134.60</w:t>
      </w:r>
      <w:r>
        <w:rPr>
          <w:rFonts w:ascii="仿宋_GB2312" w:eastAsia="仿宋_GB2312" w:hint="eastAsia"/>
          <w:sz w:val="32"/>
          <w:szCs w:val="32"/>
        </w:rPr>
        <w:t>万元。</w:t>
      </w:r>
    </w:p>
    <w:p w14:paraId="32D486C0" w14:textId="674EC8D6" w:rsidR="00F765C5"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增加150.52万元</w:t>
      </w:r>
      <w:r>
        <w:rPr>
          <w:rFonts w:ascii="仿宋_GB2312" w:eastAsia="仿宋_GB2312" w:hint="eastAsia"/>
          <w:sz w:val="32"/>
          <w:szCs w:val="32"/>
        </w:rPr>
        <w:t>，增长100.00%,主要原因是：</w:t>
      </w:r>
      <w:r w:rsidR="00E44017">
        <w:rPr>
          <w:rFonts w:ascii="仿宋_GB2312" w:eastAsia="仿宋_GB2312" w:hint="eastAsia"/>
          <w:sz w:val="32"/>
          <w:szCs w:val="32"/>
        </w:rPr>
        <w:t>单位上年在</w:t>
      </w:r>
      <w:r w:rsidR="00E44017" w:rsidRPr="001C7375">
        <w:rPr>
          <w:rFonts w:ascii="仿宋_GB2312" w:eastAsia="仿宋_GB2312" w:hint="eastAsia"/>
          <w:sz w:val="32"/>
          <w:szCs w:val="32"/>
        </w:rPr>
        <w:t>米东区委员会办公室</w:t>
      </w:r>
      <w:r w:rsidR="00E44017">
        <w:rPr>
          <w:rFonts w:ascii="仿宋_GB2312" w:eastAsia="仿宋_GB2312" w:hint="eastAsia"/>
          <w:sz w:val="32"/>
          <w:szCs w:val="32"/>
        </w:rPr>
        <w:t>核算，本年单独核算，属于新增单位</w:t>
      </w:r>
      <w:r>
        <w:rPr>
          <w:rFonts w:ascii="仿宋_GB2312" w:eastAsia="仿宋_GB2312" w:hint="eastAsia"/>
          <w:sz w:val="32"/>
          <w:szCs w:val="32"/>
        </w:rPr>
        <w:t>。与年初预算相比，年初预算数</w:t>
      </w:r>
      <w:r>
        <w:rPr>
          <w:rFonts w:ascii="仿宋_GB2312" w:eastAsia="仿宋_GB2312" w:hint="eastAsia"/>
          <w:sz w:val="32"/>
          <w:szCs w:val="32"/>
          <w:lang w:val="zh-CN"/>
        </w:rPr>
        <w:t>122.25</w:t>
      </w:r>
      <w:r>
        <w:rPr>
          <w:rFonts w:ascii="仿宋_GB2312" w:eastAsia="仿宋_GB2312" w:hint="eastAsia"/>
          <w:sz w:val="32"/>
          <w:szCs w:val="32"/>
        </w:rPr>
        <w:t>万元，决算数</w:t>
      </w:r>
      <w:r>
        <w:rPr>
          <w:rFonts w:ascii="仿宋_GB2312" w:eastAsia="仿宋_GB2312" w:hint="eastAsia"/>
          <w:sz w:val="32"/>
          <w:szCs w:val="32"/>
          <w:lang w:val="zh-CN"/>
        </w:rPr>
        <w:t>150.52</w:t>
      </w:r>
      <w:r>
        <w:rPr>
          <w:rFonts w:ascii="仿宋_GB2312" w:eastAsia="仿宋_GB2312" w:hint="eastAsia"/>
          <w:sz w:val="32"/>
          <w:szCs w:val="32"/>
        </w:rPr>
        <w:t>万元，预决算差异率23.12%，主要原因是：</w:t>
      </w:r>
      <w:r w:rsidR="001C7375">
        <w:rPr>
          <w:rFonts w:ascii="仿宋_GB2312" w:eastAsia="仿宋_GB2312" w:hint="eastAsia"/>
          <w:sz w:val="32"/>
          <w:szCs w:val="32"/>
        </w:rPr>
        <w:t>年中追加人员工资、津补贴等人员经费</w:t>
      </w:r>
      <w:r>
        <w:rPr>
          <w:rFonts w:ascii="仿宋_GB2312" w:eastAsia="仿宋_GB2312" w:hint="eastAsia"/>
          <w:sz w:val="32"/>
          <w:szCs w:val="32"/>
        </w:rPr>
        <w:t>。</w:t>
      </w:r>
    </w:p>
    <w:p w14:paraId="1E423DC8" w14:textId="77777777" w:rsidR="00F765C5"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6E48E6D0" w14:textId="77777777" w:rsidR="00F765C5"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7DCBAC80" w14:textId="2418C9F5" w:rsidR="00F765C5"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2023年度一般公共预算财政拨款支出134.60万元，占本年支出合计的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增加134.60万元</w:t>
      </w:r>
      <w:r>
        <w:rPr>
          <w:rFonts w:ascii="仿宋_GB2312" w:eastAsia="仿宋_GB2312" w:hint="eastAsia"/>
          <w:sz w:val="32"/>
          <w:szCs w:val="32"/>
        </w:rPr>
        <w:t>，增长100.00%,主要原因是：</w:t>
      </w:r>
      <w:r w:rsidR="00E44017">
        <w:rPr>
          <w:rFonts w:ascii="仿宋_GB2312" w:eastAsia="仿宋_GB2312" w:hint="eastAsia"/>
          <w:sz w:val="32"/>
          <w:szCs w:val="32"/>
        </w:rPr>
        <w:t>单位上年在</w:t>
      </w:r>
      <w:r w:rsidR="00E44017" w:rsidRPr="001C7375">
        <w:rPr>
          <w:rFonts w:ascii="仿宋_GB2312" w:eastAsia="仿宋_GB2312" w:hint="eastAsia"/>
          <w:sz w:val="32"/>
          <w:szCs w:val="32"/>
        </w:rPr>
        <w:t>米东区委员会办公室</w:t>
      </w:r>
      <w:r w:rsidR="00E44017">
        <w:rPr>
          <w:rFonts w:ascii="仿宋_GB2312" w:eastAsia="仿宋_GB2312" w:hint="eastAsia"/>
          <w:sz w:val="32"/>
          <w:szCs w:val="32"/>
        </w:rPr>
        <w:t>核算，本年单独核算，属于新增单位</w:t>
      </w:r>
      <w:r>
        <w:rPr>
          <w:rFonts w:ascii="仿宋_GB2312" w:eastAsia="仿宋_GB2312" w:hint="eastAsia"/>
          <w:sz w:val="32"/>
          <w:szCs w:val="32"/>
        </w:rPr>
        <w:t>。与年初预算相比，年初预算数</w:t>
      </w:r>
      <w:r>
        <w:rPr>
          <w:rFonts w:ascii="仿宋_GB2312" w:eastAsia="仿宋_GB2312" w:hint="eastAsia"/>
          <w:sz w:val="32"/>
          <w:szCs w:val="32"/>
          <w:lang w:val="zh-CN"/>
        </w:rPr>
        <w:t>122.25</w:t>
      </w:r>
      <w:r>
        <w:rPr>
          <w:rFonts w:ascii="仿宋_GB2312" w:eastAsia="仿宋_GB2312" w:hint="eastAsia"/>
          <w:sz w:val="32"/>
          <w:szCs w:val="32"/>
        </w:rPr>
        <w:t>万元，决算数</w:t>
      </w:r>
      <w:r>
        <w:rPr>
          <w:rFonts w:ascii="仿宋_GB2312" w:eastAsia="仿宋_GB2312" w:hint="eastAsia"/>
          <w:sz w:val="32"/>
          <w:szCs w:val="32"/>
          <w:lang w:val="zh-CN"/>
        </w:rPr>
        <w:t>134.60</w:t>
      </w:r>
      <w:r>
        <w:rPr>
          <w:rFonts w:ascii="仿宋_GB2312" w:eastAsia="仿宋_GB2312" w:hint="eastAsia"/>
          <w:sz w:val="32"/>
          <w:szCs w:val="32"/>
        </w:rPr>
        <w:t>万元，预决算差异率</w:t>
      </w:r>
      <w:r>
        <w:rPr>
          <w:rFonts w:ascii="仿宋_GB2312" w:eastAsia="仿宋_GB2312" w:hint="eastAsia"/>
          <w:sz w:val="32"/>
          <w:szCs w:val="32"/>
          <w:lang w:val="zh-CN"/>
        </w:rPr>
        <w:t>10.10%</w:t>
      </w:r>
      <w:r>
        <w:rPr>
          <w:rFonts w:ascii="仿宋_GB2312" w:eastAsia="仿宋_GB2312" w:hint="eastAsia"/>
          <w:sz w:val="32"/>
          <w:szCs w:val="32"/>
        </w:rPr>
        <w:t>，主要原因是：</w:t>
      </w:r>
      <w:r w:rsidR="004B5655">
        <w:rPr>
          <w:rFonts w:ascii="仿宋_GB2312" w:eastAsia="仿宋_GB2312" w:hint="eastAsia"/>
          <w:sz w:val="32"/>
          <w:szCs w:val="32"/>
        </w:rPr>
        <w:t>年中追加人员工资、津补贴等人员经费</w:t>
      </w:r>
      <w:r>
        <w:rPr>
          <w:rFonts w:ascii="仿宋_GB2312" w:eastAsia="仿宋_GB2312" w:hint="eastAsia"/>
          <w:sz w:val="32"/>
          <w:szCs w:val="32"/>
        </w:rPr>
        <w:t>。</w:t>
      </w:r>
    </w:p>
    <w:p w14:paraId="09A59CEB" w14:textId="77777777" w:rsidR="00F765C5"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3181A4EF" w14:textId="77777777" w:rsidR="00F765C5"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123.15</w:t>
      </w:r>
      <w:r>
        <w:rPr>
          <w:rFonts w:ascii="仿宋_GB2312" w:eastAsia="仿宋_GB2312"/>
          <w:kern w:val="2"/>
          <w:sz w:val="32"/>
          <w:szCs w:val="32"/>
          <w:lang w:val="zh-CN"/>
        </w:rPr>
        <w:t>万元，占</w:t>
      </w:r>
      <w:r>
        <w:rPr>
          <w:rFonts w:ascii="仿宋_GB2312" w:eastAsia="仿宋_GB2312" w:hint="eastAsia"/>
          <w:kern w:val="2"/>
          <w:sz w:val="32"/>
          <w:szCs w:val="32"/>
          <w:lang w:val="zh-CN"/>
        </w:rPr>
        <w:t>91.49%</w:t>
      </w:r>
      <w:r>
        <w:rPr>
          <w:rFonts w:ascii="仿宋_GB2312" w:eastAsia="仿宋_GB2312"/>
          <w:kern w:val="2"/>
          <w:sz w:val="32"/>
          <w:szCs w:val="32"/>
          <w:lang w:val="zh-CN"/>
        </w:rPr>
        <w:t>；</w:t>
      </w:r>
    </w:p>
    <w:p w14:paraId="2267EBA5" w14:textId="55CED69F" w:rsidR="00F765C5" w:rsidRDefault="004B5655">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11.44</w:t>
      </w:r>
      <w:r>
        <w:rPr>
          <w:rFonts w:ascii="仿宋_GB2312" w:eastAsia="仿宋_GB2312"/>
          <w:kern w:val="2"/>
          <w:sz w:val="32"/>
          <w:szCs w:val="32"/>
          <w:lang w:val="zh-CN"/>
        </w:rPr>
        <w:t>万元，占</w:t>
      </w:r>
      <w:r>
        <w:rPr>
          <w:rFonts w:ascii="仿宋_GB2312" w:eastAsia="仿宋_GB2312" w:hint="eastAsia"/>
          <w:kern w:val="2"/>
          <w:sz w:val="32"/>
          <w:szCs w:val="32"/>
          <w:lang w:val="zh-CN"/>
        </w:rPr>
        <w:t>8.50%。</w:t>
      </w:r>
    </w:p>
    <w:p w14:paraId="50F6DFEE" w14:textId="77777777" w:rsidR="00F765C5"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29F99384" w14:textId="7657F7CC" w:rsidR="00F765C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1.一般公共服务支出（类）档案事务（款）行政运行（项）:支出决算数为123.15万元，比上年决算增加123.15万元，增长100%，主要原因是：</w:t>
      </w:r>
      <w:r w:rsidR="00E44017" w:rsidRPr="00E44017">
        <w:rPr>
          <w:rFonts w:ascii="仿宋_GB2312" w:eastAsia="仿宋_GB2312" w:hint="eastAsia"/>
          <w:sz w:val="32"/>
          <w:szCs w:val="32"/>
        </w:rPr>
        <w:t>单位上年在米东区委员会办公室核算，本年单独核算，属于新增单位</w:t>
      </w:r>
      <w:r>
        <w:rPr>
          <w:rFonts w:ascii="仿宋_GB2312" w:eastAsia="仿宋_GB2312" w:hAnsi="仿宋_GB2312" w:cs="仿宋_GB2312" w:hint="eastAsia"/>
          <w:sz w:val="32"/>
          <w:szCs w:val="32"/>
          <w:lang w:val="zh-CN"/>
        </w:rPr>
        <w:t>。</w:t>
      </w:r>
    </w:p>
    <w:p w14:paraId="669CF190" w14:textId="36EC51D6" w:rsidR="00F765C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2.社会保障和就业支出（类）行政事业单位养老支出（款）机关事业单位基本养老保险缴费支出（项）:支出决算数为11.44万元，比上年决算增加11.44万元，增长100%，主要原因是：</w:t>
      </w:r>
      <w:r w:rsidR="00E44017" w:rsidRPr="00E44017">
        <w:rPr>
          <w:rFonts w:ascii="仿宋_GB2312" w:eastAsia="仿宋_GB2312" w:hint="eastAsia"/>
          <w:sz w:val="32"/>
          <w:szCs w:val="32"/>
        </w:rPr>
        <w:t>单位上年在米东区委员会办公室核算，本年单独核算，属于新增单位</w:t>
      </w:r>
      <w:r>
        <w:rPr>
          <w:rFonts w:ascii="仿宋_GB2312" w:eastAsia="仿宋_GB2312" w:hAnsi="仿宋_GB2312" w:cs="仿宋_GB2312" w:hint="eastAsia"/>
          <w:sz w:val="32"/>
          <w:szCs w:val="32"/>
          <w:lang w:val="zh-CN"/>
        </w:rPr>
        <w:t>。</w:t>
      </w:r>
    </w:p>
    <w:p w14:paraId="2DEC0D83" w14:textId="77777777" w:rsidR="00F765C5"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53CF1927" w14:textId="230C4A59" w:rsidR="00F765C5"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134.60万元，其中：人员经费127.72万元，包括：基本工资、津贴补贴、奖金、绩效工资、机关事业单位基本养老保险缴费、职工基本医疗保险缴费、公务员医疗补助缴费、其他社会保障缴费、住房公积金、退休费、奖励金。</w:t>
      </w:r>
    </w:p>
    <w:p w14:paraId="152D5D0B" w14:textId="484F40AD" w:rsidR="00F765C5"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公用经费6.88万元，包括：办公费、邮电费、差旅费、工会经费、福利费、其他商品和服务支出</w:t>
      </w:r>
      <w:r>
        <w:rPr>
          <w:rFonts w:ascii="仿宋_GB2312" w:eastAsia="仿宋_GB2312" w:hAnsi="宋体" w:cs="宋体" w:hint="eastAsia"/>
          <w:kern w:val="0"/>
          <w:sz w:val="32"/>
          <w:szCs w:val="32"/>
        </w:rPr>
        <w:t>。</w:t>
      </w:r>
    </w:p>
    <w:p w14:paraId="085727F2" w14:textId="77777777" w:rsidR="00F765C5"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12A42431" w14:textId="0A8A5924" w:rsidR="00F765C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4B5655">
        <w:rPr>
          <w:rFonts w:ascii="仿宋_GB2312" w:eastAsia="仿宋_GB2312" w:hint="eastAsia"/>
          <w:sz w:val="32"/>
          <w:szCs w:val="32"/>
          <w:lang w:val="zh-CN"/>
        </w:rPr>
        <w:t>本年无此项经</w:t>
      </w:r>
      <w:r w:rsidR="004B5655">
        <w:rPr>
          <w:rFonts w:ascii="仿宋_GB2312" w:eastAsia="仿宋_GB2312" w:hint="eastAsia"/>
          <w:sz w:val="32"/>
          <w:szCs w:val="32"/>
          <w:lang w:val="zh-CN"/>
        </w:rPr>
        <w:lastRenderedPageBreak/>
        <w:t>费</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bookmarkStart w:id="18" w:name="_Hlk176442959"/>
      <w:r w:rsidR="004B5655">
        <w:rPr>
          <w:rFonts w:ascii="仿宋_GB2312" w:eastAsia="仿宋_GB2312" w:hint="eastAsia"/>
          <w:sz w:val="32"/>
          <w:szCs w:val="32"/>
          <w:lang w:val="zh-CN"/>
        </w:rPr>
        <w:t>本年无此项经费</w:t>
      </w:r>
      <w:bookmarkEnd w:id="18"/>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4B5655">
        <w:rPr>
          <w:rFonts w:ascii="仿宋_GB2312" w:eastAsia="仿宋_GB2312" w:hint="eastAsia"/>
          <w:sz w:val="32"/>
          <w:szCs w:val="32"/>
          <w:lang w:val="zh-CN"/>
        </w:rPr>
        <w:t>本年无此项经费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4B5655">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3E0D24E6" w14:textId="77777777" w:rsidR="00F765C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194D4EC5" w14:textId="550D61CB" w:rsidR="00F765C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4B5655">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。单位全年安排的因公出国（境）团组0个，因公出国（境）0人次。</w:t>
      </w:r>
    </w:p>
    <w:p w14:paraId="45D38C6B" w14:textId="1537A31D" w:rsidR="00F765C5"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4B5655">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bookmarkStart w:id="19" w:name="_Hlk181962915"/>
      <w:r w:rsidR="005C7A6E" w:rsidRPr="005623D0">
        <w:rPr>
          <w:rFonts w:ascii="仿宋_GB2312" w:eastAsia="仿宋_GB2312" w:hint="eastAsia"/>
          <w:sz w:val="32"/>
          <w:szCs w:val="32"/>
          <w:lang w:val="zh-CN"/>
        </w:rPr>
        <w:t>差异车辆为</w:t>
      </w:r>
      <w:r w:rsidR="005C7A6E">
        <w:rPr>
          <w:rFonts w:ascii="仿宋_GB2312" w:eastAsia="仿宋_GB2312" w:hint="eastAsia"/>
          <w:sz w:val="32"/>
          <w:szCs w:val="32"/>
          <w:lang w:val="zh-CN"/>
        </w:rPr>
        <w:t>1</w:t>
      </w:r>
      <w:r w:rsidR="005C7A6E" w:rsidRPr="005623D0">
        <w:rPr>
          <w:rFonts w:ascii="仿宋_GB2312" w:eastAsia="仿宋_GB2312" w:hint="eastAsia"/>
          <w:sz w:val="32"/>
          <w:szCs w:val="32"/>
          <w:lang w:val="zh-CN"/>
        </w:rPr>
        <w:t>辆，属于业务用车，未使用财政拨款公务用车运行维护费</w:t>
      </w:r>
      <w:bookmarkEnd w:id="19"/>
      <w:r>
        <w:rPr>
          <w:rFonts w:ascii="仿宋_GB2312" w:eastAsia="仿宋_GB2312" w:hint="eastAsia"/>
          <w:sz w:val="32"/>
          <w:szCs w:val="32"/>
          <w:lang w:val="zh-CN"/>
        </w:rPr>
        <w:t>。</w:t>
      </w:r>
    </w:p>
    <w:p w14:paraId="5FBECF31" w14:textId="303EC0D1" w:rsidR="00F765C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4B5655">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。单位全年安排的国内公务接待0批次，0人次。</w:t>
      </w:r>
    </w:p>
    <w:p w14:paraId="361F8157" w14:textId="1043ABCA" w:rsidR="00F765C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4B5655">
        <w:rPr>
          <w:rFonts w:ascii="仿宋_GB2312" w:eastAsia="仿宋_GB2312" w:hint="eastAsia"/>
          <w:sz w:val="32"/>
          <w:szCs w:val="32"/>
          <w:lang w:val="zh-CN"/>
        </w:rPr>
        <w:t>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w:t>
      </w:r>
      <w:r>
        <w:rPr>
          <w:rFonts w:ascii="仿宋_GB2312" w:eastAsia="仿宋_GB2312" w:hint="eastAsia"/>
          <w:sz w:val="32"/>
          <w:szCs w:val="32"/>
          <w:lang w:val="zh-CN"/>
        </w:rPr>
        <w:lastRenderedPageBreak/>
        <w:t>主要原因是：</w:t>
      </w:r>
      <w:r w:rsidR="004B5655">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4B5655">
        <w:rPr>
          <w:rFonts w:ascii="仿宋_GB2312" w:eastAsia="仿宋_GB2312" w:hint="eastAsia"/>
          <w:sz w:val="32"/>
          <w:szCs w:val="32"/>
          <w:lang w:val="zh-CN"/>
        </w:rPr>
        <w:t>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4B5655">
        <w:rPr>
          <w:rFonts w:ascii="仿宋_GB2312" w:eastAsia="仿宋_GB2312" w:hint="eastAsia"/>
          <w:sz w:val="32"/>
          <w:szCs w:val="32"/>
          <w:lang w:val="zh-CN"/>
        </w:rPr>
        <w:t>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4B5655">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71B1A7B7" w14:textId="77777777" w:rsidR="00F765C5" w:rsidRDefault="00000000">
      <w:pPr>
        <w:ind w:firstLineChars="200" w:firstLine="640"/>
        <w:jc w:val="left"/>
        <w:outlineLvl w:val="1"/>
        <w:rPr>
          <w:rFonts w:ascii="黑体" w:eastAsia="黑体" w:hAnsi="黑体" w:cs="宋体" w:hint="eastAsia"/>
          <w:bCs/>
          <w:kern w:val="0"/>
          <w:sz w:val="32"/>
          <w:szCs w:val="32"/>
        </w:rPr>
      </w:pPr>
      <w:bookmarkStart w:id="20" w:name="_Toc5810"/>
      <w:bookmarkStart w:id="21" w:name="_Toc7927"/>
      <w:r>
        <w:rPr>
          <w:rFonts w:ascii="黑体" w:eastAsia="黑体" w:hAnsi="黑体" w:cs="宋体" w:hint="eastAsia"/>
          <w:bCs/>
          <w:kern w:val="0"/>
          <w:sz w:val="32"/>
          <w:szCs w:val="32"/>
        </w:rPr>
        <w:t>八、政府性基金预算财政拨款收入支出决算情况说明</w:t>
      </w:r>
      <w:bookmarkEnd w:id="20"/>
      <w:bookmarkEnd w:id="21"/>
    </w:p>
    <w:p w14:paraId="7DC25076" w14:textId="77777777" w:rsidR="00F765C5"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44587193" w14:textId="77777777" w:rsidR="00F765C5"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67E033E0" w14:textId="77777777" w:rsidR="00F765C5"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7BEC8AC9" w14:textId="77777777" w:rsidR="00F765C5" w:rsidRDefault="00000000">
      <w:pPr>
        <w:ind w:firstLineChars="200" w:firstLine="640"/>
        <w:jc w:val="left"/>
        <w:outlineLvl w:val="1"/>
        <w:rPr>
          <w:rFonts w:ascii="黑体" w:eastAsia="黑体" w:hAnsi="黑体" w:cs="宋体" w:hint="eastAsia"/>
          <w:bCs/>
          <w:kern w:val="0"/>
          <w:sz w:val="32"/>
          <w:szCs w:val="32"/>
        </w:rPr>
      </w:pPr>
      <w:bookmarkStart w:id="22" w:name="_Toc1235"/>
      <w:bookmarkStart w:id="23" w:name="_Toc7314"/>
      <w:r>
        <w:rPr>
          <w:rFonts w:ascii="黑体" w:eastAsia="黑体" w:hAnsi="黑体" w:cs="宋体" w:hint="eastAsia"/>
          <w:bCs/>
          <w:kern w:val="0"/>
          <w:sz w:val="32"/>
          <w:szCs w:val="32"/>
        </w:rPr>
        <w:t>十、其他重要事项的情况说明</w:t>
      </w:r>
      <w:bookmarkEnd w:id="22"/>
      <w:bookmarkEnd w:id="23"/>
    </w:p>
    <w:p w14:paraId="3C9545F1" w14:textId="77777777" w:rsidR="00F765C5" w:rsidRDefault="00000000">
      <w:pPr>
        <w:ind w:firstLineChars="200" w:firstLine="640"/>
        <w:jc w:val="left"/>
        <w:outlineLvl w:val="2"/>
        <w:rPr>
          <w:rFonts w:ascii="黑体" w:eastAsia="黑体" w:hAnsi="黑体" w:hint="eastAsia"/>
          <w:sz w:val="32"/>
          <w:szCs w:val="32"/>
        </w:rPr>
      </w:pPr>
      <w:bookmarkStart w:id="24" w:name="_Toc14519"/>
      <w:bookmarkStart w:id="25" w:name="_Toc13105"/>
      <w:r>
        <w:rPr>
          <w:rFonts w:ascii="黑体" w:eastAsia="黑体" w:hAnsi="黑体" w:hint="eastAsia"/>
          <w:sz w:val="32"/>
          <w:szCs w:val="32"/>
        </w:rPr>
        <w:t>（一）机关运行经费支出情况</w:t>
      </w:r>
      <w:bookmarkEnd w:id="24"/>
      <w:bookmarkEnd w:id="25"/>
    </w:p>
    <w:p w14:paraId="45A91162" w14:textId="2566A48C" w:rsidR="00F765C5" w:rsidRDefault="00000000">
      <w:pPr>
        <w:ind w:firstLineChars="200" w:firstLine="640"/>
        <w:rPr>
          <w:rFonts w:ascii="仿宋_GB2312" w:eastAsia="仿宋_GB2312" w:hAnsi="仿宋_GB2312" w:cs="仿宋_GB2312" w:hint="eastAsia"/>
          <w:sz w:val="32"/>
          <w:szCs w:val="32"/>
          <w:lang w:val="zh-CN"/>
        </w:rPr>
      </w:pPr>
      <w:bookmarkStart w:id="26" w:name="_Toc227"/>
      <w:bookmarkStart w:id="27"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乌鲁木齐市米东区档案馆（事业单位）公用经费支出6.88万元，</w:t>
      </w:r>
      <w:r>
        <w:rPr>
          <w:rFonts w:ascii="仿宋_GB2312" w:eastAsia="仿宋_GB2312" w:hAnsi="仿宋_GB2312" w:cs="仿宋_GB2312" w:hint="eastAsia"/>
          <w:sz w:val="32"/>
          <w:szCs w:val="32"/>
          <w:lang w:val="zh-CN"/>
        </w:rPr>
        <w:t>比上年增加6.88万元，增长100.00%，主要原因是：</w:t>
      </w:r>
      <w:r w:rsidR="00E44017">
        <w:rPr>
          <w:rFonts w:ascii="仿宋_GB2312" w:eastAsia="仿宋_GB2312" w:hint="eastAsia"/>
          <w:sz w:val="32"/>
          <w:szCs w:val="32"/>
        </w:rPr>
        <w:t>单位上年在</w:t>
      </w:r>
      <w:r w:rsidR="00E44017" w:rsidRPr="001C7375">
        <w:rPr>
          <w:rFonts w:ascii="仿宋_GB2312" w:eastAsia="仿宋_GB2312" w:hint="eastAsia"/>
          <w:sz w:val="32"/>
          <w:szCs w:val="32"/>
        </w:rPr>
        <w:t>米东区委员会办公室</w:t>
      </w:r>
      <w:r w:rsidR="00E44017">
        <w:rPr>
          <w:rFonts w:ascii="仿宋_GB2312" w:eastAsia="仿宋_GB2312" w:hint="eastAsia"/>
          <w:sz w:val="32"/>
          <w:szCs w:val="32"/>
        </w:rPr>
        <w:t>核算，本年单独核算，属于新增单位</w:t>
      </w:r>
      <w:r>
        <w:rPr>
          <w:rFonts w:ascii="仿宋_GB2312" w:eastAsia="仿宋_GB2312" w:hAnsi="仿宋_GB2312" w:cs="仿宋_GB2312" w:hint="eastAsia"/>
          <w:sz w:val="32"/>
          <w:szCs w:val="32"/>
          <w:lang w:val="zh-CN"/>
        </w:rPr>
        <w:t>。</w:t>
      </w:r>
    </w:p>
    <w:p w14:paraId="3A5B9A45" w14:textId="77777777" w:rsidR="00F765C5"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6"/>
      <w:bookmarkEnd w:id="27"/>
    </w:p>
    <w:p w14:paraId="673A1DE3" w14:textId="77777777" w:rsidR="00F765C5"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lastRenderedPageBreak/>
        <w:t>2023年度政府采购支出总额1.17万元，其中：政府采购货物支出1.17万元、政府采购工程支出0.00万元、政府采购服务支出0.00万元。</w:t>
      </w:r>
    </w:p>
    <w:p w14:paraId="3B996F9F" w14:textId="77777777" w:rsidR="00F765C5"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授予中小企业合同金额1.17万元，占政府采购支出总额的100.00%，其中：授予小微企业合同金额1.17万元，占政府采购支出总额的100.00%</w:t>
      </w:r>
      <w:r>
        <w:rPr>
          <w:rFonts w:ascii="仿宋_GB2312" w:eastAsia="仿宋_GB2312" w:hAnsi="仿宋_GB2312" w:cs="仿宋_GB2312" w:hint="eastAsia"/>
          <w:sz w:val="32"/>
          <w:szCs w:val="32"/>
        </w:rPr>
        <w:t>。</w:t>
      </w:r>
    </w:p>
    <w:p w14:paraId="085BFEA8" w14:textId="77777777" w:rsidR="00F765C5" w:rsidRPr="004B5655" w:rsidRDefault="00000000">
      <w:pPr>
        <w:ind w:firstLineChars="200" w:firstLine="640"/>
        <w:jc w:val="left"/>
        <w:rPr>
          <w:rFonts w:eastAsia="黑体"/>
          <w:sz w:val="32"/>
          <w:szCs w:val="30"/>
          <w:lang w:val="zh-CN"/>
        </w:rPr>
      </w:pPr>
      <w:bookmarkStart w:id="28" w:name="_Toc4591"/>
      <w:bookmarkStart w:id="29" w:name="_Toc8391"/>
      <w:r w:rsidRPr="004B5655">
        <w:rPr>
          <w:rFonts w:eastAsia="黑体" w:hint="eastAsia"/>
          <w:sz w:val="32"/>
          <w:szCs w:val="30"/>
          <w:lang w:val="zh-CN"/>
        </w:rPr>
        <w:t>（三）国有资产占用情况说明</w:t>
      </w:r>
      <w:bookmarkEnd w:id="28"/>
      <w:bookmarkEnd w:id="29"/>
    </w:p>
    <w:p w14:paraId="4C4528FB" w14:textId="0021D7CD" w:rsidR="00F765C5"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195.69</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屋0.00平方米，价值0.00万元。车辆1辆，价值15.52万元，其中：副部（省）级及以上领导用车0辆、主要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w:t>
      </w:r>
      <w:r w:rsidR="004B5655">
        <w:rPr>
          <w:rFonts w:ascii="仿宋_GB2312" w:eastAsia="仿宋_GB2312" w:hAnsi="仿宋_GB2312" w:cs="仿宋_GB2312" w:hint="eastAsia"/>
          <w:sz w:val="32"/>
          <w:szCs w:val="32"/>
          <w:lang w:val="zh-CN"/>
        </w:rPr>
        <w:t>单位业务用车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1441F6A2" w14:textId="77777777" w:rsidR="00F765C5" w:rsidRDefault="00000000">
      <w:pPr>
        <w:ind w:firstLineChars="200" w:firstLine="640"/>
        <w:jc w:val="left"/>
        <w:outlineLvl w:val="1"/>
        <w:rPr>
          <w:rFonts w:ascii="黑体" w:eastAsia="黑体" w:hAnsi="黑体" w:cs="宋体" w:hint="eastAsia"/>
          <w:bCs/>
          <w:kern w:val="0"/>
          <w:sz w:val="32"/>
          <w:szCs w:val="32"/>
        </w:rPr>
      </w:pPr>
      <w:bookmarkStart w:id="30" w:name="_Toc435"/>
      <w:bookmarkStart w:id="31" w:name="_Toc11283"/>
      <w:r>
        <w:rPr>
          <w:rFonts w:ascii="黑体" w:eastAsia="黑体" w:hAnsi="黑体" w:cs="宋体" w:hint="eastAsia"/>
          <w:bCs/>
          <w:kern w:val="0"/>
          <w:sz w:val="32"/>
          <w:szCs w:val="32"/>
        </w:rPr>
        <w:t>十一、预算绩效的情况说明</w:t>
      </w:r>
      <w:bookmarkEnd w:id="30"/>
      <w:bookmarkEnd w:id="31"/>
    </w:p>
    <w:p w14:paraId="419F6956" w14:textId="78C00A23" w:rsidR="00F765C5"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4B5655" w:rsidRPr="004B5655">
        <w:rPr>
          <w:rFonts w:ascii="仿宋_GB2312" w:eastAsia="仿宋_GB2312"/>
          <w:sz w:val="32"/>
          <w:szCs w:val="32"/>
        </w:rPr>
        <w:t>150.52</w:t>
      </w:r>
      <w:r>
        <w:rPr>
          <w:rFonts w:ascii="仿宋_GB2312" w:eastAsia="仿宋_GB2312" w:hint="eastAsia"/>
          <w:sz w:val="32"/>
          <w:szCs w:val="32"/>
        </w:rPr>
        <w:t>万元，实际执行总额</w:t>
      </w:r>
      <w:r w:rsidR="004B5655" w:rsidRPr="004B5655">
        <w:rPr>
          <w:rFonts w:ascii="仿宋_GB2312" w:eastAsia="仿宋_GB2312"/>
          <w:sz w:val="32"/>
          <w:szCs w:val="32"/>
        </w:rPr>
        <w:t>134.60</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4B5655">
        <w:rPr>
          <w:rFonts w:ascii="仿宋_GB2312" w:eastAsia="仿宋_GB2312" w:hint="eastAsia"/>
          <w:sz w:val="32"/>
          <w:szCs w:val="32"/>
        </w:rPr>
        <w:t>0</w:t>
      </w:r>
      <w:r>
        <w:rPr>
          <w:rFonts w:ascii="仿宋_GB2312" w:eastAsia="仿宋_GB2312" w:hint="eastAsia"/>
          <w:sz w:val="32"/>
          <w:szCs w:val="32"/>
        </w:rPr>
        <w:t>个，全年预算数</w:t>
      </w:r>
      <w:r w:rsidR="004B5655">
        <w:rPr>
          <w:rFonts w:ascii="仿宋_GB2312" w:eastAsia="仿宋_GB2312" w:hint="eastAsia"/>
          <w:sz w:val="32"/>
          <w:szCs w:val="32"/>
        </w:rPr>
        <w:t>0.00</w:t>
      </w:r>
      <w:r>
        <w:rPr>
          <w:rFonts w:ascii="仿宋_GB2312" w:eastAsia="仿宋_GB2312" w:hint="eastAsia"/>
          <w:sz w:val="32"/>
          <w:szCs w:val="32"/>
        </w:rPr>
        <w:t>万元，全年执行数</w:t>
      </w:r>
      <w:r w:rsidR="004B5655">
        <w:rPr>
          <w:rFonts w:ascii="仿宋_GB2312" w:eastAsia="仿宋_GB2312" w:hint="eastAsia"/>
          <w:sz w:val="32"/>
          <w:szCs w:val="32"/>
        </w:rPr>
        <w:t>0.00</w:t>
      </w:r>
      <w:r>
        <w:rPr>
          <w:rFonts w:ascii="仿宋_GB2312" w:eastAsia="仿宋_GB2312" w:hint="eastAsia"/>
          <w:sz w:val="32"/>
          <w:szCs w:val="32"/>
        </w:rPr>
        <w:t>万元。预算绩效管理取得的成效：</w:t>
      </w:r>
      <w:r w:rsidR="004B5655" w:rsidRPr="004B5655">
        <w:rPr>
          <w:rFonts w:ascii="仿宋_GB2312" w:eastAsia="仿宋_GB2312" w:hint="eastAsia"/>
          <w:sz w:val="32"/>
          <w:szCs w:val="32"/>
        </w:rPr>
        <w:t>一是做好群众服务工作，保障社会大局稳定，提高群众安全感；二是促进统筹规划和综合协调，提升人居环境质量,提升群众人居环境。发现的问题及原因：一是部门</w:t>
      </w:r>
      <w:r w:rsidR="004B5655" w:rsidRPr="004B5655">
        <w:rPr>
          <w:rFonts w:ascii="仿宋_GB2312" w:eastAsia="仿宋_GB2312" w:hint="eastAsia"/>
          <w:sz w:val="32"/>
          <w:szCs w:val="32"/>
        </w:rPr>
        <w:lastRenderedPageBreak/>
        <w:t>职能不明确，个别工作分工不清晰，且人员培训和绩效考核制度不够完善，考核方案部分内容和人员名单更新滞后；二是部门整体绩效指标应从单位全局高度出发，围绕部门单位履职的核心任务，分析提炼部门单位年度目标，再细化为具体的三级指标，以结果性、效益性指标为主。下一步改进措施：一是构建专业、客观、独立、多样的绩效评价主体。在可能的条件下，引入社会绩效评价组织，专家，高效研究人员等；二是提高部门整体支出绩效目标设定的合理性，重视部门整体支出绩效评价中的问题总结</w:t>
      </w:r>
      <w:r>
        <w:rPr>
          <w:rFonts w:ascii="仿宋_GB2312" w:eastAsia="仿宋_GB2312" w:hint="eastAsia"/>
          <w:sz w:val="32"/>
          <w:szCs w:val="32"/>
        </w:rPr>
        <w:t>。具体项目自评情况附绩效自评表及自评报告。</w:t>
      </w:r>
    </w:p>
    <w:p w14:paraId="76648282" w14:textId="6E1C60D6" w:rsidR="004B5655" w:rsidRPr="008A51CD" w:rsidRDefault="004B5655" w:rsidP="004B5655">
      <w:pPr>
        <w:jc w:val="center"/>
        <w:rPr>
          <w:rFonts w:ascii="宋体" w:hAnsi="宋体" w:cs="宋体" w:hint="eastAsia"/>
          <w:b/>
          <w:bCs/>
          <w:kern w:val="0"/>
          <w:sz w:val="28"/>
          <w:szCs w:val="28"/>
        </w:rPr>
      </w:pPr>
      <w:bookmarkStart w:id="32" w:name="_Hlk174962300"/>
      <w:r w:rsidRPr="008A51CD">
        <w:rPr>
          <w:rFonts w:ascii="宋体" w:hAnsi="宋体" w:cs="宋体" w:hint="eastAsia"/>
          <w:b/>
          <w:bCs/>
          <w:kern w:val="0"/>
          <w:sz w:val="28"/>
          <w:szCs w:val="28"/>
        </w:rPr>
        <w:t>部门（单位）整体支出绩效目标自评表</w:t>
      </w:r>
    </w:p>
    <w:p w14:paraId="08EFAC84" w14:textId="77777777" w:rsidR="004B5655" w:rsidRPr="008A51CD" w:rsidRDefault="004B5655" w:rsidP="004B5655">
      <w:pPr>
        <w:jc w:val="center"/>
        <w:rPr>
          <w:rFonts w:ascii="宋体" w:hAnsi="宋体" w:cs="宋体" w:hint="eastAsia"/>
          <w:b/>
          <w:bCs/>
          <w:kern w:val="0"/>
          <w:sz w:val="18"/>
          <w:szCs w:val="18"/>
        </w:rPr>
      </w:pPr>
      <w:r w:rsidRPr="008A51CD">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4B5655" w:rsidRPr="008A51CD" w14:paraId="7E085254" w14:textId="77777777" w:rsidTr="004B5655">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B9FE05" w14:textId="77777777" w:rsidR="004B5655" w:rsidRPr="008A51CD" w:rsidRDefault="004B5655"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1352FD41" w14:textId="77777777" w:rsidR="004B5655" w:rsidRDefault="004B5655" w:rsidP="009A7A8B">
            <w:pPr>
              <w:jc w:val="center"/>
            </w:pPr>
            <w:r>
              <w:rPr>
                <w:rFonts w:ascii="宋体" w:hAnsi="宋体"/>
                <w:sz w:val="18"/>
              </w:rPr>
              <w:t>米东区档案局机关</w:t>
            </w:r>
          </w:p>
        </w:tc>
        <w:tc>
          <w:tcPr>
            <w:tcW w:w="284" w:type="dxa"/>
            <w:tcBorders>
              <w:top w:val="nil"/>
              <w:left w:val="nil"/>
              <w:bottom w:val="nil"/>
              <w:right w:val="nil"/>
            </w:tcBorders>
            <w:shd w:val="clear" w:color="auto" w:fill="auto"/>
            <w:noWrap/>
            <w:vAlign w:val="center"/>
            <w:hideMark/>
          </w:tcPr>
          <w:p w14:paraId="71CA6EC4" w14:textId="77777777" w:rsidR="004B5655" w:rsidRPr="008A51CD" w:rsidRDefault="004B5655" w:rsidP="009A7A8B">
            <w:pPr>
              <w:widowControl/>
              <w:jc w:val="left"/>
              <w:rPr>
                <w:rFonts w:ascii="宋体" w:hAnsi="宋体" w:cs="宋体" w:hint="eastAsia"/>
                <w:b/>
                <w:bCs/>
                <w:kern w:val="0"/>
                <w:sz w:val="18"/>
                <w:szCs w:val="18"/>
              </w:rPr>
            </w:pPr>
          </w:p>
        </w:tc>
      </w:tr>
      <w:tr w:rsidR="004B5655" w:rsidRPr="008A51CD" w14:paraId="1DBB47FE" w14:textId="77777777" w:rsidTr="004B5655">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4B6DE8" w14:textId="77777777" w:rsidR="004B5655" w:rsidRPr="008A51CD" w:rsidRDefault="004B5655"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08C42DD5" w14:textId="77777777" w:rsidR="004B5655" w:rsidRPr="008A51CD" w:rsidRDefault="004B5655"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691F01F8" w14:textId="77777777" w:rsidR="004B5655" w:rsidRPr="008A51CD" w:rsidRDefault="004B5655"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659B6CC5" w14:textId="77777777" w:rsidR="004B5655" w:rsidRPr="008A51CD" w:rsidRDefault="004B5655"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16A8AE11" w14:textId="77777777" w:rsidR="004B5655" w:rsidRPr="008A51CD" w:rsidRDefault="004B5655"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602A7640" w14:textId="77777777" w:rsidR="004B5655" w:rsidRPr="008A51CD" w:rsidRDefault="004B5655"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5807584E" w14:textId="77777777" w:rsidR="004B5655" w:rsidRPr="008A51CD" w:rsidRDefault="004B5655"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2CD3871F" w14:textId="77777777" w:rsidR="004B5655" w:rsidRPr="008A51CD" w:rsidRDefault="004B5655"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49F3817C" w14:textId="77777777" w:rsidR="004B5655" w:rsidRPr="008A51CD" w:rsidRDefault="004B5655" w:rsidP="009A7A8B">
            <w:pPr>
              <w:widowControl/>
              <w:jc w:val="center"/>
              <w:rPr>
                <w:rFonts w:ascii="宋体" w:hAnsi="宋体" w:cs="宋体" w:hint="eastAsia"/>
                <w:b/>
                <w:bCs/>
                <w:kern w:val="0"/>
                <w:sz w:val="18"/>
                <w:szCs w:val="18"/>
              </w:rPr>
            </w:pPr>
          </w:p>
        </w:tc>
      </w:tr>
      <w:tr w:rsidR="004B5655" w:rsidRPr="008A51CD" w14:paraId="38241FD4" w14:textId="77777777" w:rsidTr="004B5655">
        <w:trPr>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4C59BDD" w14:textId="77777777" w:rsidR="004B5655" w:rsidRPr="008A51CD" w:rsidRDefault="004B5655" w:rsidP="009A7A8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1BF936CB" w14:textId="77777777" w:rsidR="004B5655" w:rsidRPr="008A51CD" w:rsidRDefault="004B5655"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42B7C47D" w14:textId="77777777" w:rsidR="004B5655" w:rsidRDefault="004B5655" w:rsidP="009A7A8B">
            <w:pPr>
              <w:jc w:val="center"/>
            </w:pPr>
            <w:r>
              <w:rPr>
                <w:rFonts w:ascii="宋体" w:hAnsi="宋体"/>
                <w:sz w:val="18"/>
              </w:rPr>
              <w:t>122.24</w:t>
            </w:r>
          </w:p>
        </w:tc>
        <w:tc>
          <w:tcPr>
            <w:tcW w:w="1134" w:type="dxa"/>
            <w:tcBorders>
              <w:top w:val="nil"/>
              <w:left w:val="nil"/>
              <w:bottom w:val="single" w:sz="4" w:space="0" w:color="auto"/>
              <w:right w:val="single" w:sz="4" w:space="0" w:color="auto"/>
            </w:tcBorders>
            <w:shd w:val="clear" w:color="auto" w:fill="auto"/>
            <w:vAlign w:val="center"/>
          </w:tcPr>
          <w:p w14:paraId="1EF9D8D6" w14:textId="77777777" w:rsidR="004B5655" w:rsidRDefault="004B5655" w:rsidP="009A7A8B">
            <w:pPr>
              <w:jc w:val="center"/>
            </w:pPr>
            <w:r>
              <w:rPr>
                <w:rFonts w:ascii="宋体" w:hAnsi="宋体"/>
                <w:sz w:val="18"/>
              </w:rPr>
              <w:t>150.52</w:t>
            </w:r>
          </w:p>
        </w:tc>
        <w:tc>
          <w:tcPr>
            <w:tcW w:w="2126" w:type="dxa"/>
            <w:tcBorders>
              <w:top w:val="nil"/>
              <w:left w:val="nil"/>
              <w:bottom w:val="single" w:sz="4" w:space="0" w:color="auto"/>
              <w:right w:val="single" w:sz="4" w:space="0" w:color="auto"/>
            </w:tcBorders>
            <w:shd w:val="clear" w:color="auto" w:fill="auto"/>
            <w:vAlign w:val="center"/>
          </w:tcPr>
          <w:p w14:paraId="72005305" w14:textId="77777777" w:rsidR="004B5655" w:rsidRDefault="004B5655" w:rsidP="009A7A8B">
            <w:pPr>
              <w:jc w:val="center"/>
            </w:pPr>
            <w:r>
              <w:rPr>
                <w:rFonts w:ascii="宋体" w:hAnsi="宋体"/>
                <w:sz w:val="18"/>
              </w:rPr>
              <w:t>134.60</w:t>
            </w:r>
          </w:p>
        </w:tc>
        <w:tc>
          <w:tcPr>
            <w:tcW w:w="1004" w:type="dxa"/>
            <w:tcBorders>
              <w:top w:val="nil"/>
              <w:left w:val="nil"/>
              <w:bottom w:val="single" w:sz="4" w:space="0" w:color="auto"/>
              <w:right w:val="single" w:sz="4" w:space="0" w:color="auto"/>
            </w:tcBorders>
            <w:shd w:val="clear" w:color="auto" w:fill="auto"/>
            <w:vAlign w:val="center"/>
          </w:tcPr>
          <w:p w14:paraId="117DD963" w14:textId="77777777" w:rsidR="004B5655" w:rsidRDefault="004B5655" w:rsidP="009A7A8B">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2409541A" w14:textId="77777777" w:rsidR="004B5655" w:rsidRDefault="004B5655" w:rsidP="009A7A8B">
            <w:pPr>
              <w:jc w:val="center"/>
            </w:pPr>
            <w:r>
              <w:rPr>
                <w:rFonts w:ascii="宋体" w:hAnsi="宋体"/>
                <w:sz w:val="18"/>
              </w:rPr>
              <w:t>89.42%</w:t>
            </w:r>
          </w:p>
        </w:tc>
        <w:tc>
          <w:tcPr>
            <w:tcW w:w="720" w:type="dxa"/>
            <w:tcBorders>
              <w:top w:val="nil"/>
              <w:left w:val="nil"/>
              <w:bottom w:val="single" w:sz="4" w:space="0" w:color="auto"/>
              <w:right w:val="single" w:sz="4" w:space="0" w:color="auto"/>
            </w:tcBorders>
            <w:shd w:val="clear" w:color="auto" w:fill="auto"/>
            <w:vAlign w:val="center"/>
          </w:tcPr>
          <w:p w14:paraId="14EC3893" w14:textId="77777777" w:rsidR="004B5655" w:rsidRDefault="004B5655" w:rsidP="009A7A8B">
            <w:pPr>
              <w:jc w:val="center"/>
            </w:pPr>
            <w:r>
              <w:rPr>
                <w:rFonts w:ascii="宋体" w:hAnsi="宋体"/>
                <w:sz w:val="18"/>
              </w:rPr>
              <w:t>8.94</w:t>
            </w:r>
          </w:p>
        </w:tc>
        <w:tc>
          <w:tcPr>
            <w:tcW w:w="284" w:type="dxa"/>
            <w:tcBorders>
              <w:top w:val="nil"/>
              <w:left w:val="nil"/>
              <w:bottom w:val="nil"/>
              <w:right w:val="nil"/>
            </w:tcBorders>
            <w:shd w:val="clear" w:color="auto" w:fill="auto"/>
            <w:noWrap/>
            <w:vAlign w:val="center"/>
            <w:hideMark/>
          </w:tcPr>
          <w:p w14:paraId="45430BAF" w14:textId="77777777" w:rsidR="004B5655" w:rsidRPr="008A51CD" w:rsidRDefault="004B5655" w:rsidP="009A7A8B">
            <w:pPr>
              <w:widowControl/>
              <w:jc w:val="center"/>
              <w:rPr>
                <w:rFonts w:ascii="宋体" w:hAnsi="宋体" w:cs="宋体" w:hint="eastAsia"/>
                <w:b/>
                <w:bCs/>
                <w:kern w:val="0"/>
                <w:sz w:val="18"/>
                <w:szCs w:val="18"/>
              </w:rPr>
            </w:pPr>
          </w:p>
        </w:tc>
      </w:tr>
      <w:tr w:rsidR="004B5655" w:rsidRPr="008A51CD" w14:paraId="39D572B8" w14:textId="77777777" w:rsidTr="004B5655">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5CE5C707" w14:textId="77777777" w:rsidR="004B5655" w:rsidRPr="008A51CD" w:rsidRDefault="004B5655" w:rsidP="009A7A8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6114E87" w14:textId="77777777" w:rsidR="004B5655" w:rsidRPr="008A51CD" w:rsidRDefault="004B5655"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10FE7BF8" w14:textId="77777777" w:rsidR="004B5655" w:rsidRDefault="004B5655" w:rsidP="009A7A8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0DE6945E" w14:textId="77777777" w:rsidR="004B5655" w:rsidRDefault="004B5655" w:rsidP="009A7A8B">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61D68142" w14:textId="77777777" w:rsidR="004B5655" w:rsidRDefault="004B5655" w:rsidP="009A7A8B">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7D29BA22" w14:textId="77777777" w:rsidR="004B5655" w:rsidRPr="008A51CD" w:rsidRDefault="004B5655" w:rsidP="009A7A8B">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44D69F8A" w14:textId="77777777" w:rsidR="004B5655" w:rsidRPr="008A51CD" w:rsidRDefault="004B5655" w:rsidP="009A7A8B">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8B34E44" w14:textId="77777777" w:rsidR="004B5655" w:rsidRPr="008A51CD" w:rsidRDefault="004B5655" w:rsidP="009A7A8B">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11CE7E71" w14:textId="77777777" w:rsidR="004B5655" w:rsidRPr="008A51CD" w:rsidRDefault="004B5655" w:rsidP="009A7A8B">
            <w:pPr>
              <w:widowControl/>
              <w:jc w:val="center"/>
              <w:rPr>
                <w:rFonts w:ascii="宋体" w:hAnsi="宋体" w:cs="宋体" w:hint="eastAsia"/>
                <w:kern w:val="0"/>
                <w:sz w:val="18"/>
                <w:szCs w:val="18"/>
              </w:rPr>
            </w:pPr>
          </w:p>
        </w:tc>
      </w:tr>
      <w:tr w:rsidR="004B5655" w:rsidRPr="008A51CD" w14:paraId="4CBE1E28" w14:textId="77777777" w:rsidTr="004B5655">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4C9EC320" w14:textId="77777777" w:rsidR="004B5655" w:rsidRPr="008A51CD" w:rsidRDefault="004B5655" w:rsidP="009A7A8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1B08B01" w14:textId="77777777" w:rsidR="004B5655" w:rsidRPr="008A51CD" w:rsidRDefault="004B5655"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6CD159D0" w14:textId="77777777" w:rsidR="004B5655" w:rsidRDefault="004B5655" w:rsidP="009A7A8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366F6019" w14:textId="77777777" w:rsidR="004B5655" w:rsidRDefault="004B5655" w:rsidP="009A7A8B">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69C68043" w14:textId="77777777" w:rsidR="004B5655" w:rsidRDefault="004B5655" w:rsidP="009A7A8B">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7F337ABB" w14:textId="77777777" w:rsidR="004B5655" w:rsidRPr="008A51CD" w:rsidRDefault="004B5655" w:rsidP="009A7A8B">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74F84374" w14:textId="77777777" w:rsidR="004B5655" w:rsidRPr="008A51CD" w:rsidRDefault="004B5655" w:rsidP="009A7A8B">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340AC27" w14:textId="77777777" w:rsidR="004B5655" w:rsidRPr="008A51CD" w:rsidRDefault="004B5655" w:rsidP="009A7A8B">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13194D7B" w14:textId="77777777" w:rsidR="004B5655" w:rsidRPr="008A51CD" w:rsidRDefault="004B5655" w:rsidP="009A7A8B">
            <w:pPr>
              <w:widowControl/>
              <w:jc w:val="center"/>
              <w:rPr>
                <w:rFonts w:ascii="宋体" w:hAnsi="宋体" w:cs="宋体" w:hint="eastAsia"/>
                <w:kern w:val="0"/>
                <w:sz w:val="18"/>
                <w:szCs w:val="18"/>
              </w:rPr>
            </w:pPr>
          </w:p>
        </w:tc>
      </w:tr>
      <w:tr w:rsidR="004B5655" w:rsidRPr="008A51CD" w14:paraId="59C241E6" w14:textId="77777777" w:rsidTr="004B5655">
        <w:trPr>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497C065" w14:textId="77777777" w:rsidR="004B5655" w:rsidRPr="008A51CD" w:rsidRDefault="004B5655" w:rsidP="009A7A8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3CBCB0B1" w14:textId="77777777" w:rsidR="004B5655" w:rsidRPr="008A51CD" w:rsidRDefault="004B5655"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2DD35383" w14:textId="77777777" w:rsidR="004B5655" w:rsidRDefault="004B5655" w:rsidP="009A7A8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1F37A0EF" w14:textId="77777777" w:rsidR="004B5655" w:rsidRDefault="004B5655" w:rsidP="009A7A8B">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3425AA38" w14:textId="77777777" w:rsidR="004B5655" w:rsidRDefault="004B5655" w:rsidP="009A7A8B">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2400056E" w14:textId="77777777" w:rsidR="004B5655" w:rsidRPr="008A51CD" w:rsidRDefault="004B5655"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2FDD13B2" w14:textId="77777777" w:rsidR="004B5655" w:rsidRPr="008A51CD" w:rsidRDefault="004B5655"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4F49591F" w14:textId="77777777" w:rsidR="004B5655" w:rsidRPr="008A51CD" w:rsidRDefault="004B5655"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4BECE2B6" w14:textId="77777777" w:rsidR="004B5655" w:rsidRPr="008A51CD" w:rsidRDefault="004B5655" w:rsidP="009A7A8B">
            <w:pPr>
              <w:widowControl/>
              <w:jc w:val="center"/>
              <w:rPr>
                <w:rFonts w:ascii="宋体" w:hAnsi="宋体" w:cs="宋体" w:hint="eastAsia"/>
                <w:kern w:val="0"/>
                <w:sz w:val="18"/>
                <w:szCs w:val="18"/>
              </w:rPr>
            </w:pPr>
          </w:p>
        </w:tc>
      </w:tr>
      <w:tr w:rsidR="004B5655" w:rsidRPr="008A51CD" w14:paraId="21129441" w14:textId="77777777" w:rsidTr="004B5655">
        <w:trPr>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C66EFF8" w14:textId="77777777" w:rsidR="004B5655" w:rsidRPr="008A51CD" w:rsidRDefault="004B5655" w:rsidP="009A7A8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6410C7A5" w14:textId="77777777" w:rsidR="004B5655" w:rsidRPr="008A51CD" w:rsidRDefault="004B5655"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72C7FAE0" w14:textId="77777777" w:rsidR="004B5655" w:rsidRDefault="004B5655" w:rsidP="009A7A8B">
            <w:pPr>
              <w:jc w:val="center"/>
            </w:pPr>
            <w:r>
              <w:rPr>
                <w:rFonts w:ascii="宋体" w:hAnsi="宋体"/>
                <w:sz w:val="18"/>
              </w:rPr>
              <w:t>122.24</w:t>
            </w:r>
          </w:p>
        </w:tc>
        <w:tc>
          <w:tcPr>
            <w:tcW w:w="1134" w:type="dxa"/>
            <w:tcBorders>
              <w:top w:val="nil"/>
              <w:left w:val="nil"/>
              <w:bottom w:val="single" w:sz="4" w:space="0" w:color="auto"/>
              <w:right w:val="single" w:sz="4" w:space="0" w:color="auto"/>
            </w:tcBorders>
            <w:shd w:val="clear" w:color="auto" w:fill="auto"/>
            <w:vAlign w:val="center"/>
          </w:tcPr>
          <w:p w14:paraId="7CF05FD4" w14:textId="77777777" w:rsidR="004B5655" w:rsidRDefault="004B5655" w:rsidP="009A7A8B">
            <w:pPr>
              <w:jc w:val="center"/>
            </w:pPr>
            <w:r>
              <w:rPr>
                <w:rFonts w:ascii="宋体" w:hAnsi="宋体"/>
                <w:sz w:val="18"/>
              </w:rPr>
              <w:t>150.52</w:t>
            </w:r>
          </w:p>
        </w:tc>
        <w:tc>
          <w:tcPr>
            <w:tcW w:w="2126" w:type="dxa"/>
            <w:tcBorders>
              <w:top w:val="nil"/>
              <w:left w:val="nil"/>
              <w:bottom w:val="single" w:sz="4" w:space="0" w:color="auto"/>
              <w:right w:val="single" w:sz="4" w:space="0" w:color="auto"/>
            </w:tcBorders>
            <w:shd w:val="clear" w:color="auto" w:fill="auto"/>
            <w:vAlign w:val="center"/>
          </w:tcPr>
          <w:p w14:paraId="2C993CFB" w14:textId="77777777" w:rsidR="004B5655" w:rsidRDefault="004B5655" w:rsidP="009A7A8B">
            <w:pPr>
              <w:jc w:val="center"/>
            </w:pPr>
            <w:r>
              <w:rPr>
                <w:rFonts w:ascii="宋体" w:hAnsi="宋体"/>
                <w:sz w:val="18"/>
              </w:rPr>
              <w:t>134.60</w:t>
            </w:r>
          </w:p>
        </w:tc>
        <w:tc>
          <w:tcPr>
            <w:tcW w:w="1004" w:type="dxa"/>
            <w:tcBorders>
              <w:top w:val="nil"/>
              <w:left w:val="nil"/>
              <w:bottom w:val="single" w:sz="4" w:space="0" w:color="auto"/>
              <w:right w:val="single" w:sz="4" w:space="0" w:color="auto"/>
            </w:tcBorders>
            <w:shd w:val="clear" w:color="auto" w:fill="auto"/>
            <w:vAlign w:val="center"/>
            <w:hideMark/>
          </w:tcPr>
          <w:p w14:paraId="0DC5317E" w14:textId="77777777" w:rsidR="004B5655" w:rsidRPr="008A51CD" w:rsidRDefault="004B5655"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61086D1D" w14:textId="77777777" w:rsidR="004B5655" w:rsidRPr="008A51CD" w:rsidRDefault="004B5655"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1B4ED02C" w14:textId="77777777" w:rsidR="004B5655" w:rsidRPr="008A51CD" w:rsidRDefault="004B5655"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3994EB45" w14:textId="77777777" w:rsidR="004B5655" w:rsidRPr="008A51CD" w:rsidRDefault="004B5655" w:rsidP="009A7A8B">
            <w:pPr>
              <w:widowControl/>
              <w:jc w:val="center"/>
              <w:rPr>
                <w:rFonts w:ascii="宋体" w:hAnsi="宋体" w:cs="宋体" w:hint="eastAsia"/>
                <w:kern w:val="0"/>
                <w:sz w:val="18"/>
                <w:szCs w:val="18"/>
              </w:rPr>
            </w:pPr>
          </w:p>
        </w:tc>
      </w:tr>
      <w:tr w:rsidR="004B5655" w:rsidRPr="008A51CD" w14:paraId="3AAE2BA6" w14:textId="77777777" w:rsidTr="004B5655">
        <w:trPr>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0CE4173" w14:textId="77777777" w:rsidR="004B5655" w:rsidRPr="008A51CD" w:rsidRDefault="004B5655" w:rsidP="009A7A8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63B1CFB0" w14:textId="77777777" w:rsidR="004B5655" w:rsidRPr="008A51CD" w:rsidRDefault="004B5655"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377976E5" w14:textId="77777777" w:rsidR="004B5655" w:rsidRDefault="004B5655" w:rsidP="009A7A8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49D2EE81" w14:textId="77777777" w:rsidR="004B5655" w:rsidRDefault="004B5655" w:rsidP="009A7A8B">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3C14B75C" w14:textId="77777777" w:rsidR="004B5655" w:rsidRDefault="004B5655" w:rsidP="009A7A8B">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01CB1EDD" w14:textId="77777777" w:rsidR="004B5655" w:rsidRPr="008A51CD" w:rsidRDefault="004B5655"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686BC0FA" w14:textId="77777777" w:rsidR="004B5655" w:rsidRPr="008A51CD" w:rsidRDefault="004B5655"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08D7159C" w14:textId="77777777" w:rsidR="004B5655" w:rsidRPr="008A51CD" w:rsidRDefault="004B5655"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3E64C389" w14:textId="77777777" w:rsidR="004B5655" w:rsidRPr="008A51CD" w:rsidRDefault="004B5655" w:rsidP="009A7A8B">
            <w:pPr>
              <w:widowControl/>
              <w:jc w:val="center"/>
              <w:rPr>
                <w:rFonts w:ascii="宋体" w:hAnsi="宋体" w:cs="宋体" w:hint="eastAsia"/>
                <w:kern w:val="0"/>
                <w:sz w:val="18"/>
                <w:szCs w:val="18"/>
              </w:rPr>
            </w:pPr>
          </w:p>
        </w:tc>
      </w:tr>
      <w:tr w:rsidR="004B5655" w:rsidRPr="008A51CD" w14:paraId="4B25B69D" w14:textId="77777777" w:rsidTr="004B5655">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CD40B8" w14:textId="77777777" w:rsidR="004B5655" w:rsidRPr="008A51CD" w:rsidRDefault="004B5655"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4B389C46" w14:textId="77777777" w:rsidR="004B5655" w:rsidRPr="008A51CD" w:rsidRDefault="004B5655"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55D00391" w14:textId="77777777" w:rsidR="004B5655" w:rsidRPr="008A51CD" w:rsidRDefault="004B5655"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2825BF39" w14:textId="77777777" w:rsidR="004B5655" w:rsidRPr="008A51CD" w:rsidRDefault="004B5655" w:rsidP="009A7A8B">
            <w:pPr>
              <w:widowControl/>
              <w:jc w:val="left"/>
              <w:rPr>
                <w:rFonts w:ascii="宋体" w:hAnsi="宋体" w:cs="宋体" w:hint="eastAsia"/>
                <w:b/>
                <w:bCs/>
                <w:kern w:val="0"/>
                <w:sz w:val="18"/>
                <w:szCs w:val="18"/>
              </w:rPr>
            </w:pPr>
          </w:p>
        </w:tc>
      </w:tr>
      <w:tr w:rsidR="004B5655" w:rsidRPr="008A51CD" w14:paraId="727C1CEA" w14:textId="77777777" w:rsidTr="004B5655">
        <w:trPr>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0DB74C3" w14:textId="77777777" w:rsidR="004B5655" w:rsidRPr="008A51CD" w:rsidRDefault="004B5655" w:rsidP="009A7A8B">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7E1B1A81" w14:textId="77777777" w:rsidR="004B5655" w:rsidRDefault="004B5655" w:rsidP="009A7A8B">
            <w:pPr>
              <w:jc w:val="left"/>
            </w:pPr>
            <w:r>
              <w:rPr>
                <w:rFonts w:ascii="宋体" w:hAnsi="宋体"/>
                <w:sz w:val="18"/>
              </w:rPr>
              <w:t>集中统一管理全区党政机关的重要档案资料，确保档案完整、安全；负责接收、征集、保管全区党政机关、社会团体、企事业单位及撤销单位的档案资料，做好档案的规范化和信息化管理；负</w:t>
            </w:r>
            <w:r>
              <w:rPr>
                <w:rFonts w:ascii="宋体" w:hAnsi="宋体"/>
                <w:sz w:val="18"/>
              </w:rPr>
              <w:lastRenderedPageBreak/>
              <w:t>责档案信息开发和提供利用工作；负责重点档案的抢救和保护工作。开展档案学理论、业务、现代化研究工作，组织档案学术交流工作。</w:t>
            </w:r>
          </w:p>
        </w:tc>
        <w:tc>
          <w:tcPr>
            <w:tcW w:w="4689" w:type="dxa"/>
            <w:gridSpan w:val="4"/>
            <w:tcBorders>
              <w:top w:val="single" w:sz="4" w:space="0" w:color="auto"/>
              <w:left w:val="nil"/>
              <w:bottom w:val="single" w:sz="4" w:space="0" w:color="auto"/>
              <w:right w:val="single" w:sz="4" w:space="0" w:color="auto"/>
            </w:tcBorders>
            <w:shd w:val="clear" w:color="auto" w:fill="auto"/>
          </w:tcPr>
          <w:p w14:paraId="70D4B382" w14:textId="77777777" w:rsidR="004B5655" w:rsidRDefault="004B5655" w:rsidP="009A7A8B">
            <w:pPr>
              <w:jc w:val="left"/>
            </w:pPr>
            <w:r>
              <w:rPr>
                <w:rFonts w:ascii="宋体" w:hAnsi="宋体"/>
                <w:sz w:val="18"/>
              </w:rPr>
              <w:lastRenderedPageBreak/>
              <w:t>1.提升档案管理质效，完善档案治理体系，促进全区档案事业发展稳步前行。积极推行档案“三合一”制度，进一步规范了全区机关档案门类划分、统一分类方法、整理要求，确保到2024年底全区全面实行三合一制度；持续推</w:t>
            </w:r>
            <w:r>
              <w:rPr>
                <w:rFonts w:ascii="宋体" w:hAnsi="宋体"/>
                <w:sz w:val="18"/>
              </w:rPr>
              <w:lastRenderedPageBreak/>
              <w:t>进馆藏档案数字化工作，已完成数字化副本47965卷，63341件，进行重点领域档案专题数据库建设，已累计接收米东区扶贫开发领导小组办公室、挂接了米东区疫情防控指挥部、米东区党史学习教育领导小组办公室等11家单位405卷14407件档案。2.加强档案利用体系建设，有序推进档案开放审核、档案服务民生。对馆存已满25年档案向社会开放一批。截至目前，已严格审核鉴定目前应鉴定档案21237卷、实际鉴定档案5444卷，对已经鉴定应开放的档案均正常开放，开放档案信息通过米东区政府官网不定期进行公布。主动接入全国档案查询利用服务平台，增加电话预约、信函查询，进一步拓展“异地查档”工作，互相授权查档，实现了从“群众跑腿”到“数据跑腿”。累计为700余人次提供公众查阅利用、档案复制件2367卷。3.加强档案安全体系，全筑牢档案安全防线。安排专人负责馆藏库房档案安全排查，每周工作人员对档案库房进行常态化安全检查，写填《档案库房安全检查记录表》，对发现的安全隐患第一时间进行整改上报。截至目前，已排查整治存在的安全隐患3个。组织全区各乡镇（街道）、各机关单位及企事业单位和其他社会组织参加由市档案局举办的年度档案业务、安全培训，累计参加450余人次。定期开展内部业务培训，互评，提高自身业务水平，筑牢档案安全防线。</w:t>
            </w:r>
          </w:p>
        </w:tc>
        <w:tc>
          <w:tcPr>
            <w:tcW w:w="284" w:type="dxa"/>
            <w:tcBorders>
              <w:top w:val="nil"/>
              <w:left w:val="nil"/>
              <w:bottom w:val="nil"/>
              <w:right w:val="nil"/>
            </w:tcBorders>
            <w:shd w:val="clear" w:color="auto" w:fill="auto"/>
            <w:noWrap/>
            <w:vAlign w:val="center"/>
            <w:hideMark/>
          </w:tcPr>
          <w:p w14:paraId="2AF77624" w14:textId="77777777" w:rsidR="004B5655" w:rsidRPr="008A51CD" w:rsidRDefault="004B5655" w:rsidP="009A7A8B">
            <w:pPr>
              <w:widowControl/>
              <w:jc w:val="left"/>
              <w:rPr>
                <w:rFonts w:ascii="宋体" w:hAnsi="宋体" w:cs="宋体" w:hint="eastAsia"/>
                <w:kern w:val="0"/>
                <w:sz w:val="18"/>
                <w:szCs w:val="18"/>
              </w:rPr>
            </w:pPr>
          </w:p>
        </w:tc>
      </w:tr>
      <w:tr w:rsidR="004B5655" w:rsidRPr="008A51CD" w14:paraId="7A4003D1" w14:textId="77777777" w:rsidTr="004B5655">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6E350C" w14:textId="77777777" w:rsidR="004B5655" w:rsidRPr="008A51CD" w:rsidRDefault="004B5655"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04F5C08A" w14:textId="77777777" w:rsidR="004B5655" w:rsidRPr="008A51CD" w:rsidRDefault="004B5655"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62E823EE" w14:textId="77777777" w:rsidR="004B5655" w:rsidRPr="008A51CD" w:rsidRDefault="004B5655"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7EB74B55" w14:textId="77777777" w:rsidR="004B5655" w:rsidRPr="008A51CD" w:rsidRDefault="004B5655"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58D1EEF8" w14:textId="77777777" w:rsidR="004B5655" w:rsidRPr="008A51CD" w:rsidRDefault="004B5655"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08C979F0" w14:textId="77777777" w:rsidR="004B5655" w:rsidRPr="008A51CD" w:rsidRDefault="004B5655"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3457977F" w14:textId="77777777" w:rsidR="004B5655" w:rsidRPr="008A51CD" w:rsidRDefault="004B5655"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1F5BBC87" w14:textId="77777777" w:rsidR="004B5655" w:rsidRPr="008A51CD" w:rsidRDefault="004B5655"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1D5C5545" w14:textId="77777777" w:rsidR="004B5655" w:rsidRPr="008A51CD" w:rsidRDefault="004B5655" w:rsidP="009A7A8B">
            <w:pPr>
              <w:widowControl/>
              <w:jc w:val="left"/>
              <w:rPr>
                <w:rFonts w:ascii="宋体" w:hAnsi="宋体" w:cs="宋体" w:hint="eastAsia"/>
                <w:b/>
                <w:bCs/>
                <w:kern w:val="0"/>
                <w:sz w:val="18"/>
                <w:szCs w:val="18"/>
              </w:rPr>
            </w:pPr>
          </w:p>
        </w:tc>
      </w:tr>
      <w:tr w:rsidR="004B5655" w:rsidRPr="008A51CD" w14:paraId="7E8704A2" w14:textId="77777777" w:rsidTr="004B5655">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04DF5B45" w14:textId="77777777" w:rsidR="004B5655" w:rsidRDefault="004B5655" w:rsidP="009A7A8B">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07BD20BD" w14:textId="77777777" w:rsidR="004B5655" w:rsidRDefault="004B5655" w:rsidP="009A7A8B">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7D9DAEC0" w14:textId="77777777" w:rsidR="004B5655" w:rsidRDefault="004B5655" w:rsidP="009A7A8B">
            <w:pPr>
              <w:jc w:val="center"/>
            </w:pPr>
            <w:r>
              <w:rPr>
                <w:rFonts w:ascii="宋体" w:hAnsi="宋体"/>
                <w:sz w:val="18"/>
              </w:rPr>
              <w:t>建设档案专题数据库个数</w:t>
            </w:r>
          </w:p>
        </w:tc>
        <w:tc>
          <w:tcPr>
            <w:tcW w:w="1134" w:type="dxa"/>
            <w:tcBorders>
              <w:top w:val="nil"/>
              <w:left w:val="nil"/>
              <w:bottom w:val="single" w:sz="4" w:space="0" w:color="auto"/>
              <w:right w:val="single" w:sz="4" w:space="0" w:color="auto"/>
            </w:tcBorders>
            <w:shd w:val="clear" w:color="auto" w:fill="auto"/>
            <w:noWrap/>
            <w:vAlign w:val="center"/>
          </w:tcPr>
          <w:p w14:paraId="2545EF84" w14:textId="77777777" w:rsidR="004B5655" w:rsidRDefault="004B5655" w:rsidP="009A7A8B">
            <w:pPr>
              <w:jc w:val="center"/>
            </w:pPr>
            <w:r>
              <w:rPr>
                <w:rFonts w:ascii="宋体" w:hAnsi="宋体"/>
                <w:sz w:val="18"/>
              </w:rPr>
              <w:t>&gt;=3个</w:t>
            </w:r>
          </w:p>
        </w:tc>
        <w:tc>
          <w:tcPr>
            <w:tcW w:w="2126" w:type="dxa"/>
            <w:tcBorders>
              <w:top w:val="nil"/>
              <w:left w:val="nil"/>
              <w:bottom w:val="single" w:sz="4" w:space="0" w:color="auto"/>
              <w:right w:val="single" w:sz="4" w:space="0" w:color="auto"/>
            </w:tcBorders>
            <w:shd w:val="clear" w:color="auto" w:fill="auto"/>
            <w:noWrap/>
            <w:vAlign w:val="center"/>
          </w:tcPr>
          <w:p w14:paraId="070266DC" w14:textId="77777777" w:rsidR="004B5655" w:rsidRDefault="004B5655" w:rsidP="009A7A8B">
            <w:pPr>
              <w:jc w:val="center"/>
            </w:pPr>
            <w:r>
              <w:rPr>
                <w:rFonts w:ascii="宋体" w:hAnsi="宋体"/>
                <w:sz w:val="18"/>
              </w:rPr>
              <w:t>新疆维吾尔自治区地县级综合档案馆业务建设评价标准</w:t>
            </w:r>
          </w:p>
        </w:tc>
        <w:tc>
          <w:tcPr>
            <w:tcW w:w="1004" w:type="dxa"/>
            <w:tcBorders>
              <w:top w:val="nil"/>
              <w:left w:val="nil"/>
              <w:bottom w:val="single" w:sz="4" w:space="0" w:color="auto"/>
              <w:right w:val="single" w:sz="4" w:space="0" w:color="auto"/>
            </w:tcBorders>
            <w:shd w:val="clear" w:color="auto" w:fill="auto"/>
            <w:noWrap/>
            <w:vAlign w:val="center"/>
          </w:tcPr>
          <w:p w14:paraId="0230B97A" w14:textId="77777777" w:rsidR="004B5655" w:rsidRDefault="004B5655" w:rsidP="009A7A8B">
            <w:pPr>
              <w:jc w:val="center"/>
            </w:pPr>
            <w:r>
              <w:rPr>
                <w:rFonts w:ascii="宋体" w:hAnsi="宋体"/>
                <w:sz w:val="18"/>
              </w:rPr>
              <w:t>3个</w:t>
            </w:r>
          </w:p>
        </w:tc>
        <w:tc>
          <w:tcPr>
            <w:tcW w:w="839" w:type="dxa"/>
            <w:tcBorders>
              <w:top w:val="nil"/>
              <w:left w:val="nil"/>
              <w:bottom w:val="single" w:sz="4" w:space="0" w:color="auto"/>
              <w:right w:val="single" w:sz="4" w:space="0" w:color="auto"/>
            </w:tcBorders>
            <w:shd w:val="clear" w:color="auto" w:fill="auto"/>
            <w:noWrap/>
            <w:vAlign w:val="center"/>
          </w:tcPr>
          <w:p w14:paraId="22482F99" w14:textId="77777777" w:rsidR="004B5655" w:rsidRDefault="004B5655" w:rsidP="009A7A8B">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4656D5DA" w14:textId="77777777" w:rsidR="004B5655" w:rsidRDefault="004B5655" w:rsidP="009A7A8B">
            <w:pPr>
              <w:jc w:val="center"/>
            </w:pPr>
            <w:r>
              <w:rPr>
                <w:rFonts w:ascii="宋体" w:hAnsi="宋体"/>
                <w:sz w:val="18"/>
              </w:rPr>
              <w:t>30</w:t>
            </w:r>
          </w:p>
        </w:tc>
        <w:tc>
          <w:tcPr>
            <w:tcW w:w="284" w:type="dxa"/>
            <w:tcBorders>
              <w:top w:val="nil"/>
              <w:left w:val="nil"/>
              <w:bottom w:val="nil"/>
              <w:right w:val="nil"/>
            </w:tcBorders>
            <w:shd w:val="clear" w:color="auto" w:fill="auto"/>
            <w:noWrap/>
            <w:vAlign w:val="center"/>
            <w:hideMark/>
          </w:tcPr>
          <w:p w14:paraId="0C56F1CD" w14:textId="77777777" w:rsidR="004B5655" w:rsidRPr="008A51CD" w:rsidRDefault="004B5655" w:rsidP="009A7A8B">
            <w:pPr>
              <w:widowControl/>
              <w:jc w:val="center"/>
              <w:rPr>
                <w:rFonts w:ascii="宋体" w:hAnsi="宋体" w:cs="宋体" w:hint="eastAsia"/>
                <w:kern w:val="0"/>
                <w:sz w:val="18"/>
                <w:szCs w:val="18"/>
              </w:rPr>
            </w:pPr>
          </w:p>
        </w:tc>
      </w:tr>
      <w:tr w:rsidR="004B5655" w:rsidRPr="008A51CD" w14:paraId="3DA1A068" w14:textId="77777777" w:rsidTr="004B5655">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CC9BFC7" w14:textId="77777777" w:rsidR="004B5655" w:rsidRPr="008A51CD" w:rsidRDefault="004B5655" w:rsidP="009A7A8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02CEF1C4" w14:textId="77777777" w:rsidR="004B5655" w:rsidRPr="008A51CD" w:rsidRDefault="004B5655" w:rsidP="009A7A8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581D8FB8" w14:textId="77777777" w:rsidR="004B5655" w:rsidRDefault="004B5655" w:rsidP="009A7A8B">
            <w:pPr>
              <w:jc w:val="center"/>
            </w:pPr>
            <w:r>
              <w:rPr>
                <w:rFonts w:ascii="宋体" w:hAnsi="宋体"/>
                <w:sz w:val="18"/>
              </w:rPr>
              <w:t>档案馆库全面检查次数</w:t>
            </w:r>
          </w:p>
        </w:tc>
        <w:tc>
          <w:tcPr>
            <w:tcW w:w="1134" w:type="dxa"/>
            <w:tcBorders>
              <w:top w:val="nil"/>
              <w:left w:val="nil"/>
              <w:bottom w:val="single" w:sz="4" w:space="0" w:color="auto"/>
              <w:right w:val="single" w:sz="4" w:space="0" w:color="auto"/>
            </w:tcBorders>
            <w:shd w:val="clear" w:color="auto" w:fill="auto"/>
            <w:noWrap/>
            <w:vAlign w:val="center"/>
          </w:tcPr>
          <w:p w14:paraId="011F6370" w14:textId="77777777" w:rsidR="004B5655" w:rsidRDefault="004B5655" w:rsidP="009A7A8B">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2C365EC9" w14:textId="77777777" w:rsidR="004B5655" w:rsidRDefault="004B5655" w:rsidP="009A7A8B">
            <w:pPr>
              <w:jc w:val="center"/>
            </w:pPr>
            <w:r>
              <w:rPr>
                <w:rFonts w:ascii="宋体" w:hAnsi="宋体"/>
                <w:sz w:val="18"/>
              </w:rPr>
              <w:t>新疆维吾尔自治区地县级综合档案馆业务建设评价标准</w:t>
            </w:r>
          </w:p>
        </w:tc>
        <w:tc>
          <w:tcPr>
            <w:tcW w:w="1004" w:type="dxa"/>
            <w:tcBorders>
              <w:top w:val="nil"/>
              <w:left w:val="nil"/>
              <w:bottom w:val="single" w:sz="4" w:space="0" w:color="auto"/>
              <w:right w:val="single" w:sz="4" w:space="0" w:color="auto"/>
            </w:tcBorders>
            <w:shd w:val="clear" w:color="auto" w:fill="auto"/>
            <w:noWrap/>
            <w:vAlign w:val="center"/>
          </w:tcPr>
          <w:p w14:paraId="3CDF071C" w14:textId="77777777" w:rsidR="004B5655" w:rsidRDefault="004B5655" w:rsidP="009A7A8B">
            <w:pPr>
              <w:jc w:val="center"/>
            </w:pPr>
            <w:r>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53208417" w14:textId="77777777" w:rsidR="004B5655" w:rsidRDefault="004B5655" w:rsidP="009A7A8B">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21785075" w14:textId="77777777" w:rsidR="004B5655" w:rsidRDefault="004B5655" w:rsidP="009A7A8B">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1FB353C6" w14:textId="77777777" w:rsidR="004B5655" w:rsidRPr="008A51CD" w:rsidRDefault="004B5655" w:rsidP="009A7A8B">
            <w:pPr>
              <w:widowControl/>
              <w:jc w:val="center"/>
              <w:rPr>
                <w:rFonts w:ascii="宋体" w:hAnsi="宋体" w:cs="宋体" w:hint="eastAsia"/>
                <w:kern w:val="0"/>
                <w:sz w:val="18"/>
                <w:szCs w:val="18"/>
              </w:rPr>
            </w:pPr>
          </w:p>
        </w:tc>
      </w:tr>
      <w:tr w:rsidR="004B5655" w:rsidRPr="008A51CD" w14:paraId="2D183284" w14:textId="77777777" w:rsidTr="004B5655">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C938893" w14:textId="77777777" w:rsidR="004B5655" w:rsidRPr="008A51CD" w:rsidRDefault="004B5655" w:rsidP="009A7A8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42EB6497" w14:textId="77777777" w:rsidR="004B5655" w:rsidRPr="008A51CD" w:rsidRDefault="004B5655" w:rsidP="009A7A8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5B7ED1FD" w14:textId="77777777" w:rsidR="004B5655" w:rsidRDefault="004B5655" w:rsidP="009A7A8B">
            <w:pPr>
              <w:jc w:val="center"/>
            </w:pPr>
            <w:r>
              <w:rPr>
                <w:rFonts w:ascii="宋体" w:hAnsi="宋体"/>
                <w:sz w:val="18"/>
              </w:rPr>
              <w:t>安全保密培训次数</w:t>
            </w:r>
          </w:p>
        </w:tc>
        <w:tc>
          <w:tcPr>
            <w:tcW w:w="1134" w:type="dxa"/>
            <w:tcBorders>
              <w:top w:val="nil"/>
              <w:left w:val="nil"/>
              <w:bottom w:val="single" w:sz="4" w:space="0" w:color="auto"/>
              <w:right w:val="single" w:sz="4" w:space="0" w:color="auto"/>
            </w:tcBorders>
            <w:shd w:val="clear" w:color="auto" w:fill="auto"/>
            <w:noWrap/>
            <w:vAlign w:val="center"/>
          </w:tcPr>
          <w:p w14:paraId="2B4ACEA6" w14:textId="77777777" w:rsidR="004B5655" w:rsidRDefault="004B5655" w:rsidP="009A7A8B">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6FE673D1" w14:textId="77777777" w:rsidR="004B5655" w:rsidRDefault="004B5655" w:rsidP="009A7A8B">
            <w:pPr>
              <w:jc w:val="center"/>
            </w:pPr>
            <w:r>
              <w:rPr>
                <w:rFonts w:ascii="宋体" w:hAnsi="宋体"/>
                <w:sz w:val="18"/>
              </w:rPr>
              <w:t>新疆维吾尔自治区地县级综合档案馆业务建设评价标准</w:t>
            </w:r>
          </w:p>
        </w:tc>
        <w:tc>
          <w:tcPr>
            <w:tcW w:w="1004" w:type="dxa"/>
            <w:tcBorders>
              <w:top w:val="nil"/>
              <w:left w:val="nil"/>
              <w:bottom w:val="single" w:sz="4" w:space="0" w:color="auto"/>
              <w:right w:val="single" w:sz="4" w:space="0" w:color="auto"/>
            </w:tcBorders>
            <w:shd w:val="clear" w:color="auto" w:fill="auto"/>
            <w:noWrap/>
            <w:vAlign w:val="center"/>
          </w:tcPr>
          <w:p w14:paraId="76F61DFF" w14:textId="77777777" w:rsidR="004B5655" w:rsidRDefault="004B5655" w:rsidP="009A7A8B">
            <w:pPr>
              <w:jc w:val="center"/>
            </w:pPr>
            <w:r>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5AE9B041" w14:textId="77777777" w:rsidR="004B5655" w:rsidRDefault="004B5655" w:rsidP="009A7A8B">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521B87C0" w14:textId="77777777" w:rsidR="004B5655" w:rsidRDefault="004B5655" w:rsidP="009A7A8B">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0533BE4D" w14:textId="77777777" w:rsidR="004B5655" w:rsidRPr="008A51CD" w:rsidRDefault="004B5655" w:rsidP="009A7A8B">
            <w:pPr>
              <w:widowControl/>
              <w:jc w:val="center"/>
              <w:rPr>
                <w:rFonts w:ascii="宋体" w:hAnsi="宋体" w:cs="宋体" w:hint="eastAsia"/>
                <w:kern w:val="0"/>
                <w:sz w:val="18"/>
                <w:szCs w:val="18"/>
              </w:rPr>
            </w:pPr>
          </w:p>
        </w:tc>
      </w:tr>
      <w:tr w:rsidR="004B5655" w:rsidRPr="008A51CD" w14:paraId="0F3DC99E" w14:textId="77777777" w:rsidTr="004B5655">
        <w:trPr>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1456C1AE" w14:textId="77777777" w:rsidR="004B5655" w:rsidRDefault="004B5655" w:rsidP="009A7A8B">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5F50EDE0" w14:textId="77777777" w:rsidR="004B5655" w:rsidRDefault="004B5655" w:rsidP="009A7A8B">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3EC29705" w14:textId="77777777" w:rsidR="004B5655" w:rsidRDefault="004B5655" w:rsidP="009A7A8B">
            <w:pPr>
              <w:jc w:val="center"/>
            </w:pPr>
            <w:r>
              <w:rPr>
                <w:rFonts w:ascii="宋体" w:hAnsi="宋体"/>
                <w:sz w:val="18"/>
              </w:rPr>
              <w:t>98.94分</w:t>
            </w:r>
          </w:p>
        </w:tc>
        <w:tc>
          <w:tcPr>
            <w:tcW w:w="284" w:type="dxa"/>
            <w:tcBorders>
              <w:top w:val="nil"/>
              <w:left w:val="nil"/>
              <w:bottom w:val="nil"/>
              <w:right w:val="nil"/>
            </w:tcBorders>
            <w:shd w:val="clear" w:color="auto" w:fill="auto"/>
            <w:noWrap/>
            <w:vAlign w:val="center"/>
            <w:hideMark/>
          </w:tcPr>
          <w:p w14:paraId="4A288331" w14:textId="77777777" w:rsidR="004B5655" w:rsidRPr="008A51CD" w:rsidRDefault="004B5655" w:rsidP="009A7A8B">
            <w:pPr>
              <w:widowControl/>
              <w:jc w:val="left"/>
              <w:rPr>
                <w:rFonts w:ascii="宋体" w:hAnsi="宋体" w:cs="宋体" w:hint="eastAsia"/>
                <w:kern w:val="0"/>
                <w:sz w:val="18"/>
                <w:szCs w:val="18"/>
              </w:rPr>
            </w:pPr>
          </w:p>
        </w:tc>
      </w:tr>
      <w:bookmarkEnd w:id="32"/>
    </w:tbl>
    <w:p w14:paraId="6327D12B" w14:textId="77777777" w:rsidR="004B5655" w:rsidRDefault="004B5655">
      <w:pPr>
        <w:ind w:firstLineChars="200" w:firstLine="643"/>
        <w:jc w:val="left"/>
        <w:rPr>
          <w:rFonts w:ascii="仿宋_GB2312" w:eastAsia="仿宋_GB2312" w:hAnsi="仿宋_GB2312" w:cs="仿宋_GB2312" w:hint="eastAsia"/>
          <w:b/>
          <w:bCs/>
          <w:kern w:val="0"/>
          <w:sz w:val="32"/>
          <w:szCs w:val="32"/>
        </w:rPr>
      </w:pPr>
    </w:p>
    <w:p w14:paraId="5342D002" w14:textId="77777777" w:rsidR="00F765C5"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4532B345" w14:textId="4DFD45E5" w:rsidR="00F765C5"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4B5655">
        <w:rPr>
          <w:rFonts w:ascii="仿宋_GB2312" w:eastAsia="仿宋_GB2312" w:hAnsi="仿宋_GB2312" w:cs="仿宋_GB2312" w:hint="eastAsia"/>
          <w:kern w:val="0"/>
          <w:sz w:val="32"/>
          <w:szCs w:val="32"/>
        </w:rPr>
        <w:t>。</w:t>
      </w:r>
    </w:p>
    <w:p w14:paraId="3283BE89" w14:textId="77777777" w:rsidR="00F765C5" w:rsidRDefault="00000000">
      <w:pPr>
        <w:jc w:val="center"/>
        <w:outlineLvl w:val="0"/>
        <w:rPr>
          <w:rFonts w:ascii="黑体" w:eastAsia="黑体" w:hAnsi="黑体" w:hint="eastAsia"/>
          <w:sz w:val="32"/>
          <w:szCs w:val="32"/>
        </w:rPr>
      </w:pPr>
      <w:bookmarkStart w:id="33" w:name="_Toc3250"/>
      <w:bookmarkStart w:id="34"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3"/>
      <w:bookmarkEnd w:id="34"/>
    </w:p>
    <w:p w14:paraId="03314B84" w14:textId="77777777" w:rsidR="00F765C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152AADD8" w14:textId="77777777" w:rsidR="00F765C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215BF55D" w14:textId="77777777" w:rsidR="00F765C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5FE0BC9C" w14:textId="77777777" w:rsidR="00F765C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4BB0A5FB" w14:textId="77777777" w:rsidR="00F765C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52DC6AF2" w14:textId="77777777" w:rsidR="00F765C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6CFF9ACE" w14:textId="77777777" w:rsidR="00F765C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24E2C953" w14:textId="77777777" w:rsidR="00F765C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B522BA0" w14:textId="77777777" w:rsidR="00F765C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0A6074FE" w14:textId="77777777" w:rsidR="00F765C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3174DBE9" w14:textId="77777777" w:rsidR="00F765C5"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6B2556DA" w14:textId="77777777" w:rsidR="00F765C5"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1281E7E7" w14:textId="77777777" w:rsidR="00F765C5"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CAA4264" w14:textId="77777777" w:rsidR="00F765C5"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4AC1B604" w14:textId="77777777" w:rsidR="00F765C5"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0470A06E" w14:textId="77777777" w:rsidR="00F765C5" w:rsidRDefault="00000000">
      <w:pPr>
        <w:ind w:firstLineChars="200" w:firstLine="640"/>
        <w:outlineLvl w:val="1"/>
        <w:rPr>
          <w:rFonts w:ascii="黑体" w:eastAsia="仿宋_GB2312" w:hAnsi="黑体" w:cs="宋体" w:hint="eastAsia"/>
          <w:bCs/>
          <w:kern w:val="0"/>
          <w:sz w:val="32"/>
          <w:szCs w:val="32"/>
        </w:rPr>
      </w:pPr>
      <w:bookmarkStart w:id="35" w:name="_Toc6062"/>
      <w:bookmarkStart w:id="36" w:name="_Toc2183"/>
      <w:r>
        <w:rPr>
          <w:rFonts w:ascii="黑体" w:eastAsia="仿宋_GB2312" w:hAnsi="黑体" w:cs="宋体" w:hint="eastAsia"/>
          <w:bCs/>
          <w:kern w:val="0"/>
          <w:sz w:val="32"/>
          <w:szCs w:val="32"/>
        </w:rPr>
        <w:t>一、《收入支出决算总表》</w:t>
      </w:r>
      <w:bookmarkEnd w:id="35"/>
      <w:bookmarkEnd w:id="36"/>
    </w:p>
    <w:p w14:paraId="6FC761CB" w14:textId="77777777" w:rsidR="00F765C5" w:rsidRDefault="00000000">
      <w:pPr>
        <w:ind w:firstLineChars="200" w:firstLine="640"/>
        <w:outlineLvl w:val="1"/>
        <w:rPr>
          <w:rFonts w:ascii="黑体" w:eastAsia="仿宋_GB2312" w:hAnsi="黑体" w:cs="宋体" w:hint="eastAsia"/>
          <w:bCs/>
          <w:kern w:val="0"/>
          <w:sz w:val="32"/>
          <w:szCs w:val="32"/>
        </w:rPr>
      </w:pPr>
      <w:bookmarkStart w:id="37" w:name="_Toc24532"/>
      <w:bookmarkStart w:id="38" w:name="_Toc30364"/>
      <w:r>
        <w:rPr>
          <w:rFonts w:ascii="黑体" w:eastAsia="仿宋_GB2312" w:hAnsi="黑体" w:cs="宋体" w:hint="eastAsia"/>
          <w:bCs/>
          <w:kern w:val="0"/>
          <w:sz w:val="32"/>
          <w:szCs w:val="32"/>
        </w:rPr>
        <w:t>二、《收入决算表》</w:t>
      </w:r>
      <w:bookmarkEnd w:id="37"/>
      <w:bookmarkEnd w:id="38"/>
    </w:p>
    <w:p w14:paraId="4EFF8DAD" w14:textId="77777777" w:rsidR="00F765C5" w:rsidRDefault="00000000">
      <w:pPr>
        <w:ind w:firstLineChars="200" w:firstLine="640"/>
        <w:outlineLvl w:val="1"/>
        <w:rPr>
          <w:rFonts w:ascii="黑体" w:eastAsia="仿宋_GB2312" w:hAnsi="黑体" w:cs="宋体" w:hint="eastAsia"/>
          <w:bCs/>
          <w:kern w:val="0"/>
          <w:sz w:val="32"/>
          <w:szCs w:val="32"/>
        </w:rPr>
      </w:pPr>
      <w:bookmarkStart w:id="39" w:name="_Toc32434"/>
      <w:bookmarkStart w:id="40" w:name="_Toc21304"/>
      <w:r>
        <w:rPr>
          <w:rFonts w:ascii="黑体" w:eastAsia="仿宋_GB2312" w:hAnsi="黑体" w:cs="宋体" w:hint="eastAsia"/>
          <w:bCs/>
          <w:kern w:val="0"/>
          <w:sz w:val="32"/>
          <w:szCs w:val="32"/>
        </w:rPr>
        <w:t>三、《支出决算表》</w:t>
      </w:r>
      <w:bookmarkEnd w:id="39"/>
      <w:bookmarkEnd w:id="40"/>
    </w:p>
    <w:p w14:paraId="3CEAF319" w14:textId="77777777" w:rsidR="00F765C5" w:rsidRDefault="00000000">
      <w:pPr>
        <w:ind w:firstLineChars="200" w:firstLine="640"/>
        <w:outlineLvl w:val="1"/>
        <w:rPr>
          <w:rFonts w:ascii="黑体" w:eastAsia="仿宋_GB2312" w:hAnsi="黑体" w:cs="宋体" w:hint="eastAsia"/>
          <w:bCs/>
          <w:kern w:val="0"/>
          <w:sz w:val="32"/>
          <w:szCs w:val="32"/>
        </w:rPr>
      </w:pPr>
      <w:bookmarkStart w:id="41" w:name="_Toc14238"/>
      <w:bookmarkStart w:id="42" w:name="_Toc28786"/>
      <w:r>
        <w:rPr>
          <w:rFonts w:ascii="黑体" w:eastAsia="仿宋_GB2312" w:hAnsi="黑体" w:cs="宋体" w:hint="eastAsia"/>
          <w:bCs/>
          <w:kern w:val="0"/>
          <w:sz w:val="32"/>
          <w:szCs w:val="32"/>
        </w:rPr>
        <w:t>四、《财政拨款收入支出决算总表》</w:t>
      </w:r>
      <w:bookmarkEnd w:id="41"/>
      <w:bookmarkEnd w:id="42"/>
    </w:p>
    <w:p w14:paraId="1C7CEA57" w14:textId="77777777" w:rsidR="00F765C5" w:rsidRDefault="00000000">
      <w:pPr>
        <w:ind w:firstLineChars="200" w:firstLine="640"/>
        <w:outlineLvl w:val="1"/>
        <w:rPr>
          <w:rFonts w:ascii="黑体" w:eastAsia="仿宋_GB2312" w:hAnsi="黑体" w:cs="宋体" w:hint="eastAsia"/>
          <w:bCs/>
          <w:kern w:val="0"/>
          <w:sz w:val="32"/>
          <w:szCs w:val="32"/>
        </w:rPr>
      </w:pPr>
      <w:bookmarkStart w:id="43" w:name="_Toc10347"/>
      <w:bookmarkStart w:id="44" w:name="_Toc14869"/>
      <w:r>
        <w:rPr>
          <w:rFonts w:ascii="黑体" w:eastAsia="仿宋_GB2312" w:hAnsi="黑体" w:cs="宋体" w:hint="eastAsia"/>
          <w:bCs/>
          <w:kern w:val="0"/>
          <w:sz w:val="32"/>
          <w:szCs w:val="32"/>
        </w:rPr>
        <w:t>五、《一般公共预算财政拨款支出决算表》</w:t>
      </w:r>
      <w:bookmarkEnd w:id="43"/>
      <w:bookmarkEnd w:id="44"/>
    </w:p>
    <w:p w14:paraId="7F36C06D" w14:textId="77777777" w:rsidR="00F765C5" w:rsidRDefault="00000000">
      <w:pPr>
        <w:ind w:firstLineChars="200" w:firstLine="640"/>
        <w:outlineLvl w:val="1"/>
        <w:rPr>
          <w:rFonts w:ascii="黑体" w:eastAsia="仿宋_GB2312" w:hAnsi="黑体" w:cs="宋体" w:hint="eastAsia"/>
          <w:bCs/>
          <w:kern w:val="0"/>
          <w:sz w:val="32"/>
          <w:szCs w:val="32"/>
        </w:rPr>
      </w:pPr>
      <w:bookmarkStart w:id="45" w:name="_Toc5626"/>
      <w:bookmarkStart w:id="46" w:name="_Toc8884"/>
      <w:r>
        <w:rPr>
          <w:rFonts w:ascii="黑体" w:eastAsia="仿宋_GB2312" w:hAnsi="黑体" w:cs="宋体" w:hint="eastAsia"/>
          <w:bCs/>
          <w:kern w:val="0"/>
          <w:sz w:val="32"/>
          <w:szCs w:val="32"/>
        </w:rPr>
        <w:t>六、《一般公共预算财政拨款基本支出决算表》</w:t>
      </w:r>
      <w:bookmarkEnd w:id="45"/>
      <w:bookmarkEnd w:id="46"/>
    </w:p>
    <w:p w14:paraId="728117F8" w14:textId="77777777" w:rsidR="00F765C5"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7" w:name="_Toc32663"/>
      <w:bookmarkStart w:id="48" w:name="_Toc29106"/>
      <w:r>
        <w:rPr>
          <w:rFonts w:ascii="黑体" w:eastAsia="仿宋_GB2312" w:hAnsi="黑体" w:cs="宋体" w:hint="eastAsia"/>
          <w:bCs/>
          <w:kern w:val="0"/>
          <w:sz w:val="32"/>
          <w:szCs w:val="32"/>
        </w:rPr>
        <w:t>《财政拨款“三公”经费支出决算表》</w:t>
      </w:r>
      <w:bookmarkEnd w:id="47"/>
      <w:bookmarkEnd w:id="48"/>
    </w:p>
    <w:p w14:paraId="5D818764" w14:textId="77777777" w:rsidR="00F765C5" w:rsidRDefault="00000000">
      <w:pPr>
        <w:ind w:firstLineChars="200" w:firstLine="640"/>
        <w:outlineLvl w:val="1"/>
        <w:rPr>
          <w:rFonts w:ascii="黑体" w:eastAsia="仿宋_GB2312" w:hAnsi="黑体" w:cs="宋体" w:hint="eastAsia"/>
          <w:bCs/>
          <w:kern w:val="0"/>
          <w:sz w:val="32"/>
          <w:szCs w:val="32"/>
        </w:rPr>
      </w:pPr>
      <w:bookmarkStart w:id="49" w:name="_Toc5453"/>
      <w:bookmarkStart w:id="50" w:name="_Toc7643"/>
      <w:r>
        <w:rPr>
          <w:rFonts w:ascii="黑体" w:eastAsia="仿宋_GB2312" w:hAnsi="黑体" w:cs="宋体" w:hint="eastAsia"/>
          <w:bCs/>
          <w:kern w:val="0"/>
          <w:sz w:val="32"/>
          <w:szCs w:val="32"/>
        </w:rPr>
        <w:t>八、《政府性基金预算财政拨款收入支出决算表》</w:t>
      </w:r>
      <w:bookmarkEnd w:id="49"/>
      <w:bookmarkEnd w:id="50"/>
    </w:p>
    <w:p w14:paraId="4D3402BC" w14:textId="77777777" w:rsidR="00F765C5"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5F59C65A" w14:textId="77777777" w:rsidR="00F765C5" w:rsidRDefault="00F765C5">
      <w:pPr>
        <w:ind w:firstLineChars="200" w:firstLine="640"/>
        <w:rPr>
          <w:rFonts w:ascii="仿宋_GB2312" w:eastAsia="仿宋_GB2312"/>
          <w:sz w:val="32"/>
          <w:szCs w:val="32"/>
        </w:rPr>
      </w:pPr>
    </w:p>
    <w:p w14:paraId="121B65A8" w14:textId="77777777" w:rsidR="00F765C5" w:rsidRDefault="00F765C5">
      <w:pPr>
        <w:ind w:firstLineChars="200" w:firstLine="640"/>
        <w:outlineLvl w:val="1"/>
        <w:rPr>
          <w:rFonts w:ascii="黑体" w:eastAsia="黑体" w:hAnsi="黑体" w:cs="宋体" w:hint="eastAsia"/>
          <w:bCs/>
          <w:kern w:val="0"/>
          <w:sz w:val="32"/>
          <w:szCs w:val="32"/>
        </w:rPr>
      </w:pPr>
    </w:p>
    <w:sectPr w:rsidR="00F765C5">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ECCE8A" w14:textId="77777777" w:rsidR="00941E64" w:rsidRDefault="00941E64">
      <w:r>
        <w:separator/>
      </w:r>
    </w:p>
  </w:endnote>
  <w:endnote w:type="continuationSeparator" w:id="0">
    <w:p w14:paraId="4CE9B114" w14:textId="77777777" w:rsidR="00941E64" w:rsidRDefault="00941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6371F1" w14:textId="77777777" w:rsidR="00F765C5" w:rsidRDefault="00000000">
    <w:pPr>
      <w:pStyle w:val="a4"/>
    </w:pPr>
    <w:r>
      <w:rPr>
        <w:noProof/>
      </w:rPr>
      <mc:AlternateContent>
        <mc:Choice Requires="wps">
          <w:drawing>
            <wp:anchor distT="0" distB="0" distL="114300" distR="114300" simplePos="0" relativeHeight="251659264" behindDoc="0" locked="0" layoutInCell="1" allowOverlap="1" wp14:anchorId="11F4ACDE" wp14:editId="72986A88">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C3BD1D9" w14:textId="77777777" w:rsidR="00F765C5"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11F4ACD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5C3BD1D9" w14:textId="77777777" w:rsidR="00F765C5"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5D7631" w14:textId="77777777" w:rsidR="00941E64" w:rsidRDefault="00941E64">
      <w:r>
        <w:separator/>
      </w:r>
    </w:p>
  </w:footnote>
  <w:footnote w:type="continuationSeparator" w:id="0">
    <w:p w14:paraId="505B0E1B" w14:textId="77777777" w:rsidR="00941E64" w:rsidRDefault="00941E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8737363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F765C5"/>
    <w:rsid w:val="001C7375"/>
    <w:rsid w:val="00213C59"/>
    <w:rsid w:val="003210CE"/>
    <w:rsid w:val="00446D61"/>
    <w:rsid w:val="004B5655"/>
    <w:rsid w:val="005C7A6E"/>
    <w:rsid w:val="00721B3C"/>
    <w:rsid w:val="007C0BCD"/>
    <w:rsid w:val="0091491E"/>
    <w:rsid w:val="00941E64"/>
    <w:rsid w:val="00B70D59"/>
    <w:rsid w:val="00E44017"/>
    <w:rsid w:val="00E64D39"/>
    <w:rsid w:val="00F52A8D"/>
    <w:rsid w:val="00F765C5"/>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03E2C0"/>
  <w15:docId w15:val="{BB386BB3-8456-420A-87E6-29BA67064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15</Pages>
  <Words>1121</Words>
  <Characters>6390</Characters>
  <Application>Microsoft Office Word</Application>
  <DocSecurity>0</DocSecurity>
  <Lines>53</Lines>
  <Paragraphs>14</Paragraphs>
  <ScaleCrop>false</ScaleCrop>
  <Company/>
  <LinksUpToDate>false</LinksUpToDate>
  <CharactersWithSpaces>7497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4</cp:revision>
  <dcterms:created xsi:type="dcterms:W3CDTF">2014-10-29T12:08:00Z</dcterms:created>
  <dcterms:modified xsi:type="dcterms:W3CDTF">2024-11-08T08:57:00Z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