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6BCDA" w14:textId="77777777" w:rsidR="009A0E79" w:rsidRDefault="009A0E79">
      <w:pPr>
        <w:rPr>
          <w:rFonts w:ascii="黑体" w:eastAsia="黑体" w:hAnsi="黑体" w:hint="eastAsia"/>
          <w:sz w:val="32"/>
          <w:szCs w:val="32"/>
        </w:rPr>
      </w:pPr>
    </w:p>
    <w:p w14:paraId="3DB7D6E1" w14:textId="77777777" w:rsidR="009A0E79" w:rsidRDefault="009A0E79">
      <w:pPr>
        <w:jc w:val="center"/>
        <w:rPr>
          <w:rFonts w:ascii="方正小标宋_GBK" w:eastAsia="方正小标宋_GBK" w:hAnsi="宋体" w:hint="eastAsia"/>
          <w:sz w:val="44"/>
          <w:szCs w:val="44"/>
        </w:rPr>
      </w:pPr>
    </w:p>
    <w:p w14:paraId="50BB5951" w14:textId="77777777" w:rsidR="009A0E7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乌鲁木齐市米东区发展和改革委员会（工业和信息化局、粮食和物资储备局、国防动员办公室、人民防空办公室）</w:t>
      </w:r>
    </w:p>
    <w:p w14:paraId="3E5E61A0" w14:textId="77777777" w:rsidR="009A0E7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5D411DD" w14:textId="77777777" w:rsidR="009A0E7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3BE23D9" w14:textId="77777777" w:rsidR="009A0E7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072307E" w14:textId="77777777" w:rsidR="009A0E7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7BB4AEF" w14:textId="77777777" w:rsidR="009A0E7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9A0E79">
          <w:rPr>
            <w:rFonts w:ascii="仿宋_GB2312" w:eastAsia="仿宋_GB2312" w:hAnsi="仿宋_GB2312" w:cs="仿宋_GB2312" w:hint="eastAsia"/>
            <w:b/>
            <w:bCs/>
            <w:sz w:val="32"/>
            <w:szCs w:val="32"/>
          </w:rPr>
          <w:t>第一部分 单位概况</w:t>
        </w:r>
      </w:hyperlink>
    </w:p>
    <w:p w14:paraId="073681A7"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1189A71"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7E9B26C" w14:textId="77777777" w:rsidR="009A0E79" w:rsidRDefault="009A0E79">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B6EBD1E"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259E040"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CFC9B24"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1D88E26"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BD1F8A9"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13D2F5C"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34E863C"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6806CEA"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7DF0611" w14:textId="77777777" w:rsidR="009A0E79" w:rsidRDefault="009A0E79">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1F88D16"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7494B20" w14:textId="77777777" w:rsidR="009A0E79" w:rsidRDefault="009A0E79">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1D3E511" w14:textId="77777777" w:rsidR="009A0E79" w:rsidRDefault="009A0E79">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90779DF" w14:textId="77777777" w:rsidR="009A0E79" w:rsidRDefault="009A0E79">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EDB186F"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6452B8C" w14:textId="77777777" w:rsidR="009A0E7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6A46FCE" w14:textId="77777777" w:rsidR="009A0E79" w:rsidRDefault="009A0E79">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D61F26C" w14:textId="77777777" w:rsidR="009A0E79" w:rsidRDefault="009A0E79">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19E091B"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6D00B8D"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65809A6"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A76EEA9"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FAE9C90"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8B931FA"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3BF32B8"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90969B9" w14:textId="77777777" w:rsidR="009A0E79" w:rsidRDefault="009A0E7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929D6D7" w14:textId="77777777" w:rsidR="009A0E7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523E0E1" w14:textId="77777777" w:rsidR="009A0E79" w:rsidRDefault="00000000">
      <w:r>
        <w:rPr>
          <w:rFonts w:ascii="仿宋_GB2312" w:eastAsia="仿宋_GB2312" w:hAnsi="仿宋_GB2312" w:cs="仿宋_GB2312" w:hint="eastAsia"/>
          <w:sz w:val="32"/>
          <w:szCs w:val="32"/>
        </w:rPr>
        <w:fldChar w:fldCharType="end"/>
      </w:r>
    </w:p>
    <w:p w14:paraId="3C76EB5C" w14:textId="77777777" w:rsidR="009A0E79" w:rsidRDefault="00000000">
      <w:pPr>
        <w:rPr>
          <w:rFonts w:ascii="仿宋_GB2312" w:eastAsia="仿宋_GB2312"/>
          <w:sz w:val="32"/>
          <w:szCs w:val="32"/>
        </w:rPr>
      </w:pPr>
      <w:r>
        <w:rPr>
          <w:rFonts w:ascii="仿宋_GB2312" w:eastAsia="仿宋_GB2312" w:hint="eastAsia"/>
          <w:sz w:val="32"/>
          <w:szCs w:val="32"/>
        </w:rPr>
        <w:br w:type="page"/>
      </w:r>
    </w:p>
    <w:p w14:paraId="392FF72C" w14:textId="77777777" w:rsidR="009A0E79"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02A2928" w14:textId="77777777" w:rsidR="009A0E79"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AAEE72B" w14:textId="320F436E" w:rsidR="00313818" w:rsidRPr="00313818" w:rsidRDefault="00313818" w:rsidP="003935F7">
      <w:pPr>
        <w:ind w:firstLineChars="200" w:firstLine="640"/>
        <w:rPr>
          <w:rFonts w:ascii="仿宋_GB2312" w:eastAsia="仿宋_GB2312"/>
          <w:sz w:val="32"/>
          <w:szCs w:val="32"/>
        </w:rPr>
      </w:pPr>
      <w:r w:rsidRPr="00313818">
        <w:rPr>
          <w:rFonts w:ascii="仿宋_GB2312" w:eastAsia="仿宋_GB2312" w:hint="eastAsia"/>
          <w:sz w:val="32"/>
          <w:szCs w:val="32"/>
        </w:rPr>
        <w:t>（1）贯彻执行国家、自治区和我市有关国民经济和社会发展、经济贸易、招商引资和经济技术协作、价格监督工作的方针、政策和法律、法规；编制全区国民经济和社会发展、招商引资和经济技术协作、价格监督工作中长期规划和年度计划，并组织实施。</w:t>
      </w:r>
    </w:p>
    <w:p w14:paraId="42E723BA" w14:textId="0E9AB1AC" w:rsidR="00313818" w:rsidRPr="00313818" w:rsidRDefault="00313818" w:rsidP="003935F7">
      <w:pPr>
        <w:ind w:firstLineChars="200" w:firstLine="640"/>
        <w:rPr>
          <w:rFonts w:ascii="仿宋_GB2312" w:eastAsia="仿宋_GB2312"/>
          <w:sz w:val="32"/>
          <w:szCs w:val="32"/>
        </w:rPr>
      </w:pPr>
      <w:r w:rsidRPr="00313818">
        <w:rPr>
          <w:rFonts w:ascii="仿宋_GB2312" w:eastAsia="仿宋_GB2312" w:hint="eastAsia"/>
          <w:sz w:val="32"/>
          <w:szCs w:val="32"/>
        </w:rPr>
        <w:t>（2）统筹协调全区经济社会发展，监测宏观经济运行和社会发展状况，研究分析区内经济发展形势，承担预测、预警和信息引导的职责；提出促进国民经济发展、价格总水平调控和优化经济结构的目标、政策和建议；受区人民政府委托向区人大提交国民经济和社会发展计划的报告。</w:t>
      </w:r>
    </w:p>
    <w:p w14:paraId="38527EDF" w14:textId="5F9EDDBD" w:rsidR="00313818" w:rsidRPr="00313818" w:rsidRDefault="00313818" w:rsidP="003935F7">
      <w:pPr>
        <w:ind w:firstLineChars="200" w:firstLine="640"/>
        <w:rPr>
          <w:rFonts w:ascii="仿宋_GB2312" w:eastAsia="仿宋_GB2312"/>
          <w:sz w:val="32"/>
          <w:szCs w:val="32"/>
        </w:rPr>
      </w:pPr>
      <w:r w:rsidRPr="00313818">
        <w:rPr>
          <w:rFonts w:ascii="仿宋_GB2312" w:eastAsia="仿宋_GB2312" w:hint="eastAsia"/>
          <w:sz w:val="32"/>
          <w:szCs w:val="32"/>
        </w:rPr>
        <w:t>（3）组织制定区域经济协调发展规划和政策，推进城乡统筹发展；推进产业结构战略性调整和升级，促进一、二、三产的协调发展，做好与国民经济和社会发展规划，计划的衔接平衡；推进西部大开发战略和相关政策的实施。</w:t>
      </w:r>
    </w:p>
    <w:p w14:paraId="4FDA04DB" w14:textId="6CAD75B9" w:rsidR="00313818" w:rsidRPr="00313818" w:rsidRDefault="00313818" w:rsidP="003935F7">
      <w:pPr>
        <w:ind w:firstLineChars="200" w:firstLine="640"/>
        <w:rPr>
          <w:rFonts w:ascii="仿宋_GB2312" w:eastAsia="仿宋_GB2312"/>
          <w:sz w:val="32"/>
          <w:szCs w:val="32"/>
        </w:rPr>
      </w:pPr>
      <w:r w:rsidRPr="00313818">
        <w:rPr>
          <w:rFonts w:ascii="仿宋_GB2312" w:eastAsia="仿宋_GB2312" w:hint="eastAsia"/>
          <w:sz w:val="32"/>
          <w:szCs w:val="32"/>
        </w:rPr>
        <w:t>（4）规划重大建设项目和生产力布局的主要责任，研究提出全社会固定资产投资总规模和投资结构的目标政策及措施；编制下达固定资产投资计划，重点项目建设计划和前期项目计划；负责重大项目的管理和组织协调；</w:t>
      </w:r>
      <w:proofErr w:type="gramStart"/>
      <w:r w:rsidRPr="00313818">
        <w:rPr>
          <w:rFonts w:ascii="仿宋_GB2312" w:eastAsia="仿宋_GB2312" w:hint="eastAsia"/>
          <w:sz w:val="32"/>
          <w:szCs w:val="32"/>
        </w:rPr>
        <w:t>安排区</w:t>
      </w:r>
      <w:proofErr w:type="gramEnd"/>
      <w:r w:rsidRPr="00313818">
        <w:rPr>
          <w:rFonts w:ascii="仿宋_GB2312" w:eastAsia="仿宋_GB2312" w:hint="eastAsia"/>
          <w:sz w:val="32"/>
          <w:szCs w:val="32"/>
        </w:rPr>
        <w:t>财政预算内建设资金，引导社会投资方向；按照管理权限，负责审核上报、审批、核准、备案固定资产投资项目；组织实</w:t>
      </w:r>
      <w:r w:rsidRPr="00313818">
        <w:rPr>
          <w:rFonts w:ascii="仿宋_GB2312" w:eastAsia="仿宋_GB2312" w:hint="eastAsia"/>
          <w:sz w:val="32"/>
          <w:szCs w:val="32"/>
        </w:rPr>
        <w:lastRenderedPageBreak/>
        <w:t>施固定资产投资项目节能评估审查工作；指导和协调全区招投标工作；负责建设项目督促检查推进工作。</w:t>
      </w:r>
    </w:p>
    <w:p w14:paraId="79F92936" w14:textId="558A20C8" w:rsidR="00313818" w:rsidRPr="00313818" w:rsidRDefault="00313818" w:rsidP="003935F7">
      <w:pPr>
        <w:ind w:firstLineChars="200" w:firstLine="640"/>
        <w:rPr>
          <w:rFonts w:ascii="仿宋_GB2312" w:eastAsia="仿宋_GB2312"/>
          <w:sz w:val="32"/>
          <w:szCs w:val="32"/>
        </w:rPr>
      </w:pPr>
      <w:r w:rsidRPr="00313818">
        <w:rPr>
          <w:rFonts w:ascii="仿宋_GB2312" w:eastAsia="仿宋_GB2312" w:hint="eastAsia"/>
          <w:sz w:val="32"/>
          <w:szCs w:val="32"/>
        </w:rPr>
        <w:t>（5）组织实施经济和信息化领域技术进步及自主创新的政策措施；研究和规划技术改造项目投资方向和布局，引导企业、金融机构和社会资金的投向；推动技术创新、技术改造和</w:t>
      </w:r>
      <w:proofErr w:type="gramStart"/>
      <w:r w:rsidRPr="00313818">
        <w:rPr>
          <w:rFonts w:ascii="仿宋_GB2312" w:eastAsia="仿宋_GB2312" w:hint="eastAsia"/>
          <w:sz w:val="32"/>
          <w:szCs w:val="32"/>
        </w:rPr>
        <w:t>产学研究相结合</w:t>
      </w:r>
      <w:proofErr w:type="gramEnd"/>
      <w:r w:rsidRPr="00313818">
        <w:rPr>
          <w:rFonts w:ascii="仿宋_GB2312" w:eastAsia="仿宋_GB2312" w:hint="eastAsia"/>
          <w:sz w:val="32"/>
          <w:szCs w:val="32"/>
        </w:rPr>
        <w:t>，推进相关科研成果产业化；负责技术改造、投资项目审核上报、备案工作；组织实施新产品开发、新技术推广和奖励工作。</w:t>
      </w:r>
    </w:p>
    <w:p w14:paraId="66AEECC8" w14:textId="0559B608" w:rsidR="00313818" w:rsidRPr="00313818" w:rsidRDefault="00313818" w:rsidP="003935F7">
      <w:pPr>
        <w:ind w:firstLineChars="200" w:firstLine="640"/>
        <w:rPr>
          <w:rFonts w:ascii="仿宋_GB2312" w:eastAsia="仿宋_GB2312"/>
          <w:sz w:val="32"/>
          <w:szCs w:val="32"/>
        </w:rPr>
      </w:pPr>
      <w:r w:rsidRPr="00313818">
        <w:rPr>
          <w:rFonts w:ascii="仿宋_GB2312" w:eastAsia="仿宋_GB2312" w:hint="eastAsia"/>
          <w:sz w:val="32"/>
          <w:szCs w:val="32"/>
        </w:rPr>
        <w:t>（6）落实和推进中小企业发展的相关政策措施</w:t>
      </w:r>
      <w:r w:rsidR="003935F7">
        <w:rPr>
          <w:rFonts w:ascii="仿宋_GB2312" w:eastAsia="仿宋_GB2312" w:hint="eastAsia"/>
          <w:sz w:val="32"/>
          <w:szCs w:val="32"/>
        </w:rPr>
        <w:t>。</w:t>
      </w:r>
    </w:p>
    <w:p w14:paraId="5FBEB1B6" w14:textId="37539E33" w:rsidR="00313818" w:rsidRPr="00313818" w:rsidRDefault="00313818" w:rsidP="003935F7">
      <w:pPr>
        <w:ind w:firstLineChars="200" w:firstLine="640"/>
        <w:rPr>
          <w:rFonts w:ascii="仿宋_GB2312" w:eastAsia="仿宋_GB2312"/>
          <w:sz w:val="32"/>
          <w:szCs w:val="32"/>
        </w:rPr>
      </w:pPr>
      <w:r w:rsidRPr="00313818">
        <w:rPr>
          <w:rFonts w:ascii="仿宋_GB2312" w:eastAsia="仿宋_GB2312" w:hint="eastAsia"/>
          <w:sz w:val="32"/>
          <w:szCs w:val="32"/>
        </w:rPr>
        <w:t>（7）负责全社会节能减</w:t>
      </w:r>
      <w:proofErr w:type="gramStart"/>
      <w:r w:rsidRPr="00313818">
        <w:rPr>
          <w:rFonts w:ascii="仿宋_GB2312" w:eastAsia="仿宋_GB2312" w:hint="eastAsia"/>
          <w:sz w:val="32"/>
          <w:szCs w:val="32"/>
        </w:rPr>
        <w:t>排综合</w:t>
      </w:r>
      <w:proofErr w:type="gramEnd"/>
      <w:r w:rsidRPr="00313818">
        <w:rPr>
          <w:rFonts w:ascii="仿宋_GB2312" w:eastAsia="仿宋_GB2312" w:hint="eastAsia"/>
          <w:sz w:val="32"/>
          <w:szCs w:val="32"/>
        </w:rPr>
        <w:t>协调工作；组织、协调、参与、推进招商引资和经济技术协作交流活动</w:t>
      </w:r>
      <w:r w:rsidR="003935F7">
        <w:rPr>
          <w:rFonts w:ascii="仿宋_GB2312" w:eastAsia="仿宋_GB2312" w:hint="eastAsia"/>
          <w:sz w:val="32"/>
          <w:szCs w:val="32"/>
        </w:rPr>
        <w:t>。</w:t>
      </w:r>
    </w:p>
    <w:p w14:paraId="31B47307" w14:textId="071B4387" w:rsidR="00313818" w:rsidRPr="00313818" w:rsidRDefault="00313818" w:rsidP="003935F7">
      <w:pPr>
        <w:ind w:firstLineChars="200" w:firstLine="640"/>
        <w:rPr>
          <w:rFonts w:ascii="仿宋_GB2312" w:eastAsia="仿宋_GB2312"/>
          <w:sz w:val="32"/>
          <w:szCs w:val="32"/>
        </w:rPr>
      </w:pPr>
      <w:r w:rsidRPr="00313818">
        <w:rPr>
          <w:rFonts w:ascii="仿宋_GB2312" w:eastAsia="仿宋_GB2312" w:hint="eastAsia"/>
          <w:sz w:val="32"/>
          <w:szCs w:val="32"/>
        </w:rPr>
        <w:t>（8）组织实施国家、自治区和乌鲁木齐市的价格调整方案，组织实施价格监督检查工作，依法查处价格违法和价格垄断等行为</w:t>
      </w:r>
      <w:r w:rsidR="003935F7">
        <w:rPr>
          <w:rFonts w:ascii="仿宋_GB2312" w:eastAsia="仿宋_GB2312" w:hint="eastAsia"/>
          <w:sz w:val="32"/>
          <w:szCs w:val="32"/>
        </w:rPr>
        <w:t>。</w:t>
      </w:r>
    </w:p>
    <w:p w14:paraId="72AD9A33" w14:textId="0B18F331" w:rsidR="00313818" w:rsidRPr="00313818" w:rsidRDefault="00313818" w:rsidP="003935F7">
      <w:pPr>
        <w:ind w:firstLineChars="200" w:firstLine="640"/>
        <w:rPr>
          <w:rFonts w:ascii="仿宋_GB2312" w:eastAsia="仿宋_GB2312"/>
          <w:sz w:val="32"/>
          <w:szCs w:val="32"/>
        </w:rPr>
      </w:pPr>
      <w:r w:rsidRPr="00313818">
        <w:rPr>
          <w:rFonts w:ascii="仿宋_GB2312" w:eastAsia="仿宋_GB2312" w:hint="eastAsia"/>
          <w:sz w:val="32"/>
          <w:szCs w:val="32"/>
        </w:rPr>
        <w:t>（9）负责安全供用电行为的监督管理及电力设施保护工作</w:t>
      </w:r>
      <w:r w:rsidR="003935F7">
        <w:rPr>
          <w:rFonts w:ascii="仿宋_GB2312" w:eastAsia="仿宋_GB2312" w:hint="eastAsia"/>
          <w:sz w:val="32"/>
          <w:szCs w:val="32"/>
        </w:rPr>
        <w:t>。</w:t>
      </w:r>
    </w:p>
    <w:p w14:paraId="6C7992A9" w14:textId="6847ED27" w:rsidR="009A0E79" w:rsidRDefault="00313818" w:rsidP="003935F7">
      <w:pPr>
        <w:ind w:firstLineChars="200" w:firstLine="640"/>
        <w:rPr>
          <w:rFonts w:ascii="仿宋_GB2312" w:eastAsia="仿宋_GB2312"/>
          <w:sz w:val="32"/>
          <w:szCs w:val="32"/>
        </w:rPr>
      </w:pPr>
      <w:r w:rsidRPr="00313818">
        <w:rPr>
          <w:rFonts w:ascii="仿宋_GB2312" w:eastAsia="仿宋_GB2312" w:hint="eastAsia"/>
          <w:sz w:val="32"/>
          <w:szCs w:val="32"/>
        </w:rPr>
        <w:t>（10）承办区委、区人民政府交办的其他事项</w:t>
      </w:r>
      <w:r>
        <w:rPr>
          <w:rFonts w:ascii="仿宋_GB2312" w:eastAsia="仿宋_GB2312" w:hint="eastAsia"/>
          <w:sz w:val="32"/>
          <w:szCs w:val="32"/>
        </w:rPr>
        <w:t>。</w:t>
      </w:r>
    </w:p>
    <w:p w14:paraId="0EFC40E7" w14:textId="77777777" w:rsidR="009A0E79"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E52A82B" w14:textId="77777777" w:rsidR="009A0E79"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乌鲁木齐市米东区发展和改革委员会（工业和信息化局、粮食和物资储备局、国防动员办公室、人民防空办公室）2023年度，实有人数</w:t>
      </w:r>
      <w:r>
        <w:rPr>
          <w:rFonts w:ascii="仿宋_GB2312" w:eastAsia="仿宋_GB2312" w:hint="eastAsia"/>
          <w:sz w:val="32"/>
          <w:szCs w:val="32"/>
          <w:lang w:val="zh-CN"/>
        </w:rPr>
        <w:t>83</w:t>
      </w:r>
      <w:r>
        <w:rPr>
          <w:rFonts w:ascii="仿宋_GB2312" w:eastAsia="仿宋_GB2312" w:hint="eastAsia"/>
          <w:sz w:val="32"/>
          <w:szCs w:val="32"/>
        </w:rPr>
        <w:t>人，其中：在职人员</w:t>
      </w:r>
      <w:r>
        <w:rPr>
          <w:rFonts w:ascii="仿宋_GB2312" w:eastAsia="仿宋_GB2312" w:hint="eastAsia"/>
          <w:sz w:val="32"/>
          <w:szCs w:val="32"/>
          <w:lang w:val="zh-CN"/>
        </w:rPr>
        <w:t>25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58</w:t>
      </w:r>
      <w:r>
        <w:rPr>
          <w:rFonts w:ascii="仿宋_GB2312" w:eastAsia="仿宋_GB2312" w:hint="eastAsia"/>
          <w:sz w:val="32"/>
          <w:szCs w:val="32"/>
        </w:rPr>
        <w:t>人。</w:t>
      </w:r>
    </w:p>
    <w:p w14:paraId="363CCFCB" w14:textId="5D329E88" w:rsidR="009A0E79" w:rsidRDefault="00000000">
      <w:pPr>
        <w:ind w:firstLineChars="200" w:firstLine="640"/>
        <w:rPr>
          <w:rFonts w:ascii="仿宋_GB2312" w:eastAsia="仿宋_GB2312" w:hAnsi="宋体" w:cs="宋体" w:hint="eastAsia"/>
          <w:kern w:val="0"/>
          <w:sz w:val="32"/>
          <w:szCs w:val="32"/>
        </w:rPr>
        <w:sectPr w:rsidR="009A0E7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lastRenderedPageBreak/>
        <w:t>单位无下属预算单位，下设</w:t>
      </w:r>
      <w:r w:rsidR="003935F7">
        <w:rPr>
          <w:rFonts w:ascii="仿宋_GB2312" w:eastAsia="仿宋_GB2312" w:hint="eastAsia"/>
          <w:sz w:val="32"/>
          <w:szCs w:val="32"/>
        </w:rPr>
        <w:t>8</w:t>
      </w:r>
      <w:r>
        <w:rPr>
          <w:rFonts w:ascii="仿宋_GB2312" w:eastAsia="仿宋_GB2312" w:hAnsi="黑体" w:cs="宋体" w:hint="eastAsia"/>
          <w:bCs/>
          <w:kern w:val="0"/>
          <w:sz w:val="32"/>
          <w:szCs w:val="32"/>
        </w:rPr>
        <w:t>个处室，分别是：</w:t>
      </w:r>
      <w:r w:rsidR="00313818">
        <w:rPr>
          <w:rFonts w:ascii="仿宋_GB2312" w:eastAsia="仿宋_GB2312" w:hAnsi="仿宋_GB2312" w:hint="eastAsia"/>
          <w:kern w:val="0"/>
          <w:sz w:val="32"/>
        </w:rPr>
        <w:t>党政办、人事财务科、经济运行科、物价管理办公室、项目科、能源科、综合科</w:t>
      </w:r>
      <w:r w:rsidR="003935F7">
        <w:rPr>
          <w:rFonts w:ascii="仿宋_GB2312" w:eastAsia="仿宋_GB2312" w:hAnsi="仿宋_GB2312" w:hint="eastAsia"/>
          <w:kern w:val="0"/>
          <w:sz w:val="32"/>
        </w:rPr>
        <w:t>、</w:t>
      </w:r>
      <w:r w:rsidR="00313818">
        <w:rPr>
          <w:rFonts w:ascii="仿宋_GB2312" w:eastAsia="仿宋_GB2312" w:hAnsi="仿宋_GB2312" w:hint="eastAsia"/>
          <w:kern w:val="0"/>
          <w:sz w:val="32"/>
        </w:rPr>
        <w:t>安全科</w:t>
      </w:r>
      <w:r>
        <w:rPr>
          <w:rFonts w:ascii="仿宋_GB2312" w:eastAsia="仿宋_GB2312" w:hAnsi="宋体" w:cs="宋体" w:hint="eastAsia"/>
          <w:kern w:val="0"/>
          <w:sz w:val="32"/>
          <w:szCs w:val="32"/>
        </w:rPr>
        <w:t>。</w:t>
      </w:r>
    </w:p>
    <w:p w14:paraId="55FC755D" w14:textId="77777777" w:rsidR="009A0E79"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12F49B9" w14:textId="77777777" w:rsidR="009A0E79"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E2C2F5A" w14:textId="77777777" w:rsidR="009A0E79" w:rsidRDefault="00000000" w:rsidP="003935F7">
      <w:pPr>
        <w:ind w:firstLineChars="200" w:firstLine="640"/>
        <w:rPr>
          <w:rFonts w:ascii="仿宋_GB2312" w:eastAsia="仿宋_GB2312"/>
          <w:sz w:val="32"/>
          <w:szCs w:val="32"/>
        </w:rPr>
      </w:pPr>
      <w:r>
        <w:rPr>
          <w:rFonts w:ascii="仿宋_GB2312" w:eastAsia="仿宋_GB2312" w:hint="eastAsia"/>
          <w:sz w:val="32"/>
          <w:szCs w:val="32"/>
        </w:rPr>
        <w:t>2023年度收入总计2,067.28万元，其中：本年收入合计2,048.33万元，使用非财政拨款结余0.00万元，年初结转和结余18.95万元。</w:t>
      </w:r>
    </w:p>
    <w:p w14:paraId="20214DD0" w14:textId="77777777" w:rsidR="009A0E79" w:rsidRDefault="00000000" w:rsidP="003935F7">
      <w:pPr>
        <w:ind w:firstLineChars="200" w:firstLine="640"/>
        <w:rPr>
          <w:rFonts w:ascii="仿宋_GB2312" w:eastAsia="仿宋_GB2312"/>
          <w:sz w:val="32"/>
          <w:szCs w:val="32"/>
        </w:rPr>
      </w:pPr>
      <w:r>
        <w:rPr>
          <w:rFonts w:ascii="仿宋_GB2312" w:eastAsia="仿宋_GB2312" w:hint="eastAsia"/>
          <w:sz w:val="32"/>
          <w:szCs w:val="32"/>
        </w:rPr>
        <w:t>2023年度支出总计2,067.28万元，其中：本年支出合计2,000.99万元，结余分配0.00万元，年末结转和结余66.29万元。</w:t>
      </w:r>
    </w:p>
    <w:p w14:paraId="38B2EE4B" w14:textId="37620AE0" w:rsidR="009A0E79" w:rsidRDefault="00000000" w:rsidP="003935F7">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增加1,258.22万元</w:t>
      </w:r>
      <w:r>
        <w:rPr>
          <w:rFonts w:ascii="仿宋_GB2312" w:eastAsia="仿宋_GB2312" w:hint="eastAsia"/>
          <w:sz w:val="32"/>
          <w:szCs w:val="32"/>
        </w:rPr>
        <w:t>，增长155.52%，主要原因是：</w:t>
      </w:r>
      <w:r w:rsidR="00112B36">
        <w:rPr>
          <w:rFonts w:ascii="仿宋_GB2312" w:eastAsia="仿宋_GB2312" w:hAnsi="仿宋_GB2312" w:cs="仿宋_GB2312" w:hint="eastAsia"/>
          <w:sz w:val="32"/>
          <w:szCs w:val="32"/>
        </w:rPr>
        <w:t>单位</w:t>
      </w:r>
      <w:r w:rsidR="003935F7">
        <w:rPr>
          <w:rFonts w:ascii="仿宋_GB2312" w:eastAsia="仿宋_GB2312" w:hAnsi="仿宋_GB2312" w:cs="仿宋_GB2312" w:hint="eastAsia"/>
          <w:sz w:val="32"/>
          <w:szCs w:val="32"/>
        </w:rPr>
        <w:t>本年</w:t>
      </w:r>
      <w:r w:rsidR="00112B36">
        <w:rPr>
          <w:rFonts w:ascii="仿宋_GB2312" w:eastAsia="仿宋_GB2312" w:hAnsi="仿宋_GB2312" w:cs="仿宋_GB2312" w:hint="eastAsia"/>
          <w:sz w:val="32"/>
          <w:szCs w:val="32"/>
          <w:lang w:val="zh-CN"/>
        </w:rPr>
        <w:t>应急</w:t>
      </w:r>
      <w:r w:rsidR="00112B36" w:rsidRPr="00313818">
        <w:rPr>
          <w:rFonts w:ascii="仿宋_GB2312" w:eastAsia="仿宋_GB2312" w:hAnsi="仿宋_GB2312" w:cs="仿宋_GB2312" w:hint="eastAsia"/>
          <w:sz w:val="32"/>
          <w:szCs w:val="32"/>
          <w:lang w:val="zh-CN"/>
        </w:rPr>
        <w:t>防控和重点项目前期专项</w:t>
      </w:r>
      <w:r w:rsidR="00112B36">
        <w:rPr>
          <w:rFonts w:ascii="仿宋_GB2312" w:eastAsia="仿宋_GB2312" w:hAnsi="仿宋_GB2312" w:cs="仿宋_GB2312" w:hint="eastAsia"/>
          <w:sz w:val="32"/>
          <w:szCs w:val="32"/>
          <w:lang w:val="zh-CN"/>
        </w:rPr>
        <w:t>经费</w:t>
      </w:r>
      <w:r w:rsidR="003935F7">
        <w:rPr>
          <w:rFonts w:ascii="仿宋_GB2312" w:eastAsia="仿宋_GB2312" w:hAnsi="仿宋_GB2312" w:cs="仿宋_GB2312" w:hint="eastAsia"/>
          <w:sz w:val="32"/>
          <w:szCs w:val="32"/>
          <w:lang w:val="zh-CN"/>
        </w:rPr>
        <w:t>增加</w:t>
      </w:r>
      <w:r w:rsidR="00112B36">
        <w:rPr>
          <w:rFonts w:ascii="仿宋_GB2312" w:eastAsia="仿宋_GB2312" w:hAnsi="仿宋_GB2312" w:cs="仿宋_GB2312" w:hint="eastAsia"/>
          <w:sz w:val="32"/>
          <w:szCs w:val="32"/>
          <w:lang w:val="zh-CN"/>
        </w:rPr>
        <w:t>、</w:t>
      </w:r>
      <w:r w:rsidR="00112B36" w:rsidRPr="00313818">
        <w:rPr>
          <w:rFonts w:ascii="仿宋_GB2312" w:eastAsia="仿宋_GB2312" w:hAnsi="仿宋_GB2312" w:cs="仿宋_GB2312" w:hint="eastAsia"/>
          <w:sz w:val="32"/>
          <w:szCs w:val="32"/>
          <w:lang w:val="zh-CN"/>
        </w:rPr>
        <w:t>志愿服务促进中小企业发展项目资金</w:t>
      </w:r>
      <w:r w:rsidR="00112B36">
        <w:rPr>
          <w:rFonts w:ascii="仿宋_GB2312" w:eastAsia="仿宋_GB2312" w:hAnsi="仿宋_GB2312" w:cs="仿宋_GB2312" w:hint="eastAsia"/>
          <w:sz w:val="32"/>
          <w:szCs w:val="32"/>
          <w:lang w:val="zh-CN"/>
        </w:rPr>
        <w:t>增加</w:t>
      </w:r>
      <w:r>
        <w:rPr>
          <w:rFonts w:ascii="仿宋_GB2312" w:eastAsia="仿宋_GB2312" w:hint="eastAsia"/>
          <w:sz w:val="32"/>
          <w:szCs w:val="32"/>
        </w:rPr>
        <w:t>。</w:t>
      </w:r>
    </w:p>
    <w:p w14:paraId="436C82E5" w14:textId="77777777" w:rsidR="009A0E79"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4E66841" w14:textId="77777777" w:rsidR="009A0E79"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本年收入2,048.33万元，其中：财政拨款收入</w:t>
      </w:r>
      <w:r>
        <w:rPr>
          <w:rFonts w:ascii="仿宋_GB2312" w:eastAsia="仿宋_GB2312" w:hint="eastAsia"/>
          <w:sz w:val="32"/>
          <w:szCs w:val="32"/>
          <w:lang w:val="zh-CN"/>
        </w:rPr>
        <w:t>2,029.95</w:t>
      </w:r>
      <w:r>
        <w:rPr>
          <w:rFonts w:ascii="仿宋_GB2312" w:eastAsia="仿宋_GB2312" w:hint="eastAsia"/>
          <w:sz w:val="32"/>
          <w:szCs w:val="32"/>
        </w:rPr>
        <w:t>万元，占</w:t>
      </w:r>
      <w:r>
        <w:rPr>
          <w:rFonts w:ascii="仿宋_GB2312" w:eastAsia="仿宋_GB2312" w:hint="eastAsia"/>
          <w:sz w:val="32"/>
          <w:szCs w:val="32"/>
          <w:lang w:val="zh-CN"/>
        </w:rPr>
        <w:t>99.10%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18.38</w:t>
      </w:r>
      <w:r>
        <w:rPr>
          <w:rFonts w:ascii="仿宋_GB2312" w:eastAsia="仿宋_GB2312" w:hint="eastAsia"/>
          <w:sz w:val="32"/>
          <w:szCs w:val="32"/>
        </w:rPr>
        <w:t>万元，占</w:t>
      </w:r>
      <w:r>
        <w:rPr>
          <w:rFonts w:ascii="仿宋_GB2312" w:eastAsia="仿宋_GB2312" w:hint="eastAsia"/>
          <w:sz w:val="32"/>
          <w:szCs w:val="32"/>
          <w:lang w:val="zh-CN"/>
        </w:rPr>
        <w:t>0.90%</w:t>
      </w:r>
      <w:r>
        <w:rPr>
          <w:rFonts w:ascii="仿宋_GB2312" w:eastAsia="仿宋_GB2312" w:hint="eastAsia"/>
          <w:sz w:val="32"/>
          <w:szCs w:val="32"/>
        </w:rPr>
        <w:t>。</w:t>
      </w:r>
    </w:p>
    <w:p w14:paraId="063A5005" w14:textId="77777777" w:rsidR="009A0E79"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61C9175" w14:textId="77777777" w:rsidR="009A0E7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本年支出2,000.99万元，其中：基本支出1,385.93万元，占69.26%；项目支出615.06万元，占30.74%；上缴上级支出0.00万元，占0.00%；经营支出0.00万元，占0.00%；对附属单位补助支出0.00万元，占0.00%。</w:t>
      </w:r>
    </w:p>
    <w:p w14:paraId="1104ED7B" w14:textId="77777777" w:rsidR="009A0E79"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5172F1A" w14:textId="77777777" w:rsidR="009A0E79" w:rsidRDefault="00000000" w:rsidP="003935F7">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2,035.25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5.29</w:t>
      </w:r>
      <w:r>
        <w:rPr>
          <w:rFonts w:ascii="仿宋_GB2312" w:eastAsia="仿宋_GB2312" w:hint="eastAsia"/>
          <w:sz w:val="32"/>
          <w:szCs w:val="32"/>
        </w:rPr>
        <w:t>万元，本年财政拨款收入</w:t>
      </w:r>
      <w:r>
        <w:rPr>
          <w:rFonts w:ascii="仿宋_GB2312" w:eastAsia="仿宋_GB2312" w:hint="eastAsia"/>
          <w:sz w:val="32"/>
          <w:szCs w:val="32"/>
          <w:lang w:val="zh-CN"/>
        </w:rPr>
        <w:t>2,029.95</w:t>
      </w:r>
      <w:r>
        <w:rPr>
          <w:rFonts w:ascii="仿宋_GB2312" w:eastAsia="仿宋_GB2312" w:hint="eastAsia"/>
          <w:sz w:val="32"/>
          <w:szCs w:val="32"/>
        </w:rPr>
        <w:t>万元。财政拨款支出总计</w:t>
      </w:r>
      <w:r>
        <w:rPr>
          <w:rFonts w:ascii="仿宋_GB2312" w:eastAsia="仿宋_GB2312" w:hint="eastAsia"/>
          <w:sz w:val="32"/>
          <w:szCs w:val="32"/>
          <w:lang w:val="zh-CN"/>
        </w:rPr>
        <w:t>2,035.25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44.32</w:t>
      </w:r>
      <w:r>
        <w:rPr>
          <w:rFonts w:ascii="仿宋_GB2312" w:eastAsia="仿宋_GB2312" w:hint="eastAsia"/>
          <w:sz w:val="32"/>
          <w:szCs w:val="32"/>
        </w:rPr>
        <w:t>万元，本年财政拨款支出</w:t>
      </w:r>
      <w:r>
        <w:rPr>
          <w:rFonts w:ascii="仿宋_GB2312" w:eastAsia="仿宋_GB2312" w:hint="eastAsia"/>
          <w:sz w:val="32"/>
          <w:szCs w:val="32"/>
          <w:lang w:val="zh-CN"/>
        </w:rPr>
        <w:t>1,990.93</w:t>
      </w:r>
      <w:r>
        <w:rPr>
          <w:rFonts w:ascii="仿宋_GB2312" w:eastAsia="仿宋_GB2312" w:hint="eastAsia"/>
          <w:sz w:val="32"/>
          <w:szCs w:val="32"/>
        </w:rPr>
        <w:t>万元。</w:t>
      </w:r>
    </w:p>
    <w:p w14:paraId="65769A63" w14:textId="7E3C431F" w:rsidR="009A0E79" w:rsidRDefault="00000000" w:rsidP="003935F7">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增加1,237.41万元</w:t>
      </w:r>
      <w:r>
        <w:rPr>
          <w:rFonts w:ascii="仿宋_GB2312" w:eastAsia="仿宋_GB2312" w:hint="eastAsia"/>
          <w:sz w:val="32"/>
          <w:szCs w:val="32"/>
        </w:rPr>
        <w:t>，增长155.10%,主要原因是：</w:t>
      </w:r>
      <w:r w:rsidR="003935F7">
        <w:rPr>
          <w:rFonts w:ascii="仿宋_GB2312" w:eastAsia="仿宋_GB2312" w:hAnsi="仿宋_GB2312" w:cs="仿宋_GB2312" w:hint="eastAsia"/>
          <w:sz w:val="32"/>
          <w:szCs w:val="32"/>
        </w:rPr>
        <w:t>单位本年</w:t>
      </w:r>
      <w:r w:rsidR="003935F7">
        <w:rPr>
          <w:rFonts w:ascii="仿宋_GB2312" w:eastAsia="仿宋_GB2312" w:hAnsi="仿宋_GB2312" w:cs="仿宋_GB2312" w:hint="eastAsia"/>
          <w:sz w:val="32"/>
          <w:szCs w:val="32"/>
          <w:lang w:val="zh-CN"/>
        </w:rPr>
        <w:t>应急</w:t>
      </w:r>
      <w:r w:rsidR="003935F7" w:rsidRPr="00313818">
        <w:rPr>
          <w:rFonts w:ascii="仿宋_GB2312" w:eastAsia="仿宋_GB2312" w:hAnsi="仿宋_GB2312" w:cs="仿宋_GB2312" w:hint="eastAsia"/>
          <w:sz w:val="32"/>
          <w:szCs w:val="32"/>
          <w:lang w:val="zh-CN"/>
        </w:rPr>
        <w:t>防控和重点项目前期专项</w:t>
      </w:r>
      <w:r w:rsidR="003935F7">
        <w:rPr>
          <w:rFonts w:ascii="仿宋_GB2312" w:eastAsia="仿宋_GB2312" w:hAnsi="仿宋_GB2312" w:cs="仿宋_GB2312" w:hint="eastAsia"/>
          <w:sz w:val="32"/>
          <w:szCs w:val="32"/>
          <w:lang w:val="zh-CN"/>
        </w:rPr>
        <w:t>经费增加、</w:t>
      </w:r>
      <w:r w:rsidR="003935F7" w:rsidRPr="00313818">
        <w:rPr>
          <w:rFonts w:ascii="仿宋_GB2312" w:eastAsia="仿宋_GB2312" w:hAnsi="仿宋_GB2312" w:cs="仿宋_GB2312" w:hint="eastAsia"/>
          <w:sz w:val="32"/>
          <w:szCs w:val="32"/>
          <w:lang w:val="zh-CN"/>
        </w:rPr>
        <w:t>志愿服务促进中小企业发展项目资金</w:t>
      </w:r>
      <w:r w:rsidR="003935F7">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664.78</w:t>
      </w:r>
      <w:r>
        <w:rPr>
          <w:rFonts w:ascii="仿宋_GB2312" w:eastAsia="仿宋_GB2312" w:hint="eastAsia"/>
          <w:sz w:val="32"/>
          <w:szCs w:val="32"/>
        </w:rPr>
        <w:t>万元，决算数</w:t>
      </w:r>
      <w:r>
        <w:rPr>
          <w:rFonts w:ascii="仿宋_GB2312" w:eastAsia="仿宋_GB2312" w:hint="eastAsia"/>
          <w:sz w:val="32"/>
          <w:szCs w:val="32"/>
          <w:lang w:val="zh-CN"/>
        </w:rPr>
        <w:t>2,035.25</w:t>
      </w:r>
      <w:r>
        <w:rPr>
          <w:rFonts w:ascii="仿宋_GB2312" w:eastAsia="仿宋_GB2312" w:hint="eastAsia"/>
          <w:sz w:val="32"/>
          <w:szCs w:val="32"/>
        </w:rPr>
        <w:t>万元，预决算差异率206.15%，主要原因是：</w:t>
      </w:r>
      <w:r w:rsidR="00112B36" w:rsidRPr="00112B36">
        <w:rPr>
          <w:rFonts w:ascii="仿宋_GB2312" w:eastAsia="仿宋_GB2312" w:hint="eastAsia"/>
          <w:sz w:val="32"/>
          <w:szCs w:val="32"/>
        </w:rPr>
        <w:t>年中追加自治区工业节能减排专项</w:t>
      </w:r>
      <w:r w:rsidR="003935F7">
        <w:rPr>
          <w:rFonts w:ascii="仿宋_GB2312" w:eastAsia="仿宋_GB2312" w:hint="eastAsia"/>
          <w:sz w:val="32"/>
          <w:szCs w:val="32"/>
        </w:rPr>
        <w:t>项目</w:t>
      </w:r>
      <w:r w:rsidR="00112B36" w:rsidRPr="00112B36">
        <w:rPr>
          <w:rFonts w:ascii="仿宋_GB2312" w:eastAsia="仿宋_GB2312" w:hint="eastAsia"/>
          <w:sz w:val="32"/>
          <w:szCs w:val="32"/>
        </w:rPr>
        <w:t>资金、纺织服装业补贴项目经费、自治区新兴产业项目经费</w:t>
      </w:r>
      <w:r>
        <w:rPr>
          <w:rFonts w:ascii="仿宋_GB2312" w:eastAsia="仿宋_GB2312" w:hint="eastAsia"/>
          <w:sz w:val="32"/>
          <w:szCs w:val="32"/>
        </w:rPr>
        <w:t>。</w:t>
      </w:r>
    </w:p>
    <w:p w14:paraId="120DACAC" w14:textId="77777777" w:rsidR="009A0E79"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1A5FAC2" w14:textId="77777777" w:rsidR="009A0E7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791A7C3" w14:textId="70F4E684" w:rsidR="009A0E79" w:rsidRDefault="00000000" w:rsidP="003935F7">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2023年度一般公共预算财政拨款支出1,990.93万元，占本年支出合计的</w:t>
      </w:r>
      <w:r>
        <w:rPr>
          <w:rFonts w:ascii="仿宋_GB2312" w:eastAsia="仿宋_GB2312" w:hint="eastAsia"/>
          <w:sz w:val="32"/>
          <w:szCs w:val="32"/>
          <w:lang w:val="zh-CN"/>
        </w:rPr>
        <w:t>99.50%</w:t>
      </w:r>
      <w:r>
        <w:rPr>
          <w:rFonts w:ascii="仿宋_GB2312" w:eastAsia="仿宋_GB2312" w:hint="eastAsia"/>
          <w:sz w:val="32"/>
          <w:szCs w:val="32"/>
        </w:rPr>
        <w:t>。与上年相比，</w:t>
      </w:r>
      <w:r>
        <w:rPr>
          <w:rFonts w:ascii="仿宋_GB2312" w:eastAsia="仿宋_GB2312" w:hint="eastAsia"/>
          <w:sz w:val="32"/>
          <w:szCs w:val="32"/>
          <w:lang w:val="zh-CN"/>
        </w:rPr>
        <w:t>增加1,201.73万元</w:t>
      </w:r>
      <w:r>
        <w:rPr>
          <w:rFonts w:ascii="仿宋_GB2312" w:eastAsia="仿宋_GB2312" w:hint="eastAsia"/>
          <w:sz w:val="32"/>
          <w:szCs w:val="32"/>
        </w:rPr>
        <w:t>，增长152.27%,主要原因是：</w:t>
      </w:r>
      <w:r w:rsidR="003935F7">
        <w:rPr>
          <w:rFonts w:ascii="仿宋_GB2312" w:eastAsia="仿宋_GB2312" w:hAnsi="仿宋_GB2312" w:cs="仿宋_GB2312" w:hint="eastAsia"/>
          <w:sz w:val="32"/>
          <w:szCs w:val="32"/>
        </w:rPr>
        <w:t>单位本年</w:t>
      </w:r>
      <w:r w:rsidR="003935F7">
        <w:rPr>
          <w:rFonts w:ascii="仿宋_GB2312" w:eastAsia="仿宋_GB2312" w:hAnsi="仿宋_GB2312" w:cs="仿宋_GB2312" w:hint="eastAsia"/>
          <w:sz w:val="32"/>
          <w:szCs w:val="32"/>
          <w:lang w:val="zh-CN"/>
        </w:rPr>
        <w:t>应急</w:t>
      </w:r>
      <w:r w:rsidR="003935F7" w:rsidRPr="00313818">
        <w:rPr>
          <w:rFonts w:ascii="仿宋_GB2312" w:eastAsia="仿宋_GB2312" w:hAnsi="仿宋_GB2312" w:cs="仿宋_GB2312" w:hint="eastAsia"/>
          <w:sz w:val="32"/>
          <w:szCs w:val="32"/>
          <w:lang w:val="zh-CN"/>
        </w:rPr>
        <w:t>防控和重点项目前期专项</w:t>
      </w:r>
      <w:r w:rsidR="003935F7">
        <w:rPr>
          <w:rFonts w:ascii="仿宋_GB2312" w:eastAsia="仿宋_GB2312" w:hAnsi="仿宋_GB2312" w:cs="仿宋_GB2312" w:hint="eastAsia"/>
          <w:sz w:val="32"/>
          <w:szCs w:val="32"/>
          <w:lang w:val="zh-CN"/>
        </w:rPr>
        <w:t>经费增加、</w:t>
      </w:r>
      <w:r w:rsidR="003935F7" w:rsidRPr="00313818">
        <w:rPr>
          <w:rFonts w:ascii="仿宋_GB2312" w:eastAsia="仿宋_GB2312" w:hAnsi="仿宋_GB2312" w:cs="仿宋_GB2312" w:hint="eastAsia"/>
          <w:sz w:val="32"/>
          <w:szCs w:val="32"/>
          <w:lang w:val="zh-CN"/>
        </w:rPr>
        <w:t>志愿服务促进中小企业发展项目资金</w:t>
      </w:r>
      <w:r w:rsidR="003935F7">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664.78</w:t>
      </w:r>
      <w:r>
        <w:rPr>
          <w:rFonts w:ascii="仿宋_GB2312" w:eastAsia="仿宋_GB2312" w:hint="eastAsia"/>
          <w:sz w:val="32"/>
          <w:szCs w:val="32"/>
        </w:rPr>
        <w:t>万元，决算数</w:t>
      </w:r>
      <w:r>
        <w:rPr>
          <w:rFonts w:ascii="仿宋_GB2312" w:eastAsia="仿宋_GB2312" w:hint="eastAsia"/>
          <w:sz w:val="32"/>
          <w:szCs w:val="32"/>
          <w:lang w:val="zh-CN"/>
        </w:rPr>
        <w:t>1,990.93</w:t>
      </w:r>
      <w:r>
        <w:rPr>
          <w:rFonts w:ascii="仿宋_GB2312" w:eastAsia="仿宋_GB2312" w:hint="eastAsia"/>
          <w:sz w:val="32"/>
          <w:szCs w:val="32"/>
        </w:rPr>
        <w:t>万元，预决算差异率</w:t>
      </w:r>
      <w:r>
        <w:rPr>
          <w:rFonts w:ascii="仿宋_GB2312" w:eastAsia="仿宋_GB2312" w:hint="eastAsia"/>
          <w:sz w:val="32"/>
          <w:szCs w:val="32"/>
          <w:lang w:val="zh-CN"/>
        </w:rPr>
        <w:t>199.49%</w:t>
      </w:r>
      <w:r>
        <w:rPr>
          <w:rFonts w:ascii="仿宋_GB2312" w:eastAsia="仿宋_GB2312" w:hint="eastAsia"/>
          <w:sz w:val="32"/>
          <w:szCs w:val="32"/>
        </w:rPr>
        <w:t>，主要原因是：</w:t>
      </w:r>
      <w:r w:rsidR="00112B36" w:rsidRPr="00112B36">
        <w:rPr>
          <w:rFonts w:ascii="仿宋_GB2312" w:eastAsia="仿宋_GB2312" w:hint="eastAsia"/>
          <w:sz w:val="32"/>
          <w:szCs w:val="32"/>
        </w:rPr>
        <w:t>年中追加自治区工业节能减排专项</w:t>
      </w:r>
      <w:r w:rsidR="003935F7">
        <w:rPr>
          <w:rFonts w:ascii="仿宋_GB2312" w:eastAsia="仿宋_GB2312" w:hint="eastAsia"/>
          <w:sz w:val="32"/>
          <w:szCs w:val="32"/>
        </w:rPr>
        <w:t>项目</w:t>
      </w:r>
      <w:r w:rsidR="00112B36" w:rsidRPr="00112B36">
        <w:rPr>
          <w:rFonts w:ascii="仿宋_GB2312" w:eastAsia="仿宋_GB2312" w:hint="eastAsia"/>
          <w:sz w:val="32"/>
          <w:szCs w:val="32"/>
        </w:rPr>
        <w:t>资金、纺织服装业补贴项</w:t>
      </w:r>
      <w:r w:rsidR="00112B36" w:rsidRPr="00112B36">
        <w:rPr>
          <w:rFonts w:ascii="仿宋_GB2312" w:eastAsia="仿宋_GB2312" w:hint="eastAsia"/>
          <w:sz w:val="32"/>
          <w:szCs w:val="32"/>
        </w:rPr>
        <w:lastRenderedPageBreak/>
        <w:t>目经费、自治区新兴产业项目经费</w:t>
      </w:r>
      <w:r>
        <w:rPr>
          <w:rFonts w:ascii="仿宋_GB2312" w:eastAsia="仿宋_GB2312" w:hint="eastAsia"/>
          <w:sz w:val="32"/>
          <w:szCs w:val="32"/>
        </w:rPr>
        <w:t>。</w:t>
      </w:r>
    </w:p>
    <w:p w14:paraId="39DDC207" w14:textId="77777777" w:rsidR="009A0E79"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B694663" w14:textId="77777777" w:rsidR="009A0E7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1,304.34</w:t>
      </w:r>
      <w:r>
        <w:rPr>
          <w:rFonts w:ascii="仿宋_GB2312" w:eastAsia="仿宋_GB2312"/>
          <w:kern w:val="2"/>
          <w:sz w:val="32"/>
          <w:szCs w:val="32"/>
          <w:lang w:val="zh-CN"/>
        </w:rPr>
        <w:t>万元，占</w:t>
      </w:r>
      <w:r>
        <w:rPr>
          <w:rFonts w:ascii="仿宋_GB2312" w:eastAsia="仿宋_GB2312" w:hint="eastAsia"/>
          <w:kern w:val="2"/>
          <w:sz w:val="32"/>
          <w:szCs w:val="32"/>
          <w:lang w:val="zh-CN"/>
        </w:rPr>
        <w:t>65.51%</w:t>
      </w:r>
      <w:r>
        <w:rPr>
          <w:rFonts w:ascii="仿宋_GB2312" w:eastAsia="仿宋_GB2312"/>
          <w:kern w:val="2"/>
          <w:sz w:val="32"/>
          <w:szCs w:val="32"/>
          <w:lang w:val="zh-CN"/>
        </w:rPr>
        <w:t>；</w:t>
      </w:r>
    </w:p>
    <w:p w14:paraId="64A6A938" w14:textId="22DE76CC" w:rsidR="009A0E79" w:rsidRDefault="00B20EA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71.52</w:t>
      </w:r>
      <w:r>
        <w:rPr>
          <w:rFonts w:ascii="仿宋_GB2312" w:eastAsia="仿宋_GB2312"/>
          <w:kern w:val="2"/>
          <w:sz w:val="32"/>
          <w:szCs w:val="32"/>
          <w:lang w:val="zh-CN"/>
        </w:rPr>
        <w:t>万元，占</w:t>
      </w:r>
      <w:r>
        <w:rPr>
          <w:rFonts w:ascii="仿宋_GB2312" w:eastAsia="仿宋_GB2312" w:hint="eastAsia"/>
          <w:kern w:val="2"/>
          <w:sz w:val="32"/>
          <w:szCs w:val="32"/>
          <w:lang w:val="zh-CN"/>
        </w:rPr>
        <w:t>3.59%</w:t>
      </w:r>
      <w:r>
        <w:rPr>
          <w:rFonts w:ascii="仿宋_GB2312" w:eastAsia="仿宋_GB2312"/>
          <w:kern w:val="2"/>
          <w:sz w:val="32"/>
          <w:szCs w:val="32"/>
          <w:lang w:val="zh-CN"/>
        </w:rPr>
        <w:t>；</w:t>
      </w:r>
    </w:p>
    <w:p w14:paraId="68B6BDC8" w14:textId="25B05BE4" w:rsidR="009A0E79" w:rsidRDefault="00B20EA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466.36</w:t>
      </w:r>
      <w:r>
        <w:rPr>
          <w:rFonts w:ascii="仿宋_GB2312" w:eastAsia="仿宋_GB2312"/>
          <w:kern w:val="2"/>
          <w:sz w:val="32"/>
          <w:szCs w:val="32"/>
          <w:lang w:val="zh-CN"/>
        </w:rPr>
        <w:t>万元，占</w:t>
      </w:r>
      <w:r>
        <w:rPr>
          <w:rFonts w:ascii="仿宋_GB2312" w:eastAsia="仿宋_GB2312" w:hint="eastAsia"/>
          <w:kern w:val="2"/>
          <w:sz w:val="32"/>
          <w:szCs w:val="32"/>
          <w:lang w:val="zh-CN"/>
        </w:rPr>
        <w:t>23.42%</w:t>
      </w:r>
      <w:r>
        <w:rPr>
          <w:rFonts w:ascii="仿宋_GB2312" w:eastAsia="仿宋_GB2312"/>
          <w:kern w:val="2"/>
          <w:sz w:val="32"/>
          <w:szCs w:val="32"/>
          <w:lang w:val="zh-CN"/>
        </w:rPr>
        <w:t>；</w:t>
      </w:r>
    </w:p>
    <w:p w14:paraId="459B85D6" w14:textId="13C6396E" w:rsidR="009A0E79" w:rsidRDefault="00B20EA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.节能环保支出（类）</w:t>
      </w:r>
      <w:r>
        <w:rPr>
          <w:rFonts w:ascii="仿宋_GB2312" w:eastAsia="仿宋_GB2312" w:hint="eastAsia"/>
          <w:kern w:val="2"/>
          <w:sz w:val="32"/>
          <w:szCs w:val="32"/>
          <w:lang w:val="zh-CN"/>
        </w:rPr>
        <w:t>37.00</w:t>
      </w:r>
      <w:r>
        <w:rPr>
          <w:rFonts w:ascii="仿宋_GB2312" w:eastAsia="仿宋_GB2312"/>
          <w:kern w:val="2"/>
          <w:sz w:val="32"/>
          <w:szCs w:val="32"/>
          <w:lang w:val="zh-CN"/>
        </w:rPr>
        <w:t>万元，占</w:t>
      </w:r>
      <w:r>
        <w:rPr>
          <w:rFonts w:ascii="仿宋_GB2312" w:eastAsia="仿宋_GB2312" w:hint="eastAsia"/>
          <w:kern w:val="2"/>
          <w:sz w:val="32"/>
          <w:szCs w:val="32"/>
          <w:lang w:val="zh-CN"/>
        </w:rPr>
        <w:t>1.86%</w:t>
      </w:r>
      <w:r>
        <w:rPr>
          <w:rFonts w:ascii="仿宋_GB2312" w:eastAsia="仿宋_GB2312"/>
          <w:kern w:val="2"/>
          <w:sz w:val="32"/>
          <w:szCs w:val="32"/>
          <w:lang w:val="zh-CN"/>
        </w:rPr>
        <w:t>；</w:t>
      </w:r>
    </w:p>
    <w:p w14:paraId="2D0B332D" w14:textId="2DE5835A" w:rsidR="009A0E79" w:rsidRDefault="00B20EA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111.70</w:t>
      </w:r>
      <w:r>
        <w:rPr>
          <w:rFonts w:ascii="仿宋_GB2312" w:eastAsia="仿宋_GB2312"/>
          <w:kern w:val="2"/>
          <w:sz w:val="32"/>
          <w:szCs w:val="32"/>
          <w:lang w:val="zh-CN"/>
        </w:rPr>
        <w:t>万元，占</w:t>
      </w:r>
      <w:r>
        <w:rPr>
          <w:rFonts w:ascii="仿宋_GB2312" w:eastAsia="仿宋_GB2312" w:hint="eastAsia"/>
          <w:kern w:val="2"/>
          <w:sz w:val="32"/>
          <w:szCs w:val="32"/>
          <w:lang w:val="zh-CN"/>
        </w:rPr>
        <w:t>5.61%。</w:t>
      </w:r>
    </w:p>
    <w:p w14:paraId="4039949D" w14:textId="77777777" w:rsidR="009A0E7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C07222C" w14:textId="7CC33F13" w:rsidR="009A0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1.一般公共服务支出（类）发展与改革事务（款）行政运行（项）:支出决算数为1,159.08万元，比上年决算增加554.43万元，增长91.69%，主要原因是：</w:t>
      </w:r>
      <w:r w:rsidR="00313818" w:rsidRPr="00313818">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Ansi="仿宋_GB2312" w:cs="仿宋_GB2312" w:hint="eastAsia"/>
          <w:sz w:val="32"/>
          <w:szCs w:val="32"/>
          <w:lang w:val="zh-CN"/>
        </w:rPr>
        <w:t>。</w:t>
      </w:r>
    </w:p>
    <w:p w14:paraId="38B6FBB4" w14:textId="24CD8A00" w:rsidR="009A0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2.卫生健康支出（类）其他卫生健康支出（款）其他卫生健康支出（项）:支出决算数为466.36万元，比上年决算增加466.36万元，增长100%，主要原因是：</w:t>
      </w:r>
      <w:r w:rsidR="00313818">
        <w:rPr>
          <w:rFonts w:ascii="仿宋_GB2312" w:eastAsia="仿宋_GB2312" w:hAnsi="仿宋_GB2312" w:cs="仿宋_GB2312" w:hint="eastAsia"/>
          <w:sz w:val="32"/>
          <w:szCs w:val="32"/>
        </w:rPr>
        <w:t>单位</w:t>
      </w:r>
      <w:r w:rsidR="003935F7">
        <w:rPr>
          <w:rFonts w:ascii="仿宋_GB2312" w:eastAsia="仿宋_GB2312" w:hAnsi="仿宋_GB2312" w:cs="仿宋_GB2312" w:hint="eastAsia"/>
          <w:sz w:val="32"/>
          <w:szCs w:val="32"/>
        </w:rPr>
        <w:t>本年</w:t>
      </w:r>
      <w:r w:rsidR="00313818">
        <w:rPr>
          <w:rFonts w:ascii="仿宋_GB2312" w:eastAsia="仿宋_GB2312" w:hAnsi="仿宋_GB2312" w:cs="仿宋_GB2312" w:hint="eastAsia"/>
          <w:sz w:val="32"/>
          <w:szCs w:val="32"/>
          <w:lang w:val="zh-CN"/>
        </w:rPr>
        <w:t>应急</w:t>
      </w:r>
      <w:r w:rsidR="00313818" w:rsidRPr="00313818">
        <w:rPr>
          <w:rFonts w:ascii="仿宋_GB2312" w:eastAsia="仿宋_GB2312" w:hAnsi="仿宋_GB2312" w:cs="仿宋_GB2312" w:hint="eastAsia"/>
          <w:sz w:val="32"/>
          <w:szCs w:val="32"/>
          <w:lang w:val="zh-CN"/>
        </w:rPr>
        <w:t>防控和重点项目前期专项</w:t>
      </w:r>
      <w:r w:rsidR="003935F7">
        <w:rPr>
          <w:rFonts w:ascii="仿宋_GB2312" w:eastAsia="仿宋_GB2312" w:hAnsi="仿宋_GB2312" w:cs="仿宋_GB2312" w:hint="eastAsia"/>
          <w:sz w:val="32"/>
          <w:szCs w:val="32"/>
          <w:lang w:val="zh-CN"/>
        </w:rPr>
        <w:t>项目</w:t>
      </w:r>
      <w:r w:rsidR="00313818">
        <w:rPr>
          <w:rFonts w:ascii="仿宋_GB2312" w:eastAsia="仿宋_GB2312" w:hAnsi="仿宋_GB2312" w:cs="仿宋_GB2312" w:hint="eastAsia"/>
          <w:sz w:val="32"/>
          <w:szCs w:val="32"/>
          <w:lang w:val="zh-CN"/>
        </w:rPr>
        <w:t>经费增加</w:t>
      </w:r>
      <w:r>
        <w:rPr>
          <w:rFonts w:ascii="仿宋_GB2312" w:eastAsia="仿宋_GB2312" w:hAnsi="仿宋_GB2312" w:cs="仿宋_GB2312" w:hint="eastAsia"/>
          <w:sz w:val="32"/>
          <w:szCs w:val="32"/>
          <w:lang w:val="zh-CN"/>
        </w:rPr>
        <w:t>。</w:t>
      </w:r>
    </w:p>
    <w:p w14:paraId="5EE2FCD5" w14:textId="7C33E0A3" w:rsidR="009A0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3.资源勘探工业信息等支出（类）支持中小企业发展和管理支出（款）中小企业发展专项（项）:支出决算数为0.42万元，比上年决算增加0.42万元，增长100%，主要原因是：</w:t>
      </w:r>
      <w:r w:rsidR="00313818">
        <w:rPr>
          <w:rFonts w:ascii="仿宋_GB2312" w:eastAsia="仿宋_GB2312" w:hAnsi="仿宋_GB2312" w:cs="仿宋_GB2312" w:hint="eastAsia"/>
          <w:sz w:val="32"/>
          <w:szCs w:val="32"/>
          <w:lang w:val="zh-CN"/>
        </w:rPr>
        <w:t>单位</w:t>
      </w:r>
      <w:r w:rsidR="003935F7">
        <w:rPr>
          <w:rFonts w:ascii="仿宋_GB2312" w:eastAsia="仿宋_GB2312" w:hAnsi="仿宋_GB2312" w:cs="仿宋_GB2312" w:hint="eastAsia"/>
          <w:sz w:val="32"/>
          <w:szCs w:val="32"/>
          <w:lang w:val="zh-CN"/>
        </w:rPr>
        <w:t>本年</w:t>
      </w:r>
      <w:r w:rsidR="00313818" w:rsidRPr="00313818">
        <w:rPr>
          <w:rFonts w:ascii="仿宋_GB2312" w:eastAsia="仿宋_GB2312" w:hAnsi="仿宋_GB2312" w:cs="仿宋_GB2312" w:hint="eastAsia"/>
          <w:sz w:val="32"/>
          <w:szCs w:val="32"/>
          <w:lang w:val="zh-CN"/>
        </w:rPr>
        <w:t>志愿服务促进中小企业发展项目资金</w:t>
      </w:r>
      <w:r w:rsidR="00313818">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450A6C6B" w14:textId="7F61EC05" w:rsidR="009A0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4.资源勘探工业信息等支出（类）制造业（款）纺织业（项）:支出决算数为71.28万元，比上年决算增加40.62</w:t>
      </w:r>
      <w:r>
        <w:rPr>
          <w:rFonts w:ascii="仿宋_GB2312" w:eastAsia="仿宋_GB2312" w:hAnsi="仿宋_GB2312" w:cs="仿宋_GB2312" w:hint="eastAsia"/>
          <w:sz w:val="32"/>
          <w:szCs w:val="32"/>
        </w:rPr>
        <w:lastRenderedPageBreak/>
        <w:t>万元，增长132.49%，主要原因是：</w:t>
      </w:r>
      <w:r w:rsidR="00313818">
        <w:rPr>
          <w:rFonts w:ascii="仿宋_GB2312" w:eastAsia="仿宋_GB2312" w:hAnsi="仿宋_GB2312" w:cs="仿宋_GB2312" w:hint="eastAsia"/>
          <w:sz w:val="32"/>
          <w:szCs w:val="32"/>
          <w:lang w:val="zh-CN"/>
        </w:rPr>
        <w:t>本年单位</w:t>
      </w:r>
      <w:r w:rsidR="00313818" w:rsidRPr="00313818">
        <w:rPr>
          <w:rFonts w:ascii="仿宋_GB2312" w:eastAsia="仿宋_GB2312" w:hAnsi="仿宋_GB2312" w:cs="仿宋_GB2312" w:hint="eastAsia"/>
          <w:sz w:val="32"/>
          <w:szCs w:val="32"/>
          <w:lang w:val="zh-CN"/>
        </w:rPr>
        <w:t>纺织服装业补贴</w:t>
      </w:r>
      <w:r w:rsidR="00313818">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3BEE1412" w14:textId="58F54C71" w:rsidR="009A0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5.一般公共服务支出（类）发展与改革事务（款）事业运行（项）:支出决算数为145.26万元，比上年决算增加20.48万元，增长16.41%，主要原因是：</w:t>
      </w:r>
      <w:r w:rsidR="00313818" w:rsidRPr="00313818">
        <w:rPr>
          <w:rFonts w:ascii="仿宋_GB2312" w:eastAsia="仿宋_GB2312" w:hAnsi="仿宋_GB2312" w:cs="仿宋_GB2312" w:hint="eastAsia"/>
          <w:sz w:val="32"/>
          <w:szCs w:val="32"/>
        </w:rPr>
        <w:t>单位本年人员正常晋升，相应人员工资、津贴补贴、奖金等人员经费增加</w:t>
      </w:r>
      <w:r>
        <w:rPr>
          <w:rFonts w:ascii="仿宋_GB2312" w:eastAsia="仿宋_GB2312" w:hAnsi="仿宋_GB2312" w:cs="仿宋_GB2312" w:hint="eastAsia"/>
          <w:sz w:val="32"/>
          <w:szCs w:val="32"/>
          <w:lang w:val="zh-CN"/>
        </w:rPr>
        <w:t>。</w:t>
      </w:r>
    </w:p>
    <w:p w14:paraId="3784D027" w14:textId="3D2F1335" w:rsidR="009A0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6.节能环保支出（类）能源节约利用（款）能源节约利用（项）:支出决算数为37.00万元，比上年决算增加37.00万元，增长100%，主要原因是：</w:t>
      </w:r>
      <w:r w:rsidR="00313818" w:rsidRPr="00313818">
        <w:rPr>
          <w:rFonts w:ascii="仿宋_GB2312" w:eastAsia="仿宋_GB2312" w:hAnsi="仿宋_GB2312" w:cs="仿宋_GB2312" w:hint="eastAsia"/>
          <w:sz w:val="32"/>
          <w:szCs w:val="32"/>
          <w:lang w:val="zh-CN"/>
        </w:rPr>
        <w:t>自治区工业节能减排专项资金</w:t>
      </w:r>
      <w:r w:rsidR="00313818">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7D324B4B" w14:textId="0E8FE03B" w:rsidR="009A0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7.社会保障和就业支出（类）行政事业单位养老支出（款）机关事业单位职业年金缴费支出（项）:支出决算数为12.73万元，比上年决算增加12.73万元，增长100%，主要原因是：</w:t>
      </w:r>
      <w:r w:rsidR="00313818" w:rsidRPr="00313818">
        <w:rPr>
          <w:rFonts w:ascii="仿宋_GB2312" w:eastAsia="仿宋_GB2312" w:hAnsi="仿宋_GB2312" w:cs="仿宋_GB2312" w:hint="eastAsia"/>
          <w:sz w:val="32"/>
          <w:szCs w:val="32"/>
          <w:lang w:val="zh-CN"/>
        </w:rPr>
        <w:t>单位退休人员增加，退休人员职业年金缴费增加</w:t>
      </w:r>
      <w:r>
        <w:rPr>
          <w:rFonts w:ascii="仿宋_GB2312" w:eastAsia="仿宋_GB2312" w:hAnsi="仿宋_GB2312" w:cs="仿宋_GB2312" w:hint="eastAsia"/>
          <w:sz w:val="32"/>
          <w:szCs w:val="32"/>
          <w:lang w:val="zh-CN"/>
        </w:rPr>
        <w:t>。</w:t>
      </w:r>
    </w:p>
    <w:p w14:paraId="0D7F885E" w14:textId="510D887F" w:rsidR="009A0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8.资源勘探工业信息等支出（类）制造业（款）其他制造业支出（项）:支出决算数为40.00万元，比上年决算增加40.00万元，增长100%，主要原因是：</w:t>
      </w:r>
      <w:r w:rsidR="00313818">
        <w:rPr>
          <w:rFonts w:ascii="仿宋_GB2312" w:eastAsia="仿宋_GB2312" w:hAnsi="仿宋_GB2312" w:cs="仿宋_GB2312" w:hint="eastAsia"/>
          <w:sz w:val="32"/>
          <w:szCs w:val="32"/>
          <w:lang w:val="zh-CN"/>
        </w:rPr>
        <w:t>本年单位</w:t>
      </w:r>
      <w:r w:rsidR="00313818" w:rsidRPr="00313818">
        <w:rPr>
          <w:rFonts w:ascii="仿宋_GB2312" w:eastAsia="仿宋_GB2312" w:hAnsi="仿宋_GB2312" w:cs="仿宋_GB2312" w:hint="eastAsia"/>
          <w:sz w:val="32"/>
          <w:szCs w:val="32"/>
          <w:lang w:val="zh-CN"/>
        </w:rPr>
        <w:t>自治区新兴产业</w:t>
      </w:r>
      <w:r w:rsidR="00313818">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709F2509" w14:textId="6EBCC5A6" w:rsidR="009A0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9.社会保障和就业支出（类）行政事业单位养老支出（款）机关事业单位基本养老保险缴费支出（项）:支出决算数为58.79万元，比上年决算增加29.67万元，增长101.89%，主要原因是：</w:t>
      </w:r>
      <w:r w:rsidR="00313818" w:rsidRPr="00313818">
        <w:rPr>
          <w:rFonts w:ascii="仿宋_GB2312" w:eastAsia="仿宋_GB2312" w:hAnsi="仿宋_GB2312" w:cs="仿宋_GB2312" w:hint="eastAsia"/>
          <w:sz w:val="32"/>
          <w:szCs w:val="32"/>
          <w:lang w:val="zh-CN"/>
        </w:rPr>
        <w:t>本年单位社保缴费基数调增，人员</w:t>
      </w:r>
      <w:r w:rsidR="00313818" w:rsidRPr="00313818">
        <w:rPr>
          <w:rFonts w:ascii="仿宋_GB2312" w:eastAsia="仿宋_GB2312" w:hAnsi="仿宋_GB2312" w:cs="仿宋_GB2312" w:hint="eastAsia"/>
          <w:sz w:val="32"/>
          <w:szCs w:val="32"/>
          <w:lang w:val="zh-CN"/>
        </w:rPr>
        <w:lastRenderedPageBreak/>
        <w:t>养老保险缴费增加</w:t>
      </w:r>
      <w:r>
        <w:rPr>
          <w:rFonts w:ascii="仿宋_GB2312" w:eastAsia="仿宋_GB2312" w:hAnsi="仿宋_GB2312" w:cs="仿宋_GB2312" w:hint="eastAsia"/>
          <w:sz w:val="32"/>
          <w:szCs w:val="32"/>
          <w:lang w:val="zh-CN"/>
        </w:rPr>
        <w:t>。</w:t>
      </w:r>
    </w:p>
    <w:p w14:paraId="245CAE87" w14:textId="77777777" w:rsidR="009A0E7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2A02605" w14:textId="4B8046A7" w:rsidR="009A0E7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1,375.87万元，其中：人员经费680.93万元，包括：基本工资、津贴补贴、奖金、绩效工资、机关事业单位基本养老保险缴费、职业年金缴费、职工基本医疗保险缴费、公务员医疗补助缴费、其他社会保障缴费、住房公积金、其他工资福利支出、抚恤金、生活补助、奖励金。</w:t>
      </w:r>
    </w:p>
    <w:p w14:paraId="2642B01D" w14:textId="3E0C6ED9" w:rsidR="009A0E79" w:rsidRDefault="00000000" w:rsidP="00B20EA8">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694.93万元，包括：办公费、印刷费、咨询费、手续费、水费、邮电费、差旅费、维修（护）费、租赁费、劳务费、委托业务费、工会经费、福利费、公务用车运行维护费、其他交通费用、其他商品和服务支出、办公设备购置、信息网络及软件购置更新</w:t>
      </w:r>
      <w:r>
        <w:rPr>
          <w:rFonts w:ascii="仿宋_GB2312" w:eastAsia="仿宋_GB2312" w:hAnsi="宋体" w:cs="宋体" w:hint="eastAsia"/>
          <w:kern w:val="0"/>
          <w:sz w:val="32"/>
          <w:szCs w:val="32"/>
        </w:rPr>
        <w:t>。</w:t>
      </w:r>
    </w:p>
    <w:p w14:paraId="676B1E40" w14:textId="77777777" w:rsidR="009A0E7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37475AA" w14:textId="33F90C66" w:rsidR="009A0E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“三公”经费支出7.06万元，</w:t>
      </w:r>
      <w:r>
        <w:rPr>
          <w:rFonts w:ascii="仿宋_GB2312" w:eastAsia="仿宋_GB2312" w:hint="eastAsia"/>
          <w:sz w:val="32"/>
          <w:szCs w:val="32"/>
        </w:rPr>
        <w:t>比上年</w:t>
      </w:r>
      <w:r>
        <w:rPr>
          <w:rFonts w:ascii="仿宋_GB2312" w:eastAsia="仿宋_GB2312" w:hint="eastAsia"/>
          <w:sz w:val="32"/>
          <w:szCs w:val="32"/>
          <w:lang w:val="zh-CN"/>
        </w:rPr>
        <w:t>减少5.44万元，</w:t>
      </w:r>
      <w:r>
        <w:rPr>
          <w:rFonts w:ascii="仿宋_GB2312" w:eastAsia="仿宋_GB2312" w:hint="eastAsia"/>
          <w:sz w:val="32"/>
          <w:szCs w:val="32"/>
        </w:rPr>
        <w:t>下降43.52%,</w:t>
      </w:r>
      <w:r>
        <w:rPr>
          <w:rFonts w:ascii="仿宋_GB2312" w:eastAsia="仿宋_GB2312" w:hint="eastAsia"/>
          <w:sz w:val="32"/>
          <w:szCs w:val="32"/>
          <w:lang w:val="zh-CN"/>
        </w:rPr>
        <w:t>主要原因是：</w:t>
      </w:r>
      <w:r w:rsidR="00B20EA8" w:rsidRPr="00B20EA8">
        <w:rPr>
          <w:rFonts w:ascii="仿宋_GB2312" w:eastAsia="仿宋_GB2312" w:hint="eastAsia"/>
          <w:sz w:val="32"/>
          <w:szCs w:val="32"/>
          <w:lang w:val="zh-CN"/>
        </w:rPr>
        <w:t>绿色出行，车辆维修维护费、燃油费等减少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20EA8" w:rsidRPr="00B20EA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；公务用车购置及运行维护费支出7.06万元，占100.00%，比上年减少5.44万元，</w:t>
      </w:r>
      <w:r>
        <w:rPr>
          <w:rFonts w:ascii="仿宋_GB2312" w:eastAsia="仿宋_GB2312" w:hint="eastAsia"/>
          <w:sz w:val="32"/>
          <w:szCs w:val="32"/>
        </w:rPr>
        <w:t>下降43.52%,</w:t>
      </w:r>
      <w:r>
        <w:rPr>
          <w:rFonts w:ascii="仿宋_GB2312" w:eastAsia="仿宋_GB2312" w:hint="eastAsia"/>
          <w:sz w:val="32"/>
          <w:szCs w:val="32"/>
          <w:lang w:val="zh-CN"/>
        </w:rPr>
        <w:t>主要原因是：</w:t>
      </w:r>
      <w:r w:rsidR="00B20EA8" w:rsidRPr="00B20EA8">
        <w:rPr>
          <w:rFonts w:ascii="仿宋_GB2312" w:eastAsia="仿宋_GB2312" w:hint="eastAsia"/>
          <w:sz w:val="32"/>
          <w:szCs w:val="32"/>
          <w:lang w:val="zh-CN"/>
        </w:rPr>
        <w:t>绿色出行，车辆维修维护费、燃油费等减少</w:t>
      </w:r>
      <w:r>
        <w:rPr>
          <w:rFonts w:ascii="仿宋_GB2312" w:eastAsia="仿宋_GB2312" w:hint="eastAsia"/>
          <w:sz w:val="32"/>
          <w:szCs w:val="32"/>
          <w:lang w:val="zh-CN"/>
        </w:rPr>
        <w:t>；公务接待费支出0.00万元，占0.00%，比上年</w:t>
      </w:r>
      <w:r>
        <w:rPr>
          <w:rFonts w:ascii="仿宋_GB2312" w:eastAsia="仿宋_GB2312" w:hint="eastAsia"/>
          <w:sz w:val="32"/>
          <w:szCs w:val="32"/>
          <w:lang w:val="zh-CN"/>
        </w:rPr>
        <w:lastRenderedPageBreak/>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20EA8" w:rsidRPr="00B20EA8">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5D2AA42" w14:textId="77777777" w:rsidR="009A0E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DDAAC53" w14:textId="6106A3C3" w:rsidR="009A0E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B20EA8" w:rsidRPr="00B20EA8">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3911B9DB" w14:textId="4E249501" w:rsidR="009A0E79"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公务用车购置及运行维护费7.06万元，其中：公务用车购置费0.00万元，公务用车运行维护费7.06万元。公务用车运行维护费开支内容包括</w:t>
      </w:r>
      <w:r w:rsidR="00B20EA8" w:rsidRPr="00B20EA8">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54214" w:rsidRPr="00F54214">
        <w:rPr>
          <w:rFonts w:ascii="仿宋_GB2312" w:eastAsia="仿宋_GB2312" w:hint="eastAsia"/>
          <w:sz w:val="32"/>
          <w:szCs w:val="32"/>
          <w:lang w:val="zh-CN"/>
        </w:rPr>
        <w:t>差异车辆为一般业务用车</w:t>
      </w:r>
      <w:r w:rsidR="00F54214">
        <w:rPr>
          <w:rFonts w:ascii="仿宋_GB2312" w:eastAsia="仿宋_GB2312" w:hint="eastAsia"/>
          <w:sz w:val="32"/>
          <w:szCs w:val="32"/>
          <w:lang w:val="zh-CN"/>
        </w:rPr>
        <w:t>1</w:t>
      </w:r>
      <w:r w:rsidR="00F54214" w:rsidRPr="00F54214">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7813C7E5" w14:textId="17065EA6" w:rsidR="009A0E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B20EA8" w:rsidRPr="00B20EA8">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29E88505" w14:textId="63436F21" w:rsidR="009A0E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预算数7.06万元，决算数7.06万元，预决算差异率0.00%，主要原因是：</w:t>
      </w:r>
      <w:r w:rsidR="00B20EA8" w:rsidRPr="00B20EA8">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B20EA8" w:rsidRPr="00B20EA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20EA8" w:rsidRPr="00B20EA8">
        <w:rPr>
          <w:rFonts w:ascii="仿宋_GB2312" w:eastAsia="仿宋_GB2312" w:hint="eastAsia"/>
          <w:sz w:val="32"/>
          <w:szCs w:val="32"/>
          <w:lang w:val="zh-CN"/>
        </w:rPr>
        <w:t>单位本年无此项经费</w:t>
      </w:r>
      <w:r>
        <w:rPr>
          <w:rFonts w:ascii="仿宋_GB2312" w:eastAsia="仿宋_GB2312" w:hint="eastAsia"/>
          <w:sz w:val="32"/>
          <w:szCs w:val="32"/>
          <w:lang w:val="zh-CN"/>
        </w:rPr>
        <w:t>；</w:t>
      </w:r>
      <w:r>
        <w:rPr>
          <w:rFonts w:ascii="仿宋_GB2312" w:eastAsia="仿宋_GB2312" w:hint="eastAsia"/>
          <w:sz w:val="32"/>
          <w:szCs w:val="32"/>
          <w:lang w:val="zh-CN"/>
        </w:rPr>
        <w:lastRenderedPageBreak/>
        <w:t>公务用车运行费</w:t>
      </w:r>
      <w:r>
        <w:rPr>
          <w:rFonts w:ascii="仿宋_GB2312" w:eastAsia="仿宋_GB2312" w:hint="eastAsia"/>
          <w:sz w:val="32"/>
          <w:szCs w:val="32"/>
        </w:rPr>
        <w:t>全年</w:t>
      </w:r>
      <w:r>
        <w:rPr>
          <w:rFonts w:ascii="仿宋_GB2312" w:eastAsia="仿宋_GB2312" w:hint="eastAsia"/>
          <w:sz w:val="32"/>
          <w:szCs w:val="32"/>
          <w:lang w:val="zh-CN"/>
        </w:rPr>
        <w:t>预算数7.06万元，决算数7.06万元，预决算差异率0.00%，主要原因是：</w:t>
      </w:r>
      <w:r w:rsidR="00B20EA8" w:rsidRPr="00B20EA8">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20EA8" w:rsidRPr="00B20EA8">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843C8C9" w14:textId="77777777" w:rsidR="009A0E79"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6E6ADC33" w14:textId="77777777" w:rsidR="009A0E7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7215B77" w14:textId="77777777" w:rsidR="009A0E7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D52DAF8" w14:textId="77777777" w:rsidR="009A0E7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027AADF" w14:textId="77777777" w:rsidR="009A0E79"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1CD313F7" w14:textId="77777777" w:rsidR="009A0E79"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68B1B43C" w14:textId="07B0511F" w:rsidR="009A0E79"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乌鲁木齐市米东区发展和改革委员会（工业和信息化局、粮食和物资储备局、国防动员办公室、人民防空办公室）（行政单位和参照公务员法管理事业单位）机关运行经费支出694.93万元，</w:t>
      </w:r>
      <w:r>
        <w:rPr>
          <w:rFonts w:ascii="仿宋_GB2312" w:eastAsia="仿宋_GB2312" w:hAnsi="仿宋_GB2312" w:cs="仿宋_GB2312" w:hint="eastAsia"/>
          <w:sz w:val="32"/>
          <w:szCs w:val="32"/>
          <w:lang w:val="zh-CN"/>
        </w:rPr>
        <w:t>比上年增加512.16万元，增长280.22%，主要原因是：</w:t>
      </w:r>
      <w:r w:rsidR="003935F7">
        <w:rPr>
          <w:rFonts w:ascii="仿宋_GB2312" w:eastAsia="仿宋_GB2312" w:hAnsi="仿宋_GB2312" w:cs="仿宋_GB2312" w:hint="eastAsia"/>
          <w:sz w:val="32"/>
          <w:szCs w:val="32"/>
          <w:lang w:val="zh-CN"/>
        </w:rPr>
        <w:t>单位本年</w:t>
      </w:r>
      <w:r w:rsidR="00112B36">
        <w:rPr>
          <w:rFonts w:ascii="仿宋_GB2312" w:eastAsia="仿宋_GB2312" w:hint="eastAsia"/>
          <w:sz w:val="32"/>
          <w:szCs w:val="32"/>
        </w:rPr>
        <w:t>办公费、印刷费、咨询费、手续费、劳务费较上年增加</w:t>
      </w:r>
      <w:r>
        <w:rPr>
          <w:rFonts w:ascii="仿宋_GB2312" w:eastAsia="仿宋_GB2312" w:hAnsi="仿宋_GB2312" w:cs="仿宋_GB2312" w:hint="eastAsia"/>
          <w:sz w:val="32"/>
          <w:szCs w:val="32"/>
          <w:lang w:val="zh-CN"/>
        </w:rPr>
        <w:t>。</w:t>
      </w:r>
    </w:p>
    <w:p w14:paraId="627F8157" w14:textId="77777777" w:rsidR="009A0E79"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5091D63F" w14:textId="77777777" w:rsidR="009A0E7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2023年度政府采购支出总额76.59万元，其中：政府采购货物支出6.45万元、政府采购工程支出0.00万元、政府采购服务支出70.14万元。</w:t>
      </w:r>
    </w:p>
    <w:p w14:paraId="05D52175" w14:textId="77777777" w:rsidR="009A0E7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授予中小企业合同金额17.46万元，占政府采购支出总额的22.80%，其中：授予小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合同金额17.46万元，占政府采购支出总额的22.80%</w:t>
      </w:r>
      <w:r>
        <w:rPr>
          <w:rFonts w:ascii="仿宋_GB2312" w:eastAsia="仿宋_GB2312" w:hAnsi="仿宋_GB2312" w:cs="仿宋_GB2312" w:hint="eastAsia"/>
          <w:sz w:val="32"/>
          <w:szCs w:val="32"/>
        </w:rPr>
        <w:t>。</w:t>
      </w:r>
    </w:p>
    <w:p w14:paraId="5C712E90" w14:textId="77777777" w:rsidR="009A0E79" w:rsidRPr="00B20EA8" w:rsidRDefault="00000000">
      <w:pPr>
        <w:ind w:firstLineChars="200" w:firstLine="640"/>
        <w:jc w:val="left"/>
        <w:rPr>
          <w:rFonts w:eastAsia="黑体"/>
          <w:sz w:val="32"/>
          <w:szCs w:val="30"/>
          <w:lang w:val="zh-CN"/>
        </w:rPr>
      </w:pPr>
      <w:bookmarkStart w:id="26" w:name="_Toc4591"/>
      <w:bookmarkStart w:id="27" w:name="_Toc8391"/>
      <w:r w:rsidRPr="00B20EA8">
        <w:rPr>
          <w:rFonts w:eastAsia="黑体" w:hint="eastAsia"/>
          <w:sz w:val="32"/>
          <w:szCs w:val="30"/>
          <w:lang w:val="zh-CN"/>
        </w:rPr>
        <w:t>（三）国有资产占用情况说明</w:t>
      </w:r>
      <w:bookmarkEnd w:id="26"/>
      <w:bookmarkEnd w:id="27"/>
    </w:p>
    <w:p w14:paraId="7D1438D4" w14:textId="419F0C26" w:rsidR="009A0E7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523.67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屋1,950.00平方米，价值33.99万元。车辆4辆，价值88.64万元，其中：副部（省）级及以上领导用车0辆、主要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用车0辆、其他用车4辆，其他用车主要是：</w:t>
      </w:r>
      <w:r w:rsidR="00112B36">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；单价100万元（含）以上设备（不含车辆）2</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BD51A26" w14:textId="77777777" w:rsidR="009A0E79"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958E479" w14:textId="5284666F" w:rsidR="009A0E79" w:rsidRDefault="00000000" w:rsidP="003935F7">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112B36" w:rsidRPr="00112B36">
        <w:rPr>
          <w:rFonts w:ascii="仿宋_GB2312" w:eastAsia="仿宋_GB2312"/>
          <w:sz w:val="32"/>
          <w:szCs w:val="32"/>
        </w:rPr>
        <w:t>2,067.28</w:t>
      </w:r>
      <w:r>
        <w:rPr>
          <w:rFonts w:ascii="仿宋_GB2312" w:eastAsia="仿宋_GB2312" w:hint="eastAsia"/>
          <w:sz w:val="32"/>
          <w:szCs w:val="32"/>
        </w:rPr>
        <w:t>万元，实际执行总额</w:t>
      </w:r>
      <w:r w:rsidR="00112B36" w:rsidRPr="00112B36">
        <w:rPr>
          <w:rFonts w:ascii="仿宋_GB2312" w:eastAsia="仿宋_GB2312"/>
          <w:sz w:val="32"/>
          <w:szCs w:val="32"/>
        </w:rPr>
        <w:t>2,000.99</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112B36">
        <w:rPr>
          <w:rFonts w:ascii="仿宋_GB2312" w:eastAsia="仿宋_GB2312" w:hint="eastAsia"/>
          <w:sz w:val="32"/>
          <w:szCs w:val="32"/>
        </w:rPr>
        <w:t>5</w:t>
      </w:r>
      <w:r>
        <w:rPr>
          <w:rFonts w:ascii="仿宋_GB2312" w:eastAsia="仿宋_GB2312" w:hint="eastAsia"/>
          <w:sz w:val="32"/>
          <w:szCs w:val="32"/>
        </w:rPr>
        <w:t>个，全年预算数</w:t>
      </w:r>
      <w:r w:rsidR="00112B36" w:rsidRPr="00112B36">
        <w:rPr>
          <w:rFonts w:ascii="仿宋_GB2312" w:eastAsia="仿宋_GB2312"/>
          <w:sz w:val="32"/>
          <w:szCs w:val="32"/>
        </w:rPr>
        <w:t>648.7</w:t>
      </w:r>
      <w:r w:rsidR="003935F7">
        <w:rPr>
          <w:rFonts w:ascii="仿宋_GB2312" w:eastAsia="仿宋_GB2312" w:hint="eastAsia"/>
          <w:sz w:val="32"/>
          <w:szCs w:val="32"/>
        </w:rPr>
        <w:t>0</w:t>
      </w:r>
      <w:r>
        <w:rPr>
          <w:rFonts w:ascii="仿宋_GB2312" w:eastAsia="仿宋_GB2312" w:hint="eastAsia"/>
          <w:sz w:val="32"/>
          <w:szCs w:val="32"/>
        </w:rPr>
        <w:t>万元，全年执行数</w:t>
      </w:r>
      <w:r w:rsidR="00112B36" w:rsidRPr="00112B36">
        <w:rPr>
          <w:rFonts w:ascii="仿宋_GB2312" w:eastAsia="仿宋_GB2312"/>
          <w:sz w:val="32"/>
          <w:szCs w:val="32"/>
        </w:rPr>
        <w:t>615.06</w:t>
      </w:r>
      <w:r>
        <w:rPr>
          <w:rFonts w:ascii="仿宋_GB2312" w:eastAsia="仿宋_GB2312" w:hint="eastAsia"/>
          <w:sz w:val="32"/>
          <w:szCs w:val="32"/>
        </w:rPr>
        <w:t>万元。</w:t>
      </w:r>
      <w:r w:rsidR="00112B36" w:rsidRPr="00112B36">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w:t>
      </w:r>
      <w:r w:rsidR="00112B36" w:rsidRPr="00112B36">
        <w:rPr>
          <w:rFonts w:ascii="仿宋_GB2312" w:eastAsia="仿宋_GB2312" w:hint="eastAsia"/>
          <w:sz w:val="32"/>
          <w:szCs w:val="32"/>
        </w:rPr>
        <w:lastRenderedPageBreak/>
        <w:t>人员绩效管理意识有待增强，未能全面深入认识理解绩效管理工作的意义。绩效管理经验不足，预算绩效管理工作有待进一步落实</w:t>
      </w:r>
      <w:r w:rsidR="003935F7">
        <w:rPr>
          <w:rFonts w:ascii="仿宋_GB2312" w:eastAsia="仿宋_GB2312" w:hint="eastAsia"/>
          <w:sz w:val="32"/>
          <w:szCs w:val="32"/>
        </w:rPr>
        <w:t>；</w:t>
      </w:r>
      <w:r w:rsidR="00112B36" w:rsidRPr="00112B36">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p w14:paraId="68604DE4" w14:textId="77777777" w:rsidR="00112B36" w:rsidRPr="00020ADC" w:rsidRDefault="00112B36" w:rsidP="00112B36">
      <w:pPr>
        <w:jc w:val="center"/>
        <w:rPr>
          <w:rFonts w:ascii="宋体" w:hAnsi="宋体" w:cs="宋体" w:hint="eastAsia"/>
          <w:b/>
          <w:bCs/>
          <w:kern w:val="0"/>
          <w:sz w:val="28"/>
          <w:szCs w:val="28"/>
        </w:rPr>
      </w:pPr>
      <w:r w:rsidRPr="00020ADC">
        <w:rPr>
          <w:rFonts w:ascii="宋体" w:hAnsi="宋体" w:cs="宋体" w:hint="eastAsia"/>
          <w:b/>
          <w:bCs/>
          <w:kern w:val="0"/>
          <w:sz w:val="28"/>
          <w:szCs w:val="28"/>
        </w:rPr>
        <w:t>部门（单位）整体支出绩效目标自评表</w:t>
      </w:r>
    </w:p>
    <w:p w14:paraId="51990276" w14:textId="77777777" w:rsidR="00112B36" w:rsidRPr="00020ADC" w:rsidRDefault="00112B36" w:rsidP="00112B36">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3935F7" w:rsidRPr="008A51CD" w14:paraId="0763EBCB" w14:textId="77777777" w:rsidTr="003935F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05283"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056A7024" w14:textId="14E4DE20" w:rsidR="003935F7" w:rsidRDefault="00F54214" w:rsidP="00AA402F">
            <w:pPr>
              <w:jc w:val="center"/>
            </w:pPr>
            <w:r>
              <w:rPr>
                <w:rFonts w:ascii="宋体" w:hAnsi="宋体"/>
                <w:sz w:val="18"/>
              </w:rPr>
              <w:t>乌鲁木齐市米东区经济和发展改革委员会</w:t>
            </w:r>
          </w:p>
        </w:tc>
      </w:tr>
      <w:tr w:rsidR="003935F7" w:rsidRPr="008A51CD" w14:paraId="0AEC1E6F" w14:textId="77777777" w:rsidTr="003935F7">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598438"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48321808"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44D0D3E1"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1A5D4AF0"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081097C2"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7F9A9449"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6837B82B"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3CA12901"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3935F7" w:rsidRPr="008A51CD" w14:paraId="0DDCFA24" w14:textId="77777777" w:rsidTr="003935F7">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584BE9" w14:textId="77777777" w:rsidR="003935F7" w:rsidRPr="008A51CD" w:rsidRDefault="003935F7" w:rsidP="00AA40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1964FD58"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5257C853" w14:textId="77777777" w:rsidR="003935F7" w:rsidRDefault="003935F7" w:rsidP="00AA402F">
            <w:pPr>
              <w:jc w:val="center"/>
            </w:pPr>
            <w:r w:rsidRPr="00C96C96">
              <w:rPr>
                <w:rFonts w:ascii="宋体" w:hAnsi="宋体" w:hint="eastAsia"/>
                <w:sz w:val="18"/>
              </w:rPr>
              <w:t>1,289.61</w:t>
            </w:r>
          </w:p>
        </w:tc>
        <w:tc>
          <w:tcPr>
            <w:tcW w:w="1134" w:type="dxa"/>
            <w:tcBorders>
              <w:top w:val="nil"/>
              <w:left w:val="nil"/>
              <w:bottom w:val="single" w:sz="4" w:space="0" w:color="auto"/>
              <w:right w:val="single" w:sz="4" w:space="0" w:color="auto"/>
            </w:tcBorders>
            <w:shd w:val="clear" w:color="auto" w:fill="auto"/>
            <w:vAlign w:val="center"/>
          </w:tcPr>
          <w:p w14:paraId="0CACEA34" w14:textId="77777777" w:rsidR="003935F7" w:rsidRDefault="003935F7" w:rsidP="00AA402F">
            <w:pPr>
              <w:jc w:val="center"/>
            </w:pPr>
            <w:bookmarkStart w:id="30" w:name="_Hlk179888652"/>
            <w:r>
              <w:rPr>
                <w:rFonts w:ascii="宋体" w:hAnsi="宋体"/>
                <w:sz w:val="18"/>
              </w:rPr>
              <w:t>2,067.28</w:t>
            </w:r>
            <w:bookmarkEnd w:id="30"/>
          </w:p>
        </w:tc>
        <w:tc>
          <w:tcPr>
            <w:tcW w:w="2126" w:type="dxa"/>
            <w:tcBorders>
              <w:top w:val="nil"/>
              <w:left w:val="nil"/>
              <w:bottom w:val="single" w:sz="4" w:space="0" w:color="auto"/>
              <w:right w:val="single" w:sz="4" w:space="0" w:color="auto"/>
            </w:tcBorders>
            <w:shd w:val="clear" w:color="auto" w:fill="auto"/>
            <w:vAlign w:val="center"/>
          </w:tcPr>
          <w:p w14:paraId="60A17C65" w14:textId="77777777" w:rsidR="003935F7" w:rsidRDefault="003935F7" w:rsidP="00AA402F">
            <w:pPr>
              <w:jc w:val="center"/>
            </w:pPr>
            <w:bookmarkStart w:id="31" w:name="_Hlk179888657"/>
            <w:r>
              <w:rPr>
                <w:rFonts w:ascii="宋体" w:hAnsi="宋体"/>
                <w:sz w:val="18"/>
              </w:rPr>
              <w:t>2,000.99</w:t>
            </w:r>
            <w:bookmarkEnd w:id="31"/>
          </w:p>
        </w:tc>
        <w:tc>
          <w:tcPr>
            <w:tcW w:w="1004" w:type="dxa"/>
            <w:tcBorders>
              <w:top w:val="nil"/>
              <w:left w:val="nil"/>
              <w:bottom w:val="single" w:sz="4" w:space="0" w:color="auto"/>
              <w:right w:val="single" w:sz="4" w:space="0" w:color="auto"/>
            </w:tcBorders>
            <w:shd w:val="clear" w:color="auto" w:fill="auto"/>
            <w:vAlign w:val="center"/>
          </w:tcPr>
          <w:p w14:paraId="2E2E0EAD" w14:textId="77777777" w:rsidR="003935F7" w:rsidRDefault="003935F7" w:rsidP="00AA402F">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37F5D079" w14:textId="77777777" w:rsidR="003935F7" w:rsidRDefault="003935F7" w:rsidP="00AA402F">
            <w:pPr>
              <w:jc w:val="center"/>
            </w:pPr>
            <w:r>
              <w:rPr>
                <w:rFonts w:ascii="宋体" w:hAnsi="宋体"/>
                <w:sz w:val="18"/>
              </w:rPr>
              <w:t>96.79%</w:t>
            </w:r>
          </w:p>
        </w:tc>
        <w:tc>
          <w:tcPr>
            <w:tcW w:w="720" w:type="dxa"/>
            <w:tcBorders>
              <w:top w:val="nil"/>
              <w:left w:val="nil"/>
              <w:bottom w:val="single" w:sz="4" w:space="0" w:color="auto"/>
              <w:right w:val="single" w:sz="4" w:space="0" w:color="auto"/>
            </w:tcBorders>
            <w:shd w:val="clear" w:color="auto" w:fill="auto"/>
            <w:vAlign w:val="center"/>
          </w:tcPr>
          <w:p w14:paraId="6C4B92B0" w14:textId="77777777" w:rsidR="003935F7" w:rsidRDefault="003935F7" w:rsidP="00AA402F">
            <w:pPr>
              <w:jc w:val="center"/>
            </w:pPr>
            <w:r>
              <w:rPr>
                <w:rFonts w:ascii="宋体" w:hAnsi="宋体"/>
                <w:sz w:val="18"/>
              </w:rPr>
              <w:t>9.68</w:t>
            </w:r>
          </w:p>
        </w:tc>
      </w:tr>
      <w:tr w:rsidR="003935F7" w:rsidRPr="008A51CD" w14:paraId="761B12F3" w14:textId="77777777" w:rsidTr="003935F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7174E8FA" w14:textId="77777777" w:rsidR="003935F7" w:rsidRPr="008A51CD" w:rsidRDefault="003935F7" w:rsidP="00AA40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D1ABDFA"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75F6DCBC" w14:textId="77777777" w:rsidR="003935F7" w:rsidRDefault="003935F7" w:rsidP="00AA402F">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A7F0BFD" w14:textId="77777777" w:rsidR="003935F7" w:rsidRDefault="003935F7" w:rsidP="00AA402F">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6FBADC6" w14:textId="77777777" w:rsidR="003935F7" w:rsidRDefault="003935F7" w:rsidP="00AA402F">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04635A2"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084643D"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2065093"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hint="eastAsia"/>
                <w:sz w:val="18"/>
                <w:szCs w:val="18"/>
              </w:rPr>
              <w:t>-</w:t>
            </w:r>
          </w:p>
        </w:tc>
      </w:tr>
      <w:tr w:rsidR="003935F7" w:rsidRPr="008A51CD" w14:paraId="05EBD38E" w14:textId="77777777" w:rsidTr="003935F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7B2E1C0" w14:textId="77777777" w:rsidR="003935F7" w:rsidRPr="008A51CD" w:rsidRDefault="003935F7" w:rsidP="00AA40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48B44C2"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1DD9C7A8" w14:textId="77777777" w:rsidR="003935F7" w:rsidRDefault="003935F7" w:rsidP="00AA402F">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6CD3134" w14:textId="77777777" w:rsidR="003935F7" w:rsidRDefault="003935F7" w:rsidP="00AA402F">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8E56212" w14:textId="77777777" w:rsidR="003935F7" w:rsidRDefault="003935F7" w:rsidP="00AA402F">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2F01FA3"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0FA748C"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35611E0"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hint="eastAsia"/>
                <w:sz w:val="18"/>
                <w:szCs w:val="18"/>
              </w:rPr>
              <w:t>-</w:t>
            </w:r>
          </w:p>
        </w:tc>
      </w:tr>
      <w:tr w:rsidR="003935F7" w:rsidRPr="008A51CD" w14:paraId="10CF3F1D" w14:textId="77777777" w:rsidTr="003935F7">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31F9D1E" w14:textId="77777777" w:rsidR="003935F7" w:rsidRPr="008A51CD" w:rsidRDefault="003935F7" w:rsidP="00AA40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EDB5A05"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30194EA7" w14:textId="77777777" w:rsidR="003935F7" w:rsidRDefault="003935F7" w:rsidP="00AA402F">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5EB3887" w14:textId="77777777" w:rsidR="003935F7" w:rsidRDefault="003935F7" w:rsidP="00AA402F">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BE48768" w14:textId="77777777" w:rsidR="003935F7" w:rsidRDefault="003935F7" w:rsidP="00AA402F">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492B7DFE"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48D519E"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C80D3CB"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935F7" w:rsidRPr="008A51CD" w14:paraId="6FF0DD15" w14:textId="77777777" w:rsidTr="003935F7">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9B500FE" w14:textId="77777777" w:rsidR="003935F7" w:rsidRPr="008A51CD" w:rsidRDefault="003935F7" w:rsidP="00AA40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FF3F8BA"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3D99B324" w14:textId="77777777" w:rsidR="003935F7" w:rsidRDefault="003935F7" w:rsidP="00AA402F">
            <w:pPr>
              <w:jc w:val="center"/>
            </w:pPr>
            <w:r w:rsidRPr="00C96C96">
              <w:rPr>
                <w:rFonts w:ascii="宋体" w:hAnsi="宋体" w:hint="eastAsia"/>
                <w:sz w:val="18"/>
              </w:rPr>
              <w:t>1,289.61</w:t>
            </w:r>
          </w:p>
        </w:tc>
        <w:tc>
          <w:tcPr>
            <w:tcW w:w="1134" w:type="dxa"/>
            <w:tcBorders>
              <w:top w:val="nil"/>
              <w:left w:val="nil"/>
              <w:bottom w:val="single" w:sz="4" w:space="0" w:color="auto"/>
              <w:right w:val="single" w:sz="4" w:space="0" w:color="auto"/>
            </w:tcBorders>
            <w:shd w:val="clear" w:color="auto" w:fill="auto"/>
            <w:vAlign w:val="center"/>
          </w:tcPr>
          <w:p w14:paraId="4C7A2F10" w14:textId="77777777" w:rsidR="003935F7" w:rsidRDefault="003935F7" w:rsidP="00AA402F">
            <w:pPr>
              <w:jc w:val="center"/>
            </w:pPr>
            <w:r>
              <w:rPr>
                <w:rFonts w:ascii="宋体" w:hAnsi="宋体"/>
                <w:sz w:val="18"/>
              </w:rPr>
              <w:t>2,067.28</w:t>
            </w:r>
          </w:p>
        </w:tc>
        <w:tc>
          <w:tcPr>
            <w:tcW w:w="2126" w:type="dxa"/>
            <w:tcBorders>
              <w:top w:val="nil"/>
              <w:left w:val="nil"/>
              <w:bottom w:val="single" w:sz="4" w:space="0" w:color="auto"/>
              <w:right w:val="single" w:sz="4" w:space="0" w:color="auto"/>
            </w:tcBorders>
            <w:shd w:val="clear" w:color="auto" w:fill="auto"/>
            <w:vAlign w:val="center"/>
          </w:tcPr>
          <w:p w14:paraId="066C617E" w14:textId="77777777" w:rsidR="003935F7" w:rsidRDefault="003935F7" w:rsidP="00AA402F">
            <w:pPr>
              <w:jc w:val="center"/>
            </w:pPr>
            <w:r>
              <w:rPr>
                <w:rFonts w:ascii="宋体" w:hAnsi="宋体"/>
                <w:sz w:val="18"/>
              </w:rPr>
              <w:t>2,000.99</w:t>
            </w:r>
          </w:p>
        </w:tc>
        <w:tc>
          <w:tcPr>
            <w:tcW w:w="1004" w:type="dxa"/>
            <w:tcBorders>
              <w:top w:val="nil"/>
              <w:left w:val="nil"/>
              <w:bottom w:val="single" w:sz="4" w:space="0" w:color="auto"/>
              <w:right w:val="single" w:sz="4" w:space="0" w:color="auto"/>
            </w:tcBorders>
            <w:shd w:val="clear" w:color="auto" w:fill="auto"/>
            <w:vAlign w:val="center"/>
            <w:hideMark/>
          </w:tcPr>
          <w:p w14:paraId="06E4C8BD"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1F5A359"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7885903"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935F7" w:rsidRPr="008A51CD" w14:paraId="15359CA8" w14:textId="77777777" w:rsidTr="003935F7">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65E6924" w14:textId="77777777" w:rsidR="003935F7" w:rsidRPr="008A51CD" w:rsidRDefault="003935F7" w:rsidP="00AA40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EF43CF4"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2AD3434B" w14:textId="77777777" w:rsidR="003935F7" w:rsidRDefault="003935F7" w:rsidP="00AA402F">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5C96865" w14:textId="77777777" w:rsidR="003935F7" w:rsidRDefault="003935F7" w:rsidP="00AA402F">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AB69D7F" w14:textId="77777777" w:rsidR="003935F7" w:rsidRDefault="003935F7" w:rsidP="00AA402F">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6AC4CA74"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A97C29F"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B12189D"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935F7" w:rsidRPr="008A51CD" w14:paraId="6F66DA6A" w14:textId="77777777" w:rsidTr="003935F7">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C7A90E"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AAD57A0"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2707714A"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3935F7" w:rsidRPr="008A51CD" w14:paraId="7D7CC17C" w14:textId="77777777" w:rsidTr="003935F7">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7D614B6" w14:textId="77777777" w:rsidR="003935F7" w:rsidRPr="008A51CD" w:rsidRDefault="003935F7" w:rsidP="00AA402F">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AE55BDD" w14:textId="77777777" w:rsidR="003935F7" w:rsidRDefault="003935F7" w:rsidP="00AA402F">
            <w:pPr>
              <w:jc w:val="left"/>
            </w:pPr>
            <w:r>
              <w:rPr>
                <w:rFonts w:ascii="宋体" w:hAnsi="宋体"/>
                <w:sz w:val="18"/>
              </w:rPr>
              <w:t>统筹协调全区经济社会发展，组织制定区域经济协调发展规划和政策，推进城乡统筹发展；推进产业结构战略性调整和升级，促进一、二、三产的协调发展，做好与国民经济和社会发展规划，计划的衔接平衡；推进西部大开发战略和相关政策的实施。规划重大建设项目和生产力布局的主</w:t>
            </w:r>
            <w:r>
              <w:rPr>
                <w:rFonts w:ascii="宋体" w:hAnsi="宋体"/>
                <w:sz w:val="18"/>
              </w:rPr>
              <w:lastRenderedPageBreak/>
              <w:t>要责任，研究提出全社会固定资产投资总规模和投资结构的目标政策及措施；编制下达固定资产投资计划，重点项目建设计划和前期项目计划；负责重大项目的管理和组织协调；</w:t>
            </w:r>
            <w:proofErr w:type="gramStart"/>
            <w:r>
              <w:rPr>
                <w:rFonts w:ascii="宋体" w:hAnsi="宋体"/>
                <w:sz w:val="18"/>
              </w:rPr>
              <w:t>安排区</w:t>
            </w:r>
            <w:proofErr w:type="gramEnd"/>
            <w:r>
              <w:rPr>
                <w:rFonts w:ascii="宋体" w:hAnsi="宋体"/>
                <w:sz w:val="18"/>
              </w:rPr>
              <w:t>财政预算内建设资金，引导社会投资方向，按照管理权限，负责审核上报、审批、核准、备案固定资产投资项目。</w:t>
            </w:r>
          </w:p>
        </w:tc>
        <w:tc>
          <w:tcPr>
            <w:tcW w:w="4689" w:type="dxa"/>
            <w:gridSpan w:val="4"/>
            <w:tcBorders>
              <w:top w:val="single" w:sz="4" w:space="0" w:color="auto"/>
              <w:left w:val="nil"/>
              <w:bottom w:val="single" w:sz="4" w:space="0" w:color="auto"/>
              <w:right w:val="single" w:sz="4" w:space="0" w:color="auto"/>
            </w:tcBorders>
            <w:shd w:val="clear" w:color="auto" w:fill="auto"/>
          </w:tcPr>
          <w:p w14:paraId="5C020DA4" w14:textId="77777777" w:rsidR="003935F7" w:rsidRDefault="003935F7" w:rsidP="00AA402F">
            <w:pPr>
              <w:jc w:val="left"/>
            </w:pPr>
            <w:r>
              <w:rPr>
                <w:rFonts w:ascii="宋体" w:hAnsi="宋体"/>
                <w:sz w:val="18"/>
              </w:rPr>
              <w:lastRenderedPageBreak/>
              <w:t>统筹协调全区经济社会发展，组织制定区域经济协调发展规划和政策，推进城乡统筹发展；推进产业结构战略性调整和升级，有效促进了一、二、三产的协调发展，做好与国民经济和社会发展规划，计划的衔接平衡；推进西部大开发战略和相关政策的实施。规划重大建设项目和生产力布局的主要责任，研究提出全社会固定资产投资总规模和</w:t>
            </w:r>
            <w:r>
              <w:rPr>
                <w:rFonts w:ascii="宋体" w:hAnsi="宋体"/>
                <w:sz w:val="18"/>
              </w:rPr>
              <w:lastRenderedPageBreak/>
              <w:t>投资结构的目标政策及措施；编制下达了固定资产投资计划，重点项目建设计划和前期项目计划；做好重大项目的管理和组织协调；</w:t>
            </w:r>
            <w:proofErr w:type="gramStart"/>
            <w:r>
              <w:rPr>
                <w:rFonts w:ascii="宋体" w:hAnsi="宋体"/>
                <w:sz w:val="18"/>
              </w:rPr>
              <w:t>安排区</w:t>
            </w:r>
            <w:proofErr w:type="gramEnd"/>
            <w:r>
              <w:rPr>
                <w:rFonts w:ascii="宋体" w:hAnsi="宋体"/>
                <w:sz w:val="18"/>
              </w:rPr>
              <w:t>财政预算内建设资金，引导社会投资方向，按照管理权限，审核上报、审批、核准、备案固定资产投资项目。</w:t>
            </w:r>
          </w:p>
        </w:tc>
      </w:tr>
      <w:tr w:rsidR="003935F7" w:rsidRPr="008A51CD" w14:paraId="5B71F56D" w14:textId="77777777" w:rsidTr="003935F7">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7A0DE"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hideMark/>
          </w:tcPr>
          <w:p w14:paraId="43833100"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1AFBAA5D"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43C371B3"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3BEDB78B"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29A72F55"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0DCF8F92"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6EC396A6"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3935F7" w:rsidRPr="008A51CD" w14:paraId="7E247DED" w14:textId="77777777" w:rsidTr="003935F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DE14A23" w14:textId="77777777" w:rsidR="003935F7" w:rsidRDefault="003935F7" w:rsidP="00AA402F">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6E5FE01" w14:textId="77777777" w:rsidR="003935F7" w:rsidRDefault="003935F7" w:rsidP="00AA402F">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04E254F" w14:textId="77777777" w:rsidR="003935F7" w:rsidRDefault="003935F7" w:rsidP="00AA402F">
            <w:pPr>
              <w:jc w:val="center"/>
            </w:pPr>
            <w:r>
              <w:rPr>
                <w:rFonts w:ascii="宋体" w:hAnsi="宋体"/>
                <w:sz w:val="18"/>
              </w:rPr>
              <w:t>全年安排大项目个数</w:t>
            </w:r>
          </w:p>
        </w:tc>
        <w:tc>
          <w:tcPr>
            <w:tcW w:w="1134" w:type="dxa"/>
            <w:tcBorders>
              <w:top w:val="nil"/>
              <w:left w:val="nil"/>
              <w:bottom w:val="single" w:sz="4" w:space="0" w:color="auto"/>
              <w:right w:val="single" w:sz="4" w:space="0" w:color="auto"/>
            </w:tcBorders>
            <w:shd w:val="clear" w:color="auto" w:fill="auto"/>
            <w:noWrap/>
            <w:vAlign w:val="center"/>
          </w:tcPr>
          <w:p w14:paraId="10FA2357" w14:textId="77777777" w:rsidR="003935F7" w:rsidRDefault="003935F7" w:rsidP="00AA402F">
            <w:pPr>
              <w:jc w:val="center"/>
            </w:pPr>
            <w:r>
              <w:rPr>
                <w:rFonts w:ascii="宋体" w:hAnsi="宋体"/>
                <w:sz w:val="18"/>
              </w:rPr>
              <w:t>&gt;=125个</w:t>
            </w:r>
          </w:p>
        </w:tc>
        <w:tc>
          <w:tcPr>
            <w:tcW w:w="2126" w:type="dxa"/>
            <w:tcBorders>
              <w:top w:val="nil"/>
              <w:left w:val="nil"/>
              <w:bottom w:val="single" w:sz="4" w:space="0" w:color="auto"/>
              <w:right w:val="single" w:sz="4" w:space="0" w:color="auto"/>
            </w:tcBorders>
            <w:shd w:val="clear" w:color="auto" w:fill="auto"/>
            <w:noWrap/>
            <w:vAlign w:val="center"/>
          </w:tcPr>
          <w:p w14:paraId="672A79B3" w14:textId="77777777" w:rsidR="003935F7" w:rsidRDefault="003935F7" w:rsidP="00AA402F">
            <w:pPr>
              <w:jc w:val="center"/>
            </w:pPr>
            <w:r>
              <w:rPr>
                <w:rFonts w:ascii="宋体" w:hAnsi="宋体"/>
                <w:sz w:val="18"/>
              </w:rPr>
              <w:t>关于2022年米东区国民经济和社会发展计划执行情况及2023年米东区国民经济和社会发展计划草案的报告</w:t>
            </w:r>
          </w:p>
        </w:tc>
        <w:tc>
          <w:tcPr>
            <w:tcW w:w="1004" w:type="dxa"/>
            <w:tcBorders>
              <w:top w:val="nil"/>
              <w:left w:val="nil"/>
              <w:bottom w:val="single" w:sz="4" w:space="0" w:color="auto"/>
              <w:right w:val="single" w:sz="4" w:space="0" w:color="auto"/>
            </w:tcBorders>
            <w:shd w:val="clear" w:color="auto" w:fill="auto"/>
            <w:noWrap/>
            <w:vAlign w:val="center"/>
          </w:tcPr>
          <w:p w14:paraId="638BB199" w14:textId="77777777" w:rsidR="003935F7" w:rsidRDefault="003935F7" w:rsidP="00AA402F">
            <w:pPr>
              <w:jc w:val="center"/>
            </w:pPr>
            <w:r>
              <w:rPr>
                <w:rFonts w:ascii="宋体" w:hAnsi="宋体"/>
                <w:sz w:val="18"/>
              </w:rPr>
              <w:t>161</w:t>
            </w:r>
          </w:p>
        </w:tc>
        <w:tc>
          <w:tcPr>
            <w:tcW w:w="839" w:type="dxa"/>
            <w:tcBorders>
              <w:top w:val="nil"/>
              <w:left w:val="nil"/>
              <w:bottom w:val="single" w:sz="4" w:space="0" w:color="auto"/>
              <w:right w:val="single" w:sz="4" w:space="0" w:color="auto"/>
            </w:tcBorders>
            <w:shd w:val="clear" w:color="auto" w:fill="auto"/>
            <w:noWrap/>
            <w:vAlign w:val="center"/>
          </w:tcPr>
          <w:p w14:paraId="0129382A" w14:textId="77777777" w:rsidR="003935F7" w:rsidRDefault="003935F7" w:rsidP="00AA402F">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55C6738" w14:textId="77777777" w:rsidR="003935F7" w:rsidRDefault="003935F7" w:rsidP="00AA402F">
            <w:pPr>
              <w:jc w:val="center"/>
            </w:pPr>
            <w:r>
              <w:rPr>
                <w:rFonts w:ascii="宋体" w:hAnsi="宋体"/>
                <w:sz w:val="18"/>
              </w:rPr>
              <w:t>30</w:t>
            </w:r>
          </w:p>
        </w:tc>
      </w:tr>
      <w:tr w:rsidR="003935F7" w:rsidRPr="008A51CD" w14:paraId="42A7DF5B" w14:textId="77777777" w:rsidTr="003935F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8FFF611" w14:textId="77777777" w:rsidR="003935F7" w:rsidRPr="008A51CD" w:rsidRDefault="003935F7" w:rsidP="00AA402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E8FC583" w14:textId="77777777" w:rsidR="003935F7" w:rsidRPr="008A51CD" w:rsidRDefault="003935F7" w:rsidP="00AA402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C991C8A" w14:textId="77777777" w:rsidR="003935F7" w:rsidRDefault="003935F7" w:rsidP="00AA402F">
            <w:pPr>
              <w:jc w:val="center"/>
            </w:pPr>
            <w:r>
              <w:rPr>
                <w:rFonts w:ascii="宋体" w:hAnsi="宋体"/>
                <w:sz w:val="18"/>
              </w:rPr>
              <w:t>年度投资额</w:t>
            </w:r>
          </w:p>
        </w:tc>
        <w:tc>
          <w:tcPr>
            <w:tcW w:w="1134" w:type="dxa"/>
            <w:tcBorders>
              <w:top w:val="nil"/>
              <w:left w:val="nil"/>
              <w:bottom w:val="single" w:sz="4" w:space="0" w:color="auto"/>
              <w:right w:val="single" w:sz="4" w:space="0" w:color="auto"/>
            </w:tcBorders>
            <w:shd w:val="clear" w:color="auto" w:fill="auto"/>
            <w:noWrap/>
            <w:vAlign w:val="center"/>
          </w:tcPr>
          <w:p w14:paraId="38E8ADFA" w14:textId="77777777" w:rsidR="003935F7" w:rsidRDefault="003935F7" w:rsidP="00AA402F">
            <w:pPr>
              <w:jc w:val="center"/>
            </w:pPr>
            <w:r>
              <w:rPr>
                <w:rFonts w:ascii="宋体" w:hAnsi="宋体"/>
                <w:sz w:val="18"/>
              </w:rPr>
              <w:t>&gt;=151亿元</w:t>
            </w:r>
          </w:p>
        </w:tc>
        <w:tc>
          <w:tcPr>
            <w:tcW w:w="2126" w:type="dxa"/>
            <w:tcBorders>
              <w:top w:val="nil"/>
              <w:left w:val="nil"/>
              <w:bottom w:val="single" w:sz="4" w:space="0" w:color="auto"/>
              <w:right w:val="single" w:sz="4" w:space="0" w:color="auto"/>
            </w:tcBorders>
            <w:shd w:val="clear" w:color="auto" w:fill="auto"/>
            <w:noWrap/>
            <w:vAlign w:val="center"/>
          </w:tcPr>
          <w:p w14:paraId="51673379" w14:textId="77777777" w:rsidR="003935F7" w:rsidRDefault="003935F7" w:rsidP="00AA402F">
            <w:pPr>
              <w:jc w:val="center"/>
            </w:pPr>
            <w:r>
              <w:rPr>
                <w:rFonts w:ascii="宋体" w:hAnsi="宋体"/>
                <w:sz w:val="18"/>
              </w:rPr>
              <w:t>关于2022年米东区国民经济和社会发展计划执行情况及2024年米东区国民经济和社会发展计划草案的报告</w:t>
            </w:r>
          </w:p>
        </w:tc>
        <w:tc>
          <w:tcPr>
            <w:tcW w:w="1004" w:type="dxa"/>
            <w:tcBorders>
              <w:top w:val="nil"/>
              <w:left w:val="nil"/>
              <w:bottom w:val="single" w:sz="4" w:space="0" w:color="auto"/>
              <w:right w:val="single" w:sz="4" w:space="0" w:color="auto"/>
            </w:tcBorders>
            <w:shd w:val="clear" w:color="auto" w:fill="auto"/>
            <w:noWrap/>
            <w:vAlign w:val="center"/>
          </w:tcPr>
          <w:p w14:paraId="7F2E991F" w14:textId="77777777" w:rsidR="003935F7" w:rsidRDefault="003935F7" w:rsidP="00AA402F">
            <w:pPr>
              <w:jc w:val="center"/>
            </w:pPr>
            <w:r>
              <w:rPr>
                <w:rFonts w:ascii="宋体" w:hAnsi="宋体"/>
                <w:sz w:val="18"/>
              </w:rPr>
              <w:t>277.83</w:t>
            </w:r>
          </w:p>
        </w:tc>
        <w:tc>
          <w:tcPr>
            <w:tcW w:w="839" w:type="dxa"/>
            <w:tcBorders>
              <w:top w:val="nil"/>
              <w:left w:val="nil"/>
              <w:bottom w:val="single" w:sz="4" w:space="0" w:color="auto"/>
              <w:right w:val="single" w:sz="4" w:space="0" w:color="auto"/>
            </w:tcBorders>
            <w:shd w:val="clear" w:color="auto" w:fill="auto"/>
            <w:noWrap/>
            <w:vAlign w:val="center"/>
          </w:tcPr>
          <w:p w14:paraId="39B5373E" w14:textId="77777777" w:rsidR="003935F7" w:rsidRDefault="003935F7" w:rsidP="00AA402F">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8151E76" w14:textId="77777777" w:rsidR="003935F7" w:rsidRDefault="003935F7" w:rsidP="00AA402F">
            <w:pPr>
              <w:jc w:val="center"/>
            </w:pPr>
            <w:r>
              <w:rPr>
                <w:rFonts w:ascii="宋体" w:hAnsi="宋体"/>
                <w:sz w:val="18"/>
              </w:rPr>
              <w:t>30</w:t>
            </w:r>
          </w:p>
        </w:tc>
      </w:tr>
      <w:tr w:rsidR="003935F7" w:rsidRPr="008A51CD" w14:paraId="6C392E31" w14:textId="77777777" w:rsidTr="003935F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D307DBA" w14:textId="77777777" w:rsidR="003935F7" w:rsidRPr="008A51CD" w:rsidRDefault="003935F7" w:rsidP="00AA402F">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8540FFB" w14:textId="77777777" w:rsidR="003935F7" w:rsidRDefault="003935F7" w:rsidP="00AA402F">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1BF5C7A2" w14:textId="77777777" w:rsidR="003935F7" w:rsidRDefault="003935F7" w:rsidP="00AA402F">
            <w:pPr>
              <w:jc w:val="center"/>
            </w:pPr>
            <w:r>
              <w:rPr>
                <w:rFonts w:ascii="宋体" w:hAnsi="宋体"/>
                <w:sz w:val="18"/>
              </w:rPr>
              <w:t>储备项目转化率</w:t>
            </w:r>
          </w:p>
        </w:tc>
        <w:tc>
          <w:tcPr>
            <w:tcW w:w="1134" w:type="dxa"/>
            <w:tcBorders>
              <w:top w:val="nil"/>
              <w:left w:val="nil"/>
              <w:bottom w:val="single" w:sz="4" w:space="0" w:color="auto"/>
              <w:right w:val="single" w:sz="4" w:space="0" w:color="auto"/>
            </w:tcBorders>
            <w:shd w:val="clear" w:color="auto" w:fill="auto"/>
            <w:noWrap/>
            <w:vAlign w:val="center"/>
          </w:tcPr>
          <w:p w14:paraId="3EF85536" w14:textId="77777777" w:rsidR="003935F7" w:rsidRDefault="003935F7" w:rsidP="00AA402F">
            <w:pPr>
              <w:jc w:val="center"/>
            </w:pPr>
            <w:r>
              <w:rPr>
                <w:rFonts w:ascii="宋体" w:hAnsi="宋体"/>
                <w:sz w:val="18"/>
              </w:rPr>
              <w:t>&gt;=35%</w:t>
            </w:r>
          </w:p>
        </w:tc>
        <w:tc>
          <w:tcPr>
            <w:tcW w:w="2126" w:type="dxa"/>
            <w:tcBorders>
              <w:top w:val="nil"/>
              <w:left w:val="nil"/>
              <w:bottom w:val="single" w:sz="4" w:space="0" w:color="auto"/>
              <w:right w:val="single" w:sz="4" w:space="0" w:color="auto"/>
            </w:tcBorders>
            <w:shd w:val="clear" w:color="auto" w:fill="auto"/>
            <w:noWrap/>
            <w:vAlign w:val="center"/>
          </w:tcPr>
          <w:p w14:paraId="57E9DDC5" w14:textId="77777777" w:rsidR="003935F7" w:rsidRDefault="003935F7" w:rsidP="00AA402F">
            <w:pPr>
              <w:jc w:val="center"/>
            </w:pPr>
            <w:r>
              <w:rPr>
                <w:rFonts w:ascii="宋体" w:hAnsi="宋体"/>
                <w:sz w:val="18"/>
              </w:rPr>
              <w:t>关于2022年米东区国民经济和社会发展计划执行情况及2025年米东区国民经济和社会发展计划草案的报告</w:t>
            </w:r>
          </w:p>
        </w:tc>
        <w:tc>
          <w:tcPr>
            <w:tcW w:w="1004" w:type="dxa"/>
            <w:tcBorders>
              <w:top w:val="nil"/>
              <w:left w:val="nil"/>
              <w:bottom w:val="single" w:sz="4" w:space="0" w:color="auto"/>
              <w:right w:val="single" w:sz="4" w:space="0" w:color="auto"/>
            </w:tcBorders>
            <w:shd w:val="clear" w:color="auto" w:fill="auto"/>
            <w:noWrap/>
            <w:vAlign w:val="center"/>
          </w:tcPr>
          <w:p w14:paraId="41EDB0A6" w14:textId="77777777" w:rsidR="003935F7" w:rsidRDefault="003935F7" w:rsidP="00AA402F">
            <w:pPr>
              <w:jc w:val="center"/>
            </w:pPr>
            <w:r>
              <w:rPr>
                <w:rFonts w:ascii="宋体" w:hAnsi="宋体"/>
                <w:sz w:val="18"/>
              </w:rPr>
              <w:t>69.09</w:t>
            </w:r>
          </w:p>
        </w:tc>
        <w:tc>
          <w:tcPr>
            <w:tcW w:w="839" w:type="dxa"/>
            <w:tcBorders>
              <w:top w:val="nil"/>
              <w:left w:val="nil"/>
              <w:bottom w:val="single" w:sz="4" w:space="0" w:color="auto"/>
              <w:right w:val="single" w:sz="4" w:space="0" w:color="auto"/>
            </w:tcBorders>
            <w:shd w:val="clear" w:color="auto" w:fill="auto"/>
            <w:noWrap/>
            <w:vAlign w:val="center"/>
          </w:tcPr>
          <w:p w14:paraId="569EA13A" w14:textId="77777777" w:rsidR="003935F7" w:rsidRDefault="003935F7" w:rsidP="00AA402F">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E9C0E81" w14:textId="77777777" w:rsidR="003935F7" w:rsidRDefault="003935F7" w:rsidP="00AA402F">
            <w:pPr>
              <w:jc w:val="center"/>
            </w:pPr>
            <w:r>
              <w:rPr>
                <w:rFonts w:ascii="宋体" w:hAnsi="宋体"/>
                <w:sz w:val="18"/>
              </w:rPr>
              <w:t>30</w:t>
            </w:r>
          </w:p>
        </w:tc>
      </w:tr>
      <w:tr w:rsidR="003935F7" w:rsidRPr="008A51CD" w14:paraId="1616EB7F" w14:textId="77777777" w:rsidTr="003935F7">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8ADFCFE" w14:textId="77777777" w:rsidR="003935F7" w:rsidRDefault="003935F7" w:rsidP="00AA402F">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75CF8B64" w14:textId="77777777" w:rsidR="003935F7" w:rsidRDefault="003935F7" w:rsidP="00AA402F">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623637B" w14:textId="77777777" w:rsidR="003935F7" w:rsidRDefault="003935F7" w:rsidP="00AA402F">
            <w:pPr>
              <w:jc w:val="center"/>
            </w:pPr>
            <w:r>
              <w:rPr>
                <w:rFonts w:ascii="宋体" w:hAnsi="宋体"/>
                <w:sz w:val="18"/>
              </w:rPr>
              <w:t>99.68分</w:t>
            </w:r>
          </w:p>
        </w:tc>
      </w:tr>
    </w:tbl>
    <w:p w14:paraId="085527F4" w14:textId="52D42B82" w:rsidR="00112B36" w:rsidRPr="00020ADC" w:rsidRDefault="00112B36" w:rsidP="00112B36">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45EA73B0" w14:textId="77777777" w:rsidR="00112B36" w:rsidRPr="00020ADC" w:rsidRDefault="00112B36" w:rsidP="00112B36">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12B36" w:rsidRPr="00020ADC" w14:paraId="2179F38F" w14:textId="77777777" w:rsidTr="003935F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64FBAE"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3182CC3" w14:textId="77777777" w:rsidR="00112B36" w:rsidRDefault="00112B36" w:rsidP="00AA402F">
            <w:pPr>
              <w:jc w:val="center"/>
            </w:pPr>
            <w:proofErr w:type="gramStart"/>
            <w:r>
              <w:rPr>
                <w:rFonts w:ascii="宋体" w:hAnsi="宋体"/>
                <w:sz w:val="18"/>
              </w:rPr>
              <w:t>乌财企</w:t>
            </w:r>
            <w:proofErr w:type="gramEnd"/>
            <w:r>
              <w:rPr>
                <w:rFonts w:ascii="宋体" w:hAnsi="宋体"/>
                <w:sz w:val="18"/>
              </w:rPr>
              <w:t>（2023）60号2022年自治区中小企业发展专项资金</w:t>
            </w:r>
          </w:p>
        </w:tc>
      </w:tr>
      <w:tr w:rsidR="00112B36" w:rsidRPr="00020ADC" w14:paraId="45CCB809" w14:textId="77777777" w:rsidTr="003935F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8169B2"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5C0CD13" w14:textId="0DEC04F2" w:rsidR="00112B36" w:rsidRDefault="00F54214" w:rsidP="00AA402F">
            <w:pPr>
              <w:jc w:val="center"/>
            </w:pPr>
            <w:r>
              <w:rPr>
                <w:rFonts w:ascii="宋体" w:hAnsi="宋体"/>
                <w:sz w:val="18"/>
              </w:rPr>
              <w:t>乌鲁木齐市米东区经济和发展改革委员会</w:t>
            </w:r>
          </w:p>
        </w:tc>
        <w:tc>
          <w:tcPr>
            <w:tcW w:w="1177" w:type="dxa"/>
            <w:tcBorders>
              <w:top w:val="nil"/>
              <w:left w:val="nil"/>
              <w:bottom w:val="single" w:sz="4" w:space="0" w:color="auto"/>
              <w:right w:val="single" w:sz="4" w:space="0" w:color="auto"/>
            </w:tcBorders>
            <w:shd w:val="clear" w:color="auto" w:fill="auto"/>
            <w:vAlign w:val="center"/>
            <w:hideMark/>
          </w:tcPr>
          <w:p w14:paraId="70880B98"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E31C12D" w14:textId="110D0261" w:rsidR="00112B36" w:rsidRDefault="00F54214" w:rsidP="00AA402F">
            <w:pPr>
              <w:jc w:val="center"/>
            </w:pPr>
            <w:r>
              <w:rPr>
                <w:rFonts w:ascii="宋体" w:hAnsi="宋体"/>
                <w:sz w:val="18"/>
              </w:rPr>
              <w:t>乌鲁木齐市米东区经济和发展改革委员会</w:t>
            </w:r>
          </w:p>
        </w:tc>
      </w:tr>
      <w:tr w:rsidR="00112B36" w:rsidRPr="00020ADC" w14:paraId="7E5D66EB" w14:textId="77777777" w:rsidTr="003935F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BCFF32"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296F768" w14:textId="77777777" w:rsidR="00112B36" w:rsidRPr="00020ADC" w:rsidRDefault="00112B36" w:rsidP="00AA402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49E2D3E"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33A82E9"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6BCE0E3"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70C3FCD"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BF8856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8235413"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112B36" w:rsidRPr="00020ADC" w14:paraId="7DA8EDA7" w14:textId="77777777" w:rsidTr="003935F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04235B0"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7128590"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C9AE357" w14:textId="77777777" w:rsidR="00112B36" w:rsidRDefault="00112B36" w:rsidP="00AA402F">
            <w:pPr>
              <w:jc w:val="center"/>
            </w:pPr>
            <w:r>
              <w:rPr>
                <w:rFonts w:ascii="宋体" w:hAnsi="宋体"/>
                <w:sz w:val="18"/>
              </w:rPr>
              <w:t>0.42</w:t>
            </w:r>
          </w:p>
        </w:tc>
        <w:tc>
          <w:tcPr>
            <w:tcW w:w="1177" w:type="dxa"/>
            <w:tcBorders>
              <w:top w:val="nil"/>
              <w:left w:val="nil"/>
              <w:bottom w:val="single" w:sz="4" w:space="0" w:color="auto"/>
              <w:right w:val="single" w:sz="4" w:space="0" w:color="auto"/>
            </w:tcBorders>
            <w:shd w:val="clear" w:color="auto" w:fill="auto"/>
            <w:noWrap/>
            <w:vAlign w:val="center"/>
          </w:tcPr>
          <w:p w14:paraId="6D106E5F" w14:textId="77777777" w:rsidR="00112B36" w:rsidRDefault="00112B36" w:rsidP="00AA402F">
            <w:pPr>
              <w:jc w:val="center"/>
            </w:pPr>
            <w:r>
              <w:rPr>
                <w:rFonts w:ascii="宋体" w:hAnsi="宋体"/>
                <w:sz w:val="18"/>
              </w:rPr>
              <w:t>0.42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A6736B0" w14:textId="77777777" w:rsidR="00112B36" w:rsidRDefault="00112B36" w:rsidP="00AA402F">
            <w:pPr>
              <w:jc w:val="center"/>
            </w:pPr>
            <w:r>
              <w:rPr>
                <w:rFonts w:ascii="宋体" w:hAnsi="宋体"/>
                <w:sz w:val="18"/>
              </w:rPr>
              <w:t>0.42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4A9C14C" w14:textId="77777777" w:rsidR="00112B36" w:rsidRDefault="00112B36" w:rsidP="00AA402F">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F6965C4" w14:textId="77777777" w:rsidR="00112B36" w:rsidRDefault="00112B36" w:rsidP="00AA402F">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971CBEB" w14:textId="77777777" w:rsidR="00112B36" w:rsidRDefault="00112B36" w:rsidP="00AA402F">
            <w:pPr>
              <w:jc w:val="center"/>
            </w:pPr>
            <w:r>
              <w:rPr>
                <w:rFonts w:ascii="宋体" w:hAnsi="宋体"/>
                <w:sz w:val="18"/>
              </w:rPr>
              <w:t>10.00分</w:t>
            </w:r>
          </w:p>
        </w:tc>
      </w:tr>
      <w:tr w:rsidR="00112B36" w:rsidRPr="00020ADC" w14:paraId="3D7AA2CE" w14:textId="77777777" w:rsidTr="003935F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4B22677"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17A7461"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1CF7C36" w14:textId="77777777" w:rsidR="00112B36" w:rsidRDefault="00112B36" w:rsidP="00AA402F">
            <w:pPr>
              <w:jc w:val="center"/>
            </w:pPr>
            <w:r>
              <w:rPr>
                <w:rFonts w:ascii="宋体" w:hAnsi="宋体"/>
                <w:sz w:val="18"/>
              </w:rPr>
              <w:t>0.42</w:t>
            </w:r>
          </w:p>
        </w:tc>
        <w:tc>
          <w:tcPr>
            <w:tcW w:w="1177" w:type="dxa"/>
            <w:tcBorders>
              <w:top w:val="nil"/>
              <w:left w:val="nil"/>
              <w:bottom w:val="single" w:sz="4" w:space="0" w:color="auto"/>
              <w:right w:val="single" w:sz="4" w:space="0" w:color="auto"/>
            </w:tcBorders>
            <w:shd w:val="clear" w:color="auto" w:fill="auto"/>
            <w:noWrap/>
            <w:vAlign w:val="center"/>
          </w:tcPr>
          <w:p w14:paraId="6FDD0EB0" w14:textId="77777777" w:rsidR="00112B36" w:rsidRDefault="00112B36" w:rsidP="00AA402F">
            <w:pPr>
              <w:jc w:val="center"/>
            </w:pPr>
            <w:r>
              <w:rPr>
                <w:rFonts w:ascii="宋体" w:hAnsi="宋体"/>
                <w:sz w:val="18"/>
              </w:rPr>
              <w:t>0.42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E89656F" w14:textId="77777777" w:rsidR="00112B36" w:rsidRDefault="00112B36" w:rsidP="00AA402F">
            <w:pPr>
              <w:jc w:val="center"/>
            </w:pPr>
            <w:r>
              <w:rPr>
                <w:rFonts w:ascii="宋体" w:hAnsi="宋体"/>
                <w:sz w:val="18"/>
              </w:rPr>
              <w:t>0.42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8051197"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580A587"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35ACD16"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112B36" w:rsidRPr="00020ADC" w14:paraId="4DB4AFE0" w14:textId="77777777" w:rsidTr="003935F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4C47C33"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DD6F52"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A045881" w14:textId="77777777" w:rsidR="00112B36" w:rsidRDefault="00112B36" w:rsidP="00AA402F">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3C44426" w14:textId="77777777" w:rsidR="00112B36" w:rsidRDefault="00112B36" w:rsidP="00AA402F">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B77463C" w14:textId="77777777" w:rsidR="00112B36" w:rsidRDefault="00112B36" w:rsidP="00AA402F">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9CE633C"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DC1BCCD"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C74F3AB"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112B36" w:rsidRPr="00020ADC" w14:paraId="0D090168" w14:textId="77777777" w:rsidTr="003935F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7CC0C87"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A095CF3"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43FC22D"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112B36" w:rsidRPr="00020ADC" w14:paraId="7C51053A" w14:textId="77777777" w:rsidTr="003935F7">
        <w:trPr>
          <w:trHeight w:val="703"/>
        </w:trPr>
        <w:tc>
          <w:tcPr>
            <w:tcW w:w="598" w:type="dxa"/>
            <w:vMerge/>
            <w:tcBorders>
              <w:top w:val="nil"/>
              <w:left w:val="single" w:sz="4" w:space="0" w:color="auto"/>
              <w:bottom w:val="single" w:sz="4" w:space="0" w:color="auto"/>
              <w:right w:val="single" w:sz="4" w:space="0" w:color="auto"/>
            </w:tcBorders>
            <w:vAlign w:val="center"/>
            <w:hideMark/>
          </w:tcPr>
          <w:p w14:paraId="2D87AA14" w14:textId="77777777" w:rsidR="00112B36" w:rsidRPr="00020ADC" w:rsidRDefault="00112B36" w:rsidP="00AA402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8949D0D" w14:textId="77777777" w:rsidR="00112B36" w:rsidRDefault="00112B36" w:rsidP="00AA402F">
            <w:pPr>
              <w:jc w:val="left"/>
            </w:pPr>
            <w:r>
              <w:rPr>
                <w:rFonts w:ascii="宋体" w:hAnsi="宋体"/>
                <w:sz w:val="18"/>
              </w:rPr>
              <w:t>为鼓励各地积极组织志愿专家开展促进中小企业发展的公益性志愿服务活动，从而扎实推进工业和信息化高</w:t>
            </w:r>
            <w:r>
              <w:rPr>
                <w:rFonts w:ascii="宋体" w:hAnsi="宋体"/>
                <w:sz w:val="18"/>
              </w:rPr>
              <w:lastRenderedPageBreak/>
              <w:t>质量发展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859E91F" w14:textId="77777777" w:rsidR="00112B36" w:rsidRDefault="00112B36" w:rsidP="00AA402F">
            <w:pPr>
              <w:jc w:val="left"/>
            </w:pPr>
            <w:r>
              <w:rPr>
                <w:rFonts w:ascii="宋体" w:hAnsi="宋体"/>
                <w:sz w:val="18"/>
              </w:rPr>
              <w:lastRenderedPageBreak/>
              <w:t>促进了中小企业发展的公益性志愿服务活动，从而扎实推进工业和信息化高质量发展</w:t>
            </w:r>
          </w:p>
        </w:tc>
      </w:tr>
      <w:tr w:rsidR="00112B36" w:rsidRPr="00020ADC" w14:paraId="7EB65490" w14:textId="77777777" w:rsidTr="003935F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B428066" w14:textId="77777777" w:rsidR="00112B36" w:rsidRPr="00020ADC" w:rsidRDefault="00112B36" w:rsidP="00AA402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144AC7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299EC4F"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0B75AD"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0AE6C07"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E731DE3"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4E6309"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3A1462"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2CAB59"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112B36" w:rsidRPr="00020ADC" w14:paraId="58419ED4" w14:textId="77777777" w:rsidTr="003935F7">
        <w:trPr>
          <w:trHeight w:val="345"/>
        </w:trPr>
        <w:tc>
          <w:tcPr>
            <w:tcW w:w="598" w:type="dxa"/>
            <w:vMerge/>
            <w:tcBorders>
              <w:top w:val="nil"/>
              <w:left w:val="single" w:sz="4" w:space="0" w:color="auto"/>
              <w:bottom w:val="single" w:sz="4" w:space="0" w:color="auto"/>
              <w:right w:val="single" w:sz="4" w:space="0" w:color="auto"/>
            </w:tcBorders>
            <w:vAlign w:val="center"/>
            <w:hideMark/>
          </w:tcPr>
          <w:p w14:paraId="33D71359"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D0DFAB2" w14:textId="77777777" w:rsidR="00112B36" w:rsidRPr="00020ADC" w:rsidRDefault="00112B36" w:rsidP="00AA402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C5775CC" w14:textId="77777777" w:rsidR="00112B36" w:rsidRPr="00020ADC" w:rsidRDefault="00112B36" w:rsidP="00AA402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24F0BF8" w14:textId="77777777" w:rsidR="00112B36" w:rsidRPr="00020ADC" w:rsidRDefault="00112B36" w:rsidP="00AA402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D8B027B" w14:textId="77777777" w:rsidR="00112B36" w:rsidRPr="00020ADC" w:rsidRDefault="00112B36" w:rsidP="00AA402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8EB1D47"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ECED22F" w14:textId="77777777" w:rsidR="00112B36" w:rsidRPr="00020ADC" w:rsidRDefault="00112B36" w:rsidP="00AA402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F62210E" w14:textId="77777777" w:rsidR="00112B36" w:rsidRPr="00020ADC" w:rsidRDefault="00112B36" w:rsidP="00AA402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29AD09C" w14:textId="77777777" w:rsidR="00112B36" w:rsidRPr="00020ADC" w:rsidRDefault="00112B36" w:rsidP="00AA402F">
            <w:pPr>
              <w:widowControl/>
              <w:jc w:val="left"/>
              <w:rPr>
                <w:rFonts w:ascii="宋体" w:hAnsi="宋体" w:cs="宋体" w:hint="eastAsia"/>
                <w:color w:val="000000"/>
                <w:kern w:val="0"/>
                <w:sz w:val="18"/>
                <w:szCs w:val="18"/>
              </w:rPr>
            </w:pPr>
          </w:p>
        </w:tc>
      </w:tr>
      <w:tr w:rsidR="00112B36" w:rsidRPr="00020ADC" w14:paraId="15D2B872" w14:textId="77777777" w:rsidTr="003935F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87700A8" w14:textId="77777777" w:rsidR="00112B36" w:rsidRDefault="00112B36" w:rsidP="00AA402F">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8611E79" w14:textId="77777777" w:rsidR="00112B36" w:rsidRDefault="00112B36" w:rsidP="00AA402F">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0DAE1F3" w14:textId="77777777" w:rsidR="00112B36" w:rsidRDefault="00112B36" w:rsidP="00AA402F">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1AE085" w14:textId="77777777" w:rsidR="00112B36" w:rsidRDefault="00112B36" w:rsidP="00AA402F">
            <w:pPr>
              <w:jc w:val="center"/>
            </w:pPr>
            <w:r>
              <w:rPr>
                <w:rFonts w:ascii="宋体" w:hAnsi="宋体"/>
                <w:sz w:val="18"/>
              </w:rPr>
              <w:t>补贴涉及企业个数</w:t>
            </w:r>
          </w:p>
        </w:tc>
        <w:tc>
          <w:tcPr>
            <w:tcW w:w="1177" w:type="dxa"/>
            <w:tcBorders>
              <w:top w:val="nil"/>
              <w:left w:val="nil"/>
              <w:bottom w:val="single" w:sz="4" w:space="0" w:color="auto"/>
              <w:right w:val="single" w:sz="4" w:space="0" w:color="auto"/>
            </w:tcBorders>
            <w:shd w:val="clear" w:color="auto" w:fill="auto"/>
            <w:vAlign w:val="center"/>
          </w:tcPr>
          <w:p w14:paraId="6A2445D3" w14:textId="77777777" w:rsidR="00112B36" w:rsidRDefault="00112B36" w:rsidP="00AA402F">
            <w:pPr>
              <w:jc w:val="center"/>
            </w:pPr>
            <w:r>
              <w:rPr>
                <w:rFonts w:ascii="宋体" w:hAnsi="宋体"/>
                <w:sz w:val="18"/>
              </w:rPr>
              <w:t>=1家</w:t>
            </w:r>
          </w:p>
        </w:tc>
        <w:tc>
          <w:tcPr>
            <w:tcW w:w="1177" w:type="dxa"/>
            <w:tcBorders>
              <w:top w:val="nil"/>
              <w:left w:val="nil"/>
              <w:bottom w:val="single" w:sz="4" w:space="0" w:color="auto"/>
              <w:right w:val="single" w:sz="4" w:space="0" w:color="auto"/>
            </w:tcBorders>
            <w:shd w:val="clear" w:color="auto" w:fill="auto"/>
            <w:vAlign w:val="center"/>
          </w:tcPr>
          <w:p w14:paraId="0C97B075" w14:textId="77777777" w:rsidR="00112B36" w:rsidRDefault="00112B36" w:rsidP="00AA402F">
            <w:pPr>
              <w:jc w:val="center"/>
            </w:pPr>
            <w:r>
              <w:rPr>
                <w:rFonts w:ascii="宋体" w:hAnsi="宋体"/>
                <w:sz w:val="18"/>
              </w:rPr>
              <w:t>1家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593532"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5A9DF3"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6A447F" w14:textId="77777777" w:rsidR="00112B36" w:rsidRDefault="00112B36" w:rsidP="00AA402F">
            <w:pPr>
              <w:jc w:val="center"/>
            </w:pPr>
          </w:p>
        </w:tc>
      </w:tr>
      <w:tr w:rsidR="00112B36" w:rsidRPr="00020ADC" w14:paraId="67130B33" w14:textId="77777777" w:rsidTr="003935F7">
        <w:trPr>
          <w:trHeight w:val="600"/>
        </w:trPr>
        <w:tc>
          <w:tcPr>
            <w:tcW w:w="598" w:type="dxa"/>
            <w:vMerge/>
            <w:tcBorders>
              <w:top w:val="nil"/>
              <w:left w:val="single" w:sz="4" w:space="0" w:color="auto"/>
              <w:bottom w:val="single" w:sz="4" w:space="0" w:color="auto"/>
              <w:right w:val="single" w:sz="4" w:space="0" w:color="auto"/>
            </w:tcBorders>
            <w:vAlign w:val="center"/>
            <w:hideMark/>
          </w:tcPr>
          <w:p w14:paraId="4FFAAE00"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F225DE"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A396C2" w14:textId="77777777" w:rsidR="00112B36" w:rsidRDefault="00112B36" w:rsidP="00AA402F">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DB538A" w14:textId="77777777" w:rsidR="00112B36" w:rsidRDefault="00112B36" w:rsidP="00AA402F">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177" w:type="dxa"/>
            <w:tcBorders>
              <w:top w:val="nil"/>
              <w:left w:val="nil"/>
              <w:bottom w:val="single" w:sz="4" w:space="0" w:color="auto"/>
              <w:right w:val="single" w:sz="4" w:space="0" w:color="auto"/>
            </w:tcBorders>
            <w:shd w:val="clear" w:color="auto" w:fill="auto"/>
            <w:vAlign w:val="center"/>
          </w:tcPr>
          <w:p w14:paraId="39209E6A" w14:textId="77777777" w:rsidR="00112B36" w:rsidRDefault="00112B36" w:rsidP="00AA402F">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36A14B6" w14:textId="77777777" w:rsidR="00112B36" w:rsidRDefault="00112B36" w:rsidP="00AA402F">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A9598C"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DCF1A8"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2F6A6F" w14:textId="77777777" w:rsidR="00112B36" w:rsidRDefault="00112B36" w:rsidP="00AA402F">
            <w:pPr>
              <w:jc w:val="center"/>
            </w:pPr>
          </w:p>
        </w:tc>
      </w:tr>
      <w:tr w:rsidR="00112B36" w:rsidRPr="00020ADC" w14:paraId="3E88C701" w14:textId="77777777" w:rsidTr="003935F7">
        <w:trPr>
          <w:trHeight w:val="600"/>
        </w:trPr>
        <w:tc>
          <w:tcPr>
            <w:tcW w:w="598" w:type="dxa"/>
            <w:vMerge/>
            <w:tcBorders>
              <w:top w:val="nil"/>
              <w:left w:val="single" w:sz="4" w:space="0" w:color="auto"/>
              <w:bottom w:val="single" w:sz="4" w:space="0" w:color="auto"/>
              <w:right w:val="single" w:sz="4" w:space="0" w:color="auto"/>
            </w:tcBorders>
            <w:vAlign w:val="center"/>
            <w:hideMark/>
          </w:tcPr>
          <w:p w14:paraId="60A18C6D"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09516D4"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29985B3" w14:textId="77777777" w:rsidR="00112B36" w:rsidRDefault="00112B36" w:rsidP="00AA402F">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AB1731" w14:textId="77777777" w:rsidR="00112B36" w:rsidRDefault="00112B36" w:rsidP="00AA402F">
            <w:pPr>
              <w:jc w:val="center"/>
            </w:pPr>
            <w:r>
              <w:rPr>
                <w:rFonts w:ascii="宋体" w:hAnsi="宋体"/>
                <w:sz w:val="18"/>
              </w:rPr>
              <w:t>资金支付及时率</w:t>
            </w:r>
          </w:p>
        </w:tc>
        <w:tc>
          <w:tcPr>
            <w:tcW w:w="1177" w:type="dxa"/>
            <w:tcBorders>
              <w:top w:val="nil"/>
              <w:left w:val="nil"/>
              <w:bottom w:val="single" w:sz="4" w:space="0" w:color="auto"/>
              <w:right w:val="single" w:sz="4" w:space="0" w:color="auto"/>
            </w:tcBorders>
            <w:shd w:val="clear" w:color="auto" w:fill="auto"/>
            <w:vAlign w:val="center"/>
          </w:tcPr>
          <w:p w14:paraId="5CA5939B" w14:textId="77777777" w:rsidR="00112B36" w:rsidRDefault="00112B36" w:rsidP="00AA402F">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71C9539" w14:textId="77777777" w:rsidR="00112B36" w:rsidRDefault="00112B36" w:rsidP="00AA402F">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958578"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2E3DA9"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0059FC" w14:textId="77777777" w:rsidR="00112B36" w:rsidRDefault="00112B36" w:rsidP="00AA402F">
            <w:pPr>
              <w:jc w:val="center"/>
            </w:pPr>
          </w:p>
        </w:tc>
      </w:tr>
      <w:tr w:rsidR="00112B36" w:rsidRPr="00020ADC" w14:paraId="6BFD6042" w14:textId="77777777" w:rsidTr="003935F7">
        <w:trPr>
          <w:trHeight w:val="600"/>
        </w:trPr>
        <w:tc>
          <w:tcPr>
            <w:tcW w:w="598" w:type="dxa"/>
            <w:vMerge/>
            <w:tcBorders>
              <w:top w:val="nil"/>
              <w:left w:val="single" w:sz="4" w:space="0" w:color="auto"/>
              <w:bottom w:val="single" w:sz="4" w:space="0" w:color="auto"/>
              <w:right w:val="single" w:sz="4" w:space="0" w:color="auto"/>
            </w:tcBorders>
            <w:vAlign w:val="center"/>
            <w:hideMark/>
          </w:tcPr>
          <w:p w14:paraId="20473C85"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7E974E9" w14:textId="77777777" w:rsidR="00112B36" w:rsidRDefault="00112B36" w:rsidP="00AA402F">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236EA23" w14:textId="77777777" w:rsidR="00112B36" w:rsidRDefault="00112B36" w:rsidP="00AA402F">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C0EBE0" w14:textId="77777777" w:rsidR="00112B36" w:rsidRDefault="00112B36" w:rsidP="00AA402F">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7725BBD4" w14:textId="77777777" w:rsidR="00112B36" w:rsidRDefault="00112B36" w:rsidP="00AA402F">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7DA3A17C" w14:textId="77777777" w:rsidR="00112B36" w:rsidRDefault="00112B36" w:rsidP="00AA402F">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76FA6D" w14:textId="77777777" w:rsidR="00112B36" w:rsidRDefault="00112B36" w:rsidP="00AA402F">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71DC20" w14:textId="77777777" w:rsidR="00112B36" w:rsidRDefault="00112B36" w:rsidP="00AA402F">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1677C4" w14:textId="77777777" w:rsidR="00112B36" w:rsidRDefault="00112B36" w:rsidP="00AA402F">
            <w:pPr>
              <w:jc w:val="center"/>
            </w:pPr>
          </w:p>
        </w:tc>
      </w:tr>
      <w:tr w:rsidR="00112B36" w:rsidRPr="00020ADC" w14:paraId="0F1C0353" w14:textId="77777777" w:rsidTr="003935F7">
        <w:trPr>
          <w:trHeight w:val="600"/>
        </w:trPr>
        <w:tc>
          <w:tcPr>
            <w:tcW w:w="598" w:type="dxa"/>
            <w:vMerge/>
            <w:tcBorders>
              <w:top w:val="nil"/>
              <w:left w:val="single" w:sz="4" w:space="0" w:color="auto"/>
              <w:bottom w:val="single" w:sz="4" w:space="0" w:color="auto"/>
              <w:right w:val="single" w:sz="4" w:space="0" w:color="auto"/>
            </w:tcBorders>
            <w:vAlign w:val="center"/>
            <w:hideMark/>
          </w:tcPr>
          <w:p w14:paraId="7262BDCF"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1189586" w14:textId="77777777" w:rsidR="00112B36" w:rsidRDefault="00112B36" w:rsidP="00AA402F">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72D221A" w14:textId="77777777" w:rsidR="00112B36" w:rsidRDefault="00112B36" w:rsidP="00AA402F">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8212EA" w14:textId="77777777" w:rsidR="00112B36" w:rsidRDefault="00112B36" w:rsidP="00AA402F">
            <w:pPr>
              <w:jc w:val="center"/>
            </w:pPr>
            <w:r>
              <w:rPr>
                <w:rFonts w:ascii="宋体" w:hAnsi="宋体"/>
                <w:sz w:val="18"/>
              </w:rPr>
              <w:t>提升企业了解政策，享受政策</w:t>
            </w:r>
          </w:p>
        </w:tc>
        <w:tc>
          <w:tcPr>
            <w:tcW w:w="1177" w:type="dxa"/>
            <w:tcBorders>
              <w:top w:val="nil"/>
              <w:left w:val="nil"/>
              <w:bottom w:val="single" w:sz="4" w:space="0" w:color="auto"/>
              <w:right w:val="single" w:sz="4" w:space="0" w:color="auto"/>
            </w:tcBorders>
            <w:shd w:val="clear" w:color="auto" w:fill="auto"/>
            <w:vAlign w:val="center"/>
          </w:tcPr>
          <w:p w14:paraId="6E1C822E" w14:textId="77777777" w:rsidR="00112B36" w:rsidRDefault="00112B36" w:rsidP="00AA402F">
            <w:pPr>
              <w:jc w:val="center"/>
            </w:pPr>
            <w:r>
              <w:rPr>
                <w:rFonts w:ascii="宋体" w:hAnsi="宋体"/>
                <w:sz w:val="18"/>
              </w:rPr>
              <w:t>显著提升</w:t>
            </w:r>
          </w:p>
        </w:tc>
        <w:tc>
          <w:tcPr>
            <w:tcW w:w="1177" w:type="dxa"/>
            <w:tcBorders>
              <w:top w:val="nil"/>
              <w:left w:val="nil"/>
              <w:bottom w:val="single" w:sz="4" w:space="0" w:color="auto"/>
              <w:right w:val="single" w:sz="4" w:space="0" w:color="auto"/>
            </w:tcBorders>
            <w:shd w:val="clear" w:color="auto" w:fill="auto"/>
            <w:vAlign w:val="center"/>
          </w:tcPr>
          <w:p w14:paraId="56BB237C" w14:textId="77777777" w:rsidR="00112B36" w:rsidRDefault="00112B36" w:rsidP="00AA402F">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4D20CA"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EFCFED"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08C289" w14:textId="77777777" w:rsidR="00112B36" w:rsidRDefault="00112B36" w:rsidP="00AA402F">
            <w:pPr>
              <w:jc w:val="center"/>
            </w:pPr>
          </w:p>
        </w:tc>
      </w:tr>
      <w:tr w:rsidR="00112B36" w:rsidRPr="00020ADC" w14:paraId="78CA86AF" w14:textId="77777777" w:rsidTr="003935F7">
        <w:trPr>
          <w:trHeight w:val="600"/>
        </w:trPr>
        <w:tc>
          <w:tcPr>
            <w:tcW w:w="598" w:type="dxa"/>
            <w:vMerge/>
            <w:tcBorders>
              <w:top w:val="nil"/>
              <w:left w:val="single" w:sz="4" w:space="0" w:color="auto"/>
              <w:bottom w:val="single" w:sz="4" w:space="0" w:color="auto"/>
              <w:right w:val="single" w:sz="4" w:space="0" w:color="auto"/>
            </w:tcBorders>
            <w:vAlign w:val="center"/>
            <w:hideMark/>
          </w:tcPr>
          <w:p w14:paraId="40B83CE0"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044047"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922DB00" w14:textId="77777777" w:rsidR="00112B36" w:rsidRPr="00020ADC" w:rsidRDefault="00112B36" w:rsidP="00AA402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388EE7" w14:textId="77777777" w:rsidR="00112B36" w:rsidRDefault="00112B36" w:rsidP="00AA402F">
            <w:pPr>
              <w:jc w:val="center"/>
            </w:pPr>
            <w:r>
              <w:rPr>
                <w:rFonts w:ascii="宋体" w:hAnsi="宋体"/>
                <w:sz w:val="18"/>
              </w:rPr>
              <w:t>推进工业发展</w:t>
            </w:r>
          </w:p>
        </w:tc>
        <w:tc>
          <w:tcPr>
            <w:tcW w:w="1177" w:type="dxa"/>
            <w:tcBorders>
              <w:top w:val="nil"/>
              <w:left w:val="nil"/>
              <w:bottom w:val="single" w:sz="4" w:space="0" w:color="auto"/>
              <w:right w:val="single" w:sz="4" w:space="0" w:color="auto"/>
            </w:tcBorders>
            <w:shd w:val="clear" w:color="auto" w:fill="auto"/>
            <w:vAlign w:val="center"/>
          </w:tcPr>
          <w:p w14:paraId="19CF1028" w14:textId="77777777" w:rsidR="00112B36" w:rsidRDefault="00112B36" w:rsidP="00AA402F">
            <w:pPr>
              <w:jc w:val="center"/>
            </w:pPr>
            <w:r>
              <w:rPr>
                <w:rFonts w:ascii="宋体" w:hAnsi="宋体"/>
                <w:sz w:val="18"/>
              </w:rPr>
              <w:t>有效推进</w:t>
            </w:r>
          </w:p>
        </w:tc>
        <w:tc>
          <w:tcPr>
            <w:tcW w:w="1177" w:type="dxa"/>
            <w:tcBorders>
              <w:top w:val="nil"/>
              <w:left w:val="nil"/>
              <w:bottom w:val="single" w:sz="4" w:space="0" w:color="auto"/>
              <w:right w:val="single" w:sz="4" w:space="0" w:color="auto"/>
            </w:tcBorders>
            <w:shd w:val="clear" w:color="auto" w:fill="auto"/>
            <w:vAlign w:val="center"/>
          </w:tcPr>
          <w:p w14:paraId="37AB9903" w14:textId="77777777" w:rsidR="00112B36" w:rsidRDefault="00112B36" w:rsidP="00AA402F">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19D0B2"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6816E0"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4283E4" w14:textId="77777777" w:rsidR="00112B36" w:rsidRDefault="00112B36" w:rsidP="00AA402F">
            <w:pPr>
              <w:jc w:val="center"/>
            </w:pPr>
          </w:p>
        </w:tc>
      </w:tr>
      <w:tr w:rsidR="00112B36" w:rsidRPr="00020ADC" w14:paraId="349BC6CC" w14:textId="77777777" w:rsidTr="003935F7">
        <w:trPr>
          <w:trHeight w:val="600"/>
        </w:trPr>
        <w:tc>
          <w:tcPr>
            <w:tcW w:w="598" w:type="dxa"/>
            <w:vMerge/>
            <w:tcBorders>
              <w:top w:val="nil"/>
              <w:left w:val="single" w:sz="4" w:space="0" w:color="auto"/>
              <w:bottom w:val="single" w:sz="4" w:space="0" w:color="auto"/>
              <w:right w:val="single" w:sz="4" w:space="0" w:color="auto"/>
            </w:tcBorders>
            <w:vAlign w:val="center"/>
            <w:hideMark/>
          </w:tcPr>
          <w:p w14:paraId="0C9DE502"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6733E7" w14:textId="77777777" w:rsidR="00112B36" w:rsidRDefault="00112B36" w:rsidP="00AA402F">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23EE4E8" w14:textId="77777777" w:rsidR="00112B36" w:rsidRDefault="00112B36" w:rsidP="00AA402F">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E076C4" w14:textId="77777777" w:rsidR="00112B36" w:rsidRDefault="00112B36" w:rsidP="00AA402F">
            <w:pPr>
              <w:jc w:val="center"/>
            </w:pPr>
            <w:r>
              <w:rPr>
                <w:rFonts w:ascii="宋体" w:hAnsi="宋体"/>
                <w:sz w:val="18"/>
              </w:rPr>
              <w:t>企业满意度</w:t>
            </w:r>
          </w:p>
        </w:tc>
        <w:tc>
          <w:tcPr>
            <w:tcW w:w="1177" w:type="dxa"/>
            <w:tcBorders>
              <w:top w:val="nil"/>
              <w:left w:val="nil"/>
              <w:bottom w:val="single" w:sz="4" w:space="0" w:color="auto"/>
              <w:right w:val="single" w:sz="4" w:space="0" w:color="auto"/>
            </w:tcBorders>
            <w:shd w:val="clear" w:color="auto" w:fill="auto"/>
            <w:vAlign w:val="center"/>
          </w:tcPr>
          <w:p w14:paraId="0B3918EB" w14:textId="77777777" w:rsidR="00112B36" w:rsidRDefault="00112B36" w:rsidP="00AA402F">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87DAF70" w14:textId="77777777" w:rsidR="00112B36" w:rsidRDefault="00112B36" w:rsidP="00AA402F">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C01AC6"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D01BE1"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CA93FA" w14:textId="77777777" w:rsidR="00112B36" w:rsidRDefault="00112B36" w:rsidP="00AA402F">
            <w:pPr>
              <w:jc w:val="center"/>
            </w:pPr>
          </w:p>
        </w:tc>
      </w:tr>
      <w:tr w:rsidR="00112B36" w:rsidRPr="00020ADC" w14:paraId="4AF9A361" w14:textId="77777777" w:rsidTr="003935F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72645F1" w14:textId="77777777" w:rsidR="00112B36" w:rsidRDefault="00112B36" w:rsidP="00AA402F">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256137A" w14:textId="77777777" w:rsidR="00112B36" w:rsidRDefault="00112B36" w:rsidP="00AA402F">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B3622DC" w14:textId="77777777" w:rsidR="00112B36" w:rsidRDefault="00112B36" w:rsidP="00AA402F">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E42F5C" w14:textId="77777777" w:rsidR="00112B36" w:rsidRDefault="00112B36" w:rsidP="00AA402F">
            <w:pPr>
              <w:jc w:val="center"/>
            </w:pPr>
          </w:p>
        </w:tc>
      </w:tr>
    </w:tbl>
    <w:p w14:paraId="65FD9A9A" w14:textId="33C6205C" w:rsidR="00112B36" w:rsidRPr="00020ADC" w:rsidRDefault="00112B36" w:rsidP="00112B36">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4D20E208" w14:textId="77777777" w:rsidR="00112B36" w:rsidRPr="00020ADC" w:rsidRDefault="00112B36" w:rsidP="00112B36">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12B36" w:rsidRPr="00020ADC" w14:paraId="4843089C" w14:textId="77777777" w:rsidTr="00AA402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8C2FD1"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A130F68" w14:textId="77777777" w:rsidR="00112B36" w:rsidRDefault="00112B36" w:rsidP="00AA402F">
            <w:pPr>
              <w:jc w:val="center"/>
            </w:pPr>
            <w:proofErr w:type="gramStart"/>
            <w:r>
              <w:rPr>
                <w:rFonts w:ascii="宋体" w:hAnsi="宋体"/>
                <w:sz w:val="18"/>
              </w:rPr>
              <w:t>乌财建</w:t>
            </w:r>
            <w:proofErr w:type="gramEnd"/>
            <w:r>
              <w:rPr>
                <w:rFonts w:ascii="宋体" w:hAnsi="宋体"/>
                <w:sz w:val="18"/>
              </w:rPr>
              <w:t>（2022）156号关于下达2022年自治区战略性新兴产业专项资金的通知</w:t>
            </w:r>
          </w:p>
        </w:tc>
      </w:tr>
      <w:tr w:rsidR="00112B36" w:rsidRPr="00020ADC" w14:paraId="280E9699" w14:textId="77777777" w:rsidTr="00AA402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AE2967"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A77415E" w14:textId="7CA82500" w:rsidR="00112B36" w:rsidRDefault="00112B36" w:rsidP="00AA402F">
            <w:pPr>
              <w:jc w:val="center"/>
            </w:pPr>
            <w:r>
              <w:rPr>
                <w:rFonts w:ascii="宋体" w:hAnsi="宋体"/>
                <w:sz w:val="18"/>
              </w:rPr>
              <w:t xml:space="preserve"> </w:t>
            </w:r>
            <w:r w:rsidR="00F54214">
              <w:rPr>
                <w:rFonts w:ascii="宋体" w:hAnsi="宋体"/>
                <w:sz w:val="18"/>
              </w:rPr>
              <w:t>乌鲁木齐市米东区经济和发展改革委员会</w:t>
            </w:r>
          </w:p>
        </w:tc>
        <w:tc>
          <w:tcPr>
            <w:tcW w:w="1177" w:type="dxa"/>
            <w:tcBorders>
              <w:top w:val="nil"/>
              <w:left w:val="nil"/>
              <w:bottom w:val="single" w:sz="4" w:space="0" w:color="auto"/>
              <w:right w:val="single" w:sz="4" w:space="0" w:color="auto"/>
            </w:tcBorders>
            <w:shd w:val="clear" w:color="auto" w:fill="auto"/>
            <w:vAlign w:val="center"/>
            <w:hideMark/>
          </w:tcPr>
          <w:p w14:paraId="1C136AA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FF012D1" w14:textId="79C21977" w:rsidR="00112B36" w:rsidRDefault="00F54214" w:rsidP="00AA402F">
            <w:pPr>
              <w:jc w:val="center"/>
            </w:pPr>
            <w:r>
              <w:rPr>
                <w:rFonts w:ascii="宋体" w:hAnsi="宋体"/>
                <w:sz w:val="18"/>
              </w:rPr>
              <w:t>乌鲁木齐市米东区经济和发展改革委员会</w:t>
            </w:r>
          </w:p>
        </w:tc>
      </w:tr>
      <w:tr w:rsidR="00112B36" w:rsidRPr="00020ADC" w14:paraId="0111D018" w14:textId="77777777" w:rsidTr="00AA402F">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B427A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462E53F" w14:textId="77777777" w:rsidR="00112B36" w:rsidRPr="00020ADC" w:rsidRDefault="00112B36" w:rsidP="00AA402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1019414"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49A9635"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9817260"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60DC849"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9C95236"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B63DC93"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112B36" w:rsidRPr="00020ADC" w14:paraId="76B85968"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368D048"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70B3067"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34CA104" w14:textId="77777777" w:rsidR="00112B36" w:rsidRDefault="00112B36" w:rsidP="00AA402F">
            <w:pPr>
              <w:jc w:val="center"/>
            </w:pPr>
            <w:r>
              <w:rPr>
                <w:rFonts w:ascii="宋体" w:hAnsi="宋体"/>
                <w:sz w:val="18"/>
              </w:rPr>
              <w:t>40.00</w:t>
            </w:r>
          </w:p>
        </w:tc>
        <w:tc>
          <w:tcPr>
            <w:tcW w:w="1177" w:type="dxa"/>
            <w:tcBorders>
              <w:top w:val="nil"/>
              <w:left w:val="nil"/>
              <w:bottom w:val="single" w:sz="4" w:space="0" w:color="auto"/>
              <w:right w:val="single" w:sz="4" w:space="0" w:color="auto"/>
            </w:tcBorders>
            <w:shd w:val="clear" w:color="auto" w:fill="auto"/>
            <w:noWrap/>
            <w:vAlign w:val="center"/>
          </w:tcPr>
          <w:p w14:paraId="3DCA047C" w14:textId="77777777" w:rsidR="00112B36" w:rsidRDefault="00112B36" w:rsidP="00AA402F">
            <w:pPr>
              <w:jc w:val="center"/>
            </w:pPr>
            <w:r>
              <w:rPr>
                <w:rFonts w:ascii="宋体" w:hAnsi="宋体"/>
                <w:sz w:val="18"/>
              </w:rPr>
              <w:t>40.00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A1AEC1B" w14:textId="77777777" w:rsidR="00112B36" w:rsidRDefault="00112B36" w:rsidP="00AA402F">
            <w:pPr>
              <w:jc w:val="center"/>
            </w:pPr>
            <w:r>
              <w:rPr>
                <w:rFonts w:ascii="宋体" w:hAnsi="宋体"/>
                <w:sz w:val="18"/>
              </w:rPr>
              <w:t>40.00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5E0803B" w14:textId="77777777" w:rsidR="00112B36" w:rsidRDefault="00112B36" w:rsidP="00AA402F">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0A428A8" w14:textId="77777777" w:rsidR="00112B36" w:rsidRDefault="00112B36" w:rsidP="00AA402F">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4B88AF9" w14:textId="77777777" w:rsidR="00112B36" w:rsidRDefault="00112B36" w:rsidP="00AA402F">
            <w:pPr>
              <w:jc w:val="center"/>
            </w:pPr>
            <w:r>
              <w:rPr>
                <w:rFonts w:ascii="宋体" w:hAnsi="宋体"/>
                <w:sz w:val="18"/>
              </w:rPr>
              <w:t>10.00分</w:t>
            </w:r>
          </w:p>
        </w:tc>
      </w:tr>
      <w:tr w:rsidR="00112B36" w:rsidRPr="00020ADC" w14:paraId="5495CA4F"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94ADAA7"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7B2F37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33CC70" w14:textId="77777777" w:rsidR="00112B36" w:rsidRDefault="00112B36" w:rsidP="00AA402F">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936D035" w14:textId="77777777" w:rsidR="00112B36" w:rsidRDefault="00112B36" w:rsidP="00AA402F">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6DE7432" w14:textId="77777777" w:rsidR="00112B36" w:rsidRDefault="00112B36" w:rsidP="00AA402F">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F1C6E37"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0BD1BD4"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1E18AC7"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112B36" w:rsidRPr="00020ADC" w14:paraId="51FC5633"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17F269F"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5F96725"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BF6D7EC" w14:textId="77777777" w:rsidR="00112B36" w:rsidRDefault="00112B36" w:rsidP="00AA402F">
            <w:pPr>
              <w:jc w:val="center"/>
            </w:pPr>
            <w:r>
              <w:rPr>
                <w:rFonts w:ascii="宋体" w:hAnsi="宋体"/>
                <w:sz w:val="18"/>
              </w:rPr>
              <w:t>40.00</w:t>
            </w:r>
          </w:p>
        </w:tc>
        <w:tc>
          <w:tcPr>
            <w:tcW w:w="1177" w:type="dxa"/>
            <w:tcBorders>
              <w:top w:val="nil"/>
              <w:left w:val="nil"/>
              <w:bottom w:val="single" w:sz="4" w:space="0" w:color="auto"/>
              <w:right w:val="single" w:sz="4" w:space="0" w:color="auto"/>
            </w:tcBorders>
            <w:shd w:val="clear" w:color="auto" w:fill="auto"/>
            <w:noWrap/>
            <w:vAlign w:val="center"/>
          </w:tcPr>
          <w:p w14:paraId="27C65EA3" w14:textId="77777777" w:rsidR="00112B36" w:rsidRDefault="00112B36" w:rsidP="00AA402F">
            <w:pPr>
              <w:jc w:val="center"/>
            </w:pPr>
            <w:r>
              <w:rPr>
                <w:rFonts w:ascii="宋体" w:hAnsi="宋体"/>
                <w:sz w:val="18"/>
              </w:rPr>
              <w:t>40.00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0296E42" w14:textId="1122768F" w:rsidR="00112B36" w:rsidRDefault="00C734B1" w:rsidP="00AA402F">
            <w:pPr>
              <w:jc w:val="center"/>
            </w:pPr>
            <w:r w:rsidRPr="00C734B1">
              <w:rPr>
                <w:rFonts w:ascii="宋体" w:hAnsi="宋体"/>
                <w:sz w:val="18"/>
              </w:rPr>
              <w:t>40.00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07781B0"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3B7211F"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37E5E80"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112B36" w:rsidRPr="00020ADC" w14:paraId="6DC7053B" w14:textId="77777777" w:rsidTr="00AA402F">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883CC8D"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34B17E3"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2E03111"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112B36" w:rsidRPr="00020ADC" w14:paraId="148A86F2" w14:textId="77777777" w:rsidTr="00AA402F">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720A126" w14:textId="77777777" w:rsidR="00112B36" w:rsidRPr="00020ADC" w:rsidRDefault="00112B36" w:rsidP="00AA402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9D2EAD3" w14:textId="77777777" w:rsidR="00112B36" w:rsidRDefault="00112B36" w:rsidP="00AA402F">
            <w:pPr>
              <w:jc w:val="left"/>
            </w:pPr>
            <w:r>
              <w:rPr>
                <w:rFonts w:ascii="宋体" w:hAnsi="宋体"/>
                <w:sz w:val="18"/>
              </w:rPr>
              <w:t>提升企业经营、基数、管理等人员素质，提高我区企业在新技术研发创新，新产业发展，型模式应用等方面的水平。为经济高质量发展和企业转型升级提供人才支撑。</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B876715" w14:textId="77777777" w:rsidR="00112B36" w:rsidRDefault="00112B36" w:rsidP="00AA402F">
            <w:pPr>
              <w:jc w:val="left"/>
            </w:pPr>
            <w:r>
              <w:rPr>
                <w:rFonts w:ascii="宋体" w:hAnsi="宋体"/>
                <w:sz w:val="18"/>
              </w:rPr>
              <w:t>通过本实施的项目，推进了自治区首批次创新产品的研发和推广应用，加速产业化进程。从而提高我区新模式应用方面的水平。通过强化规划引导，政策扶持和组织协调，充分发挥战略性新兴产业的引导和带动作用，加快传统产业转型升级，提高经济综合实力。</w:t>
            </w:r>
          </w:p>
        </w:tc>
      </w:tr>
      <w:tr w:rsidR="00112B36" w:rsidRPr="00020ADC" w14:paraId="7FCCC8DC" w14:textId="77777777" w:rsidTr="00AA402F">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1679E33" w14:textId="77777777" w:rsidR="00112B36" w:rsidRPr="00020ADC" w:rsidRDefault="00112B36" w:rsidP="00AA402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F2CCB6B"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w:t>
            </w:r>
            <w:r w:rsidRPr="00020ADC">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48486E4"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lastRenderedPageBreak/>
              <w:t>二级</w:t>
            </w:r>
            <w:r w:rsidRPr="00020ADC">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378317"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lastRenderedPageBreak/>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BACCDEA"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F646B91"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7F6030"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99C1FE"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B3FBB9"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w:t>
            </w:r>
            <w:r w:rsidRPr="00020ADC">
              <w:rPr>
                <w:rFonts w:ascii="宋体" w:hAnsi="宋体" w:cs="宋体" w:hint="eastAsia"/>
                <w:b/>
                <w:bCs/>
                <w:color w:val="000000"/>
                <w:kern w:val="0"/>
                <w:sz w:val="18"/>
                <w:szCs w:val="18"/>
              </w:rPr>
              <w:lastRenderedPageBreak/>
              <w:t>施</w:t>
            </w:r>
          </w:p>
        </w:tc>
      </w:tr>
      <w:tr w:rsidR="00112B36" w:rsidRPr="00020ADC" w14:paraId="419D7C0A" w14:textId="77777777" w:rsidTr="00AA402F">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E42AC43"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ED7686D" w14:textId="77777777" w:rsidR="00112B36" w:rsidRPr="00020ADC" w:rsidRDefault="00112B36" w:rsidP="00AA402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8CDC83B" w14:textId="77777777" w:rsidR="00112B36" w:rsidRPr="00020ADC" w:rsidRDefault="00112B36" w:rsidP="00AA402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98766D7" w14:textId="77777777" w:rsidR="00112B36" w:rsidRPr="00020ADC" w:rsidRDefault="00112B36" w:rsidP="00AA402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A80ECB2" w14:textId="77777777" w:rsidR="00112B36" w:rsidRPr="00020ADC" w:rsidRDefault="00112B36" w:rsidP="00AA402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F05310C"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5375EAA" w14:textId="77777777" w:rsidR="00112B36" w:rsidRPr="00020ADC" w:rsidRDefault="00112B36" w:rsidP="00AA402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837A0A2" w14:textId="77777777" w:rsidR="00112B36" w:rsidRPr="00020ADC" w:rsidRDefault="00112B36" w:rsidP="00AA402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91A50E0" w14:textId="77777777" w:rsidR="00112B36" w:rsidRPr="00020ADC" w:rsidRDefault="00112B36" w:rsidP="00AA402F">
            <w:pPr>
              <w:widowControl/>
              <w:jc w:val="left"/>
              <w:rPr>
                <w:rFonts w:ascii="宋体" w:hAnsi="宋体" w:cs="宋体" w:hint="eastAsia"/>
                <w:color w:val="000000"/>
                <w:kern w:val="0"/>
                <w:sz w:val="18"/>
                <w:szCs w:val="18"/>
              </w:rPr>
            </w:pPr>
          </w:p>
        </w:tc>
      </w:tr>
      <w:tr w:rsidR="00112B36" w:rsidRPr="00020ADC" w14:paraId="705D9086" w14:textId="77777777" w:rsidTr="00AA402F">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1AC5D3B" w14:textId="77777777" w:rsidR="00112B36" w:rsidRDefault="00112B36" w:rsidP="00AA402F">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C8172DA" w14:textId="77777777" w:rsidR="00112B36" w:rsidRDefault="00112B36" w:rsidP="00AA402F">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D200DE7" w14:textId="77777777" w:rsidR="00112B36" w:rsidRDefault="00112B36" w:rsidP="00AA402F">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C248AA" w14:textId="77777777" w:rsidR="00112B36" w:rsidRDefault="00112B36" w:rsidP="00AA402F">
            <w:pPr>
              <w:jc w:val="center"/>
            </w:pPr>
            <w:r>
              <w:rPr>
                <w:rFonts w:ascii="宋体" w:hAnsi="宋体"/>
                <w:sz w:val="18"/>
              </w:rPr>
              <w:t>完成新模式新业</w:t>
            </w:r>
            <w:proofErr w:type="gramStart"/>
            <w:r>
              <w:rPr>
                <w:rFonts w:ascii="宋体" w:hAnsi="宋体"/>
                <w:sz w:val="18"/>
              </w:rPr>
              <w:t>态应用</w:t>
            </w:r>
            <w:proofErr w:type="gramEnd"/>
            <w:r>
              <w:rPr>
                <w:rFonts w:ascii="宋体" w:hAnsi="宋体"/>
                <w:sz w:val="18"/>
              </w:rPr>
              <w:t>项目</w:t>
            </w:r>
          </w:p>
        </w:tc>
        <w:tc>
          <w:tcPr>
            <w:tcW w:w="1177" w:type="dxa"/>
            <w:tcBorders>
              <w:top w:val="nil"/>
              <w:left w:val="nil"/>
              <w:bottom w:val="single" w:sz="4" w:space="0" w:color="auto"/>
              <w:right w:val="single" w:sz="4" w:space="0" w:color="auto"/>
            </w:tcBorders>
            <w:shd w:val="clear" w:color="auto" w:fill="auto"/>
            <w:vAlign w:val="center"/>
          </w:tcPr>
          <w:p w14:paraId="156A4B0C" w14:textId="77777777" w:rsidR="00112B36" w:rsidRDefault="00112B36" w:rsidP="00AA402F">
            <w:pPr>
              <w:jc w:val="center"/>
            </w:pPr>
            <w:r>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29CDC210" w14:textId="77777777" w:rsidR="00112B36" w:rsidRDefault="00112B36" w:rsidP="00AA402F">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9A9ADB"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33A27F"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ED9AF0" w14:textId="77777777" w:rsidR="00112B36" w:rsidRDefault="00112B36" w:rsidP="00AA402F">
            <w:pPr>
              <w:jc w:val="center"/>
            </w:pPr>
          </w:p>
        </w:tc>
      </w:tr>
      <w:tr w:rsidR="00112B36" w:rsidRPr="00020ADC" w14:paraId="5E406180"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07E4C62"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452525"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FAEB23E" w14:textId="77777777" w:rsidR="00112B36" w:rsidRDefault="00112B36" w:rsidP="00AA402F">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F8B808" w14:textId="77777777" w:rsidR="00112B36" w:rsidRDefault="00112B36" w:rsidP="00AA402F">
            <w:pPr>
              <w:jc w:val="center"/>
            </w:pPr>
            <w:r>
              <w:rPr>
                <w:rFonts w:ascii="宋体" w:hAnsi="宋体"/>
                <w:sz w:val="18"/>
              </w:rPr>
              <w:t>当年建成项目验收合格率</w:t>
            </w:r>
          </w:p>
        </w:tc>
        <w:tc>
          <w:tcPr>
            <w:tcW w:w="1177" w:type="dxa"/>
            <w:tcBorders>
              <w:top w:val="nil"/>
              <w:left w:val="nil"/>
              <w:bottom w:val="single" w:sz="4" w:space="0" w:color="auto"/>
              <w:right w:val="single" w:sz="4" w:space="0" w:color="auto"/>
            </w:tcBorders>
            <w:shd w:val="clear" w:color="auto" w:fill="auto"/>
            <w:vAlign w:val="center"/>
          </w:tcPr>
          <w:p w14:paraId="6FB8FDFE" w14:textId="77777777" w:rsidR="00112B36" w:rsidRDefault="00112B36" w:rsidP="00AA402F">
            <w:pPr>
              <w:jc w:val="center"/>
            </w:pPr>
            <w:r>
              <w:rPr>
                <w:rFonts w:ascii="宋体" w:hAnsi="宋体"/>
                <w:sz w:val="18"/>
              </w:rPr>
              <w:t>&gt;=80%</w:t>
            </w:r>
          </w:p>
        </w:tc>
        <w:tc>
          <w:tcPr>
            <w:tcW w:w="1177" w:type="dxa"/>
            <w:tcBorders>
              <w:top w:val="nil"/>
              <w:left w:val="nil"/>
              <w:bottom w:val="single" w:sz="4" w:space="0" w:color="auto"/>
              <w:right w:val="single" w:sz="4" w:space="0" w:color="auto"/>
            </w:tcBorders>
            <w:shd w:val="clear" w:color="auto" w:fill="auto"/>
            <w:vAlign w:val="center"/>
          </w:tcPr>
          <w:p w14:paraId="26F4F97A" w14:textId="77777777" w:rsidR="00112B36" w:rsidRDefault="00112B36" w:rsidP="00AA402F">
            <w:pPr>
              <w:jc w:val="center"/>
            </w:pPr>
            <w:r>
              <w:rPr>
                <w:rFonts w:ascii="宋体" w:hAnsi="宋体"/>
                <w:sz w:val="18"/>
              </w:rPr>
              <w:t>80%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138F12"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645F88"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B1D4E0" w14:textId="77777777" w:rsidR="00112B36" w:rsidRDefault="00112B36" w:rsidP="00AA402F">
            <w:pPr>
              <w:jc w:val="center"/>
            </w:pPr>
          </w:p>
        </w:tc>
      </w:tr>
      <w:tr w:rsidR="00112B36" w:rsidRPr="00020ADC" w14:paraId="093654A5"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E95A51"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3AC811"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71A0A91" w14:textId="77777777" w:rsidR="00112B36" w:rsidRDefault="00112B36" w:rsidP="00AA402F">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144712" w14:textId="77777777" w:rsidR="00112B36" w:rsidRDefault="00112B36" w:rsidP="00AA402F">
            <w:pPr>
              <w:jc w:val="center"/>
            </w:pPr>
            <w:r>
              <w:rPr>
                <w:rFonts w:ascii="宋体" w:hAnsi="宋体"/>
                <w:sz w:val="18"/>
              </w:rPr>
              <w:t>资金拨付及时率</w:t>
            </w:r>
          </w:p>
        </w:tc>
        <w:tc>
          <w:tcPr>
            <w:tcW w:w="1177" w:type="dxa"/>
            <w:tcBorders>
              <w:top w:val="nil"/>
              <w:left w:val="nil"/>
              <w:bottom w:val="single" w:sz="4" w:space="0" w:color="auto"/>
              <w:right w:val="single" w:sz="4" w:space="0" w:color="auto"/>
            </w:tcBorders>
            <w:shd w:val="clear" w:color="auto" w:fill="auto"/>
            <w:vAlign w:val="center"/>
          </w:tcPr>
          <w:p w14:paraId="3DF77B0B" w14:textId="77777777" w:rsidR="00112B36" w:rsidRDefault="00112B36" w:rsidP="00AA402F">
            <w:pPr>
              <w:jc w:val="center"/>
            </w:pPr>
            <w:r>
              <w:rPr>
                <w:rFonts w:ascii="宋体" w:hAnsi="宋体"/>
                <w:sz w:val="18"/>
              </w:rPr>
              <w:t>&gt;=80%</w:t>
            </w:r>
          </w:p>
        </w:tc>
        <w:tc>
          <w:tcPr>
            <w:tcW w:w="1177" w:type="dxa"/>
            <w:tcBorders>
              <w:top w:val="nil"/>
              <w:left w:val="nil"/>
              <w:bottom w:val="single" w:sz="4" w:space="0" w:color="auto"/>
              <w:right w:val="single" w:sz="4" w:space="0" w:color="auto"/>
            </w:tcBorders>
            <w:shd w:val="clear" w:color="auto" w:fill="auto"/>
            <w:vAlign w:val="center"/>
          </w:tcPr>
          <w:p w14:paraId="5A38386D" w14:textId="77777777" w:rsidR="00112B36" w:rsidRDefault="00112B36" w:rsidP="00AA402F">
            <w:pPr>
              <w:jc w:val="center"/>
            </w:pPr>
            <w:r>
              <w:rPr>
                <w:rFonts w:ascii="宋体" w:hAnsi="宋体"/>
                <w:sz w:val="18"/>
              </w:rPr>
              <w:t>80%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D988DC"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6442E6"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676FBC" w14:textId="77777777" w:rsidR="00112B36" w:rsidRDefault="00112B36" w:rsidP="00AA402F">
            <w:pPr>
              <w:jc w:val="center"/>
            </w:pPr>
          </w:p>
        </w:tc>
      </w:tr>
      <w:tr w:rsidR="00112B36" w:rsidRPr="00020ADC" w14:paraId="098DC583"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459ED26"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8EB8EEB" w14:textId="77777777" w:rsidR="00112B36" w:rsidRDefault="00112B36" w:rsidP="00AA402F">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FD6851E" w14:textId="77777777" w:rsidR="00112B36" w:rsidRDefault="00112B36" w:rsidP="00AA402F">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BDAF21" w14:textId="77777777" w:rsidR="00112B36" w:rsidRDefault="00112B36" w:rsidP="00AA402F">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4EF48005" w14:textId="77777777" w:rsidR="00112B36" w:rsidRDefault="00112B36" w:rsidP="00AA402F">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14E0238D" w14:textId="77777777" w:rsidR="00112B36" w:rsidRDefault="00112B36" w:rsidP="00AA402F">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C082A1" w14:textId="77777777" w:rsidR="00112B36" w:rsidRDefault="00112B36" w:rsidP="00AA402F">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605358" w14:textId="77777777" w:rsidR="00112B36" w:rsidRDefault="00112B36" w:rsidP="00AA402F">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6A56BA" w14:textId="77777777" w:rsidR="00112B36" w:rsidRDefault="00112B36" w:rsidP="00AA402F">
            <w:pPr>
              <w:jc w:val="center"/>
            </w:pPr>
          </w:p>
        </w:tc>
      </w:tr>
      <w:tr w:rsidR="00112B36" w:rsidRPr="00020ADC" w14:paraId="750B9BE7"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EDEDEF3"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71BD822" w14:textId="77777777" w:rsidR="00112B36" w:rsidRDefault="00112B36" w:rsidP="00AA402F">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23F719C" w14:textId="77777777" w:rsidR="00112B36" w:rsidRDefault="00112B36" w:rsidP="00AA402F">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F63EAB" w14:textId="77777777" w:rsidR="00112B36" w:rsidRDefault="00112B36" w:rsidP="00AA402F">
            <w:pPr>
              <w:jc w:val="center"/>
            </w:pPr>
            <w:r>
              <w:rPr>
                <w:rFonts w:ascii="宋体" w:hAnsi="宋体"/>
                <w:sz w:val="18"/>
              </w:rPr>
              <w:t>推进人工智能，大数据等新技术新模式与实体经济融合</w:t>
            </w:r>
          </w:p>
        </w:tc>
        <w:tc>
          <w:tcPr>
            <w:tcW w:w="1177" w:type="dxa"/>
            <w:tcBorders>
              <w:top w:val="nil"/>
              <w:left w:val="nil"/>
              <w:bottom w:val="single" w:sz="4" w:space="0" w:color="auto"/>
              <w:right w:val="single" w:sz="4" w:space="0" w:color="auto"/>
            </w:tcBorders>
            <w:shd w:val="clear" w:color="auto" w:fill="auto"/>
            <w:vAlign w:val="center"/>
          </w:tcPr>
          <w:p w14:paraId="6FCF0D85" w14:textId="77777777" w:rsidR="00112B36" w:rsidRDefault="00112B36" w:rsidP="00AA402F">
            <w:pPr>
              <w:jc w:val="center"/>
            </w:pPr>
            <w:r>
              <w:rPr>
                <w:rFonts w:ascii="宋体" w:hAnsi="宋体"/>
                <w:sz w:val="18"/>
              </w:rPr>
              <w:t>有效推进</w:t>
            </w:r>
          </w:p>
        </w:tc>
        <w:tc>
          <w:tcPr>
            <w:tcW w:w="1177" w:type="dxa"/>
            <w:tcBorders>
              <w:top w:val="nil"/>
              <w:left w:val="nil"/>
              <w:bottom w:val="single" w:sz="4" w:space="0" w:color="auto"/>
              <w:right w:val="single" w:sz="4" w:space="0" w:color="auto"/>
            </w:tcBorders>
            <w:shd w:val="clear" w:color="auto" w:fill="auto"/>
            <w:vAlign w:val="center"/>
          </w:tcPr>
          <w:p w14:paraId="75469AA1" w14:textId="77777777" w:rsidR="00112B36" w:rsidRDefault="00112B36" w:rsidP="00AA402F">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A7014F"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EA000E"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10D015" w14:textId="77777777" w:rsidR="00112B36" w:rsidRDefault="00112B36" w:rsidP="00AA402F">
            <w:pPr>
              <w:jc w:val="center"/>
            </w:pPr>
          </w:p>
        </w:tc>
      </w:tr>
      <w:tr w:rsidR="00112B36" w:rsidRPr="00020ADC" w14:paraId="16A895DC"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968EACC"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0473F2"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AE0CA9B" w14:textId="77777777" w:rsidR="00112B36" w:rsidRPr="00020ADC" w:rsidRDefault="00112B36" w:rsidP="00AA402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C95EEC" w14:textId="77777777" w:rsidR="00112B36" w:rsidRDefault="00112B36" w:rsidP="00AA402F">
            <w:pPr>
              <w:jc w:val="center"/>
            </w:pPr>
            <w:r>
              <w:rPr>
                <w:rFonts w:ascii="宋体" w:hAnsi="宋体"/>
                <w:sz w:val="18"/>
              </w:rPr>
              <w:t>推进经济高质量发展</w:t>
            </w:r>
          </w:p>
        </w:tc>
        <w:tc>
          <w:tcPr>
            <w:tcW w:w="1177" w:type="dxa"/>
            <w:tcBorders>
              <w:top w:val="nil"/>
              <w:left w:val="nil"/>
              <w:bottom w:val="single" w:sz="4" w:space="0" w:color="auto"/>
              <w:right w:val="single" w:sz="4" w:space="0" w:color="auto"/>
            </w:tcBorders>
            <w:shd w:val="clear" w:color="auto" w:fill="auto"/>
            <w:vAlign w:val="center"/>
          </w:tcPr>
          <w:p w14:paraId="244B4992" w14:textId="77777777" w:rsidR="00112B36" w:rsidRDefault="00112B36" w:rsidP="00AA402F">
            <w:pPr>
              <w:jc w:val="center"/>
            </w:pPr>
            <w:r>
              <w:rPr>
                <w:rFonts w:ascii="宋体" w:hAnsi="宋体"/>
                <w:sz w:val="18"/>
              </w:rPr>
              <w:t>有效推进</w:t>
            </w:r>
          </w:p>
        </w:tc>
        <w:tc>
          <w:tcPr>
            <w:tcW w:w="1177" w:type="dxa"/>
            <w:tcBorders>
              <w:top w:val="nil"/>
              <w:left w:val="nil"/>
              <w:bottom w:val="single" w:sz="4" w:space="0" w:color="auto"/>
              <w:right w:val="single" w:sz="4" w:space="0" w:color="auto"/>
            </w:tcBorders>
            <w:shd w:val="clear" w:color="auto" w:fill="auto"/>
            <w:vAlign w:val="center"/>
          </w:tcPr>
          <w:p w14:paraId="7752249A" w14:textId="77777777" w:rsidR="00112B36" w:rsidRDefault="00112B36" w:rsidP="00AA402F">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531B7D"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52417D"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A6F8ED" w14:textId="77777777" w:rsidR="00112B36" w:rsidRDefault="00112B36" w:rsidP="00AA402F">
            <w:pPr>
              <w:jc w:val="center"/>
            </w:pPr>
          </w:p>
        </w:tc>
      </w:tr>
      <w:tr w:rsidR="00112B36" w:rsidRPr="00020ADC" w14:paraId="7B224474"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C89E13A"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09252C6" w14:textId="77777777" w:rsidR="00112B36" w:rsidRDefault="00112B36" w:rsidP="00AA402F">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87E5490" w14:textId="77777777" w:rsidR="00112B36" w:rsidRDefault="00112B36" w:rsidP="00AA402F">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7F01F7" w14:textId="77777777" w:rsidR="00112B36" w:rsidRDefault="00112B36" w:rsidP="00AA402F">
            <w:pPr>
              <w:jc w:val="center"/>
            </w:pPr>
            <w:r>
              <w:rPr>
                <w:rFonts w:ascii="宋体" w:hAnsi="宋体"/>
                <w:sz w:val="18"/>
              </w:rPr>
              <w:t>企业满意度</w:t>
            </w:r>
          </w:p>
        </w:tc>
        <w:tc>
          <w:tcPr>
            <w:tcW w:w="1177" w:type="dxa"/>
            <w:tcBorders>
              <w:top w:val="nil"/>
              <w:left w:val="nil"/>
              <w:bottom w:val="single" w:sz="4" w:space="0" w:color="auto"/>
              <w:right w:val="single" w:sz="4" w:space="0" w:color="auto"/>
            </w:tcBorders>
            <w:shd w:val="clear" w:color="auto" w:fill="auto"/>
            <w:vAlign w:val="center"/>
          </w:tcPr>
          <w:p w14:paraId="207B18B4" w14:textId="77777777" w:rsidR="00112B36" w:rsidRDefault="00112B36" w:rsidP="00AA402F">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D6F7F2B" w14:textId="77777777" w:rsidR="00112B36" w:rsidRDefault="00112B36" w:rsidP="00AA402F">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6E5CEE"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EFD4CE"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C39B1B" w14:textId="77777777" w:rsidR="00112B36" w:rsidRDefault="00112B36" w:rsidP="00AA402F">
            <w:pPr>
              <w:jc w:val="center"/>
            </w:pPr>
          </w:p>
        </w:tc>
      </w:tr>
      <w:tr w:rsidR="00112B36" w:rsidRPr="00020ADC" w14:paraId="07607A0A" w14:textId="77777777" w:rsidTr="00AA402F">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CA91AB0" w14:textId="77777777" w:rsidR="00112B36" w:rsidRDefault="00112B36" w:rsidP="00AA402F">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E71B837" w14:textId="77777777" w:rsidR="00112B36" w:rsidRDefault="00112B36" w:rsidP="00AA402F">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BB4ED92" w14:textId="77777777" w:rsidR="00112B36" w:rsidRDefault="00112B36" w:rsidP="00AA402F">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0AE0D7" w14:textId="77777777" w:rsidR="00112B36" w:rsidRDefault="00112B36" w:rsidP="00AA402F">
            <w:pPr>
              <w:jc w:val="center"/>
            </w:pPr>
          </w:p>
        </w:tc>
      </w:tr>
    </w:tbl>
    <w:p w14:paraId="1B36949F" w14:textId="23028C1E" w:rsidR="00112B36" w:rsidRPr="00020ADC" w:rsidRDefault="00112B36" w:rsidP="00112B36">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17F05A13" w14:textId="77777777" w:rsidR="00112B36" w:rsidRPr="00020ADC" w:rsidRDefault="00112B36" w:rsidP="00112B36">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12B36" w:rsidRPr="00020ADC" w14:paraId="74F36403" w14:textId="77777777" w:rsidTr="00AA402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BC5B39"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7048F1F" w14:textId="77777777" w:rsidR="00112B36" w:rsidRDefault="00112B36" w:rsidP="00AA402F">
            <w:pPr>
              <w:jc w:val="center"/>
            </w:pPr>
            <w:proofErr w:type="gramStart"/>
            <w:r>
              <w:rPr>
                <w:rFonts w:ascii="宋体" w:hAnsi="宋体"/>
                <w:sz w:val="18"/>
              </w:rPr>
              <w:t>乌财建</w:t>
            </w:r>
            <w:proofErr w:type="gramEnd"/>
            <w:r>
              <w:rPr>
                <w:rFonts w:ascii="宋体" w:hAnsi="宋体"/>
                <w:sz w:val="18"/>
              </w:rPr>
              <w:t>（2022）166、187号、乌财建（2023）93号纺织服装业补贴</w:t>
            </w:r>
          </w:p>
        </w:tc>
      </w:tr>
      <w:tr w:rsidR="00112B36" w:rsidRPr="00020ADC" w14:paraId="6DB32D11" w14:textId="77777777" w:rsidTr="00AA402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50B96E"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BE691FF" w14:textId="16F188D4" w:rsidR="00112B36" w:rsidRDefault="00112B36" w:rsidP="00AA402F">
            <w:pPr>
              <w:jc w:val="center"/>
            </w:pPr>
            <w:r>
              <w:rPr>
                <w:rFonts w:ascii="宋体" w:hAnsi="宋体"/>
                <w:sz w:val="18"/>
              </w:rPr>
              <w:t xml:space="preserve"> </w:t>
            </w:r>
            <w:r w:rsidR="00F54214">
              <w:rPr>
                <w:rFonts w:ascii="宋体" w:hAnsi="宋体"/>
                <w:sz w:val="18"/>
              </w:rPr>
              <w:t>乌鲁木齐市米东区经济和发展改革委员会</w:t>
            </w:r>
          </w:p>
        </w:tc>
        <w:tc>
          <w:tcPr>
            <w:tcW w:w="1177" w:type="dxa"/>
            <w:tcBorders>
              <w:top w:val="nil"/>
              <w:left w:val="nil"/>
              <w:bottom w:val="single" w:sz="4" w:space="0" w:color="auto"/>
              <w:right w:val="single" w:sz="4" w:space="0" w:color="auto"/>
            </w:tcBorders>
            <w:shd w:val="clear" w:color="auto" w:fill="auto"/>
            <w:vAlign w:val="center"/>
            <w:hideMark/>
          </w:tcPr>
          <w:p w14:paraId="277B9FBB"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CAB9656" w14:textId="62C9A06F" w:rsidR="00112B36" w:rsidRDefault="00F54214" w:rsidP="00AA402F">
            <w:pPr>
              <w:jc w:val="center"/>
            </w:pPr>
            <w:r>
              <w:rPr>
                <w:rFonts w:ascii="宋体" w:hAnsi="宋体"/>
                <w:sz w:val="18"/>
              </w:rPr>
              <w:t>乌鲁木齐市米东区经济和发展改革委员会</w:t>
            </w:r>
          </w:p>
        </w:tc>
      </w:tr>
      <w:tr w:rsidR="00112B36" w:rsidRPr="00020ADC" w14:paraId="49DEF5F3" w14:textId="77777777" w:rsidTr="00AA402F">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D4DE7D"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6817E2" w14:textId="77777777" w:rsidR="00112B36" w:rsidRPr="00020ADC" w:rsidRDefault="00112B36" w:rsidP="00AA402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66914F7"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85615BB"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98C8425"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EB657C9"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452736B"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A228897"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112B36" w:rsidRPr="00020ADC" w14:paraId="7B5AFBC4"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98E571A"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4B04288"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F53D2F" w14:textId="77777777" w:rsidR="00112B36" w:rsidRDefault="00112B36" w:rsidP="00AA402F">
            <w:pPr>
              <w:jc w:val="center"/>
            </w:pPr>
            <w:r>
              <w:rPr>
                <w:rFonts w:ascii="宋体" w:hAnsi="宋体"/>
                <w:sz w:val="18"/>
              </w:rPr>
              <w:t>71.28</w:t>
            </w:r>
          </w:p>
        </w:tc>
        <w:tc>
          <w:tcPr>
            <w:tcW w:w="1177" w:type="dxa"/>
            <w:tcBorders>
              <w:top w:val="nil"/>
              <w:left w:val="nil"/>
              <w:bottom w:val="single" w:sz="4" w:space="0" w:color="auto"/>
              <w:right w:val="single" w:sz="4" w:space="0" w:color="auto"/>
            </w:tcBorders>
            <w:shd w:val="clear" w:color="auto" w:fill="auto"/>
            <w:noWrap/>
            <w:vAlign w:val="center"/>
          </w:tcPr>
          <w:p w14:paraId="233935DA" w14:textId="77777777" w:rsidR="00112B36" w:rsidRDefault="00112B36" w:rsidP="00AA402F">
            <w:pPr>
              <w:jc w:val="center"/>
            </w:pPr>
            <w:r>
              <w:rPr>
                <w:rFonts w:ascii="宋体" w:hAnsi="宋体"/>
                <w:sz w:val="18"/>
              </w:rPr>
              <w:t>71.28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4D3B6BF" w14:textId="77777777" w:rsidR="00112B36" w:rsidRDefault="00112B36" w:rsidP="00AA402F">
            <w:pPr>
              <w:jc w:val="center"/>
            </w:pPr>
            <w:r>
              <w:rPr>
                <w:rFonts w:ascii="宋体" w:hAnsi="宋体"/>
                <w:sz w:val="18"/>
              </w:rPr>
              <w:t>71.28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916B353" w14:textId="77777777" w:rsidR="00112B36" w:rsidRDefault="00112B36" w:rsidP="00AA402F">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6EA4D3E" w14:textId="77777777" w:rsidR="00112B36" w:rsidRDefault="00112B36" w:rsidP="00AA402F">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5A23869" w14:textId="77777777" w:rsidR="00112B36" w:rsidRDefault="00112B36" w:rsidP="00AA402F">
            <w:pPr>
              <w:jc w:val="center"/>
            </w:pPr>
            <w:r>
              <w:rPr>
                <w:rFonts w:ascii="宋体" w:hAnsi="宋体"/>
                <w:sz w:val="18"/>
              </w:rPr>
              <w:t>10.00分</w:t>
            </w:r>
          </w:p>
        </w:tc>
      </w:tr>
      <w:tr w:rsidR="00112B36" w:rsidRPr="00020ADC" w14:paraId="10D53A5A"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C79966C"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8C8FC5"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E7426A6" w14:textId="77777777" w:rsidR="00112B36" w:rsidRDefault="00112B36" w:rsidP="00AA402F">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8FB7CFA" w14:textId="77777777" w:rsidR="00112B36" w:rsidRDefault="00112B36" w:rsidP="00AA402F">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2F67863" w14:textId="77777777" w:rsidR="00112B36" w:rsidRDefault="00112B36" w:rsidP="00AA402F">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4752138"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C881E1C"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CF7FDED"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112B36" w:rsidRPr="00020ADC" w14:paraId="307247FF"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F2C4C96"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182F1AE"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7E7C39" w14:textId="77777777" w:rsidR="00112B36" w:rsidRDefault="00112B36" w:rsidP="00AA402F">
            <w:pPr>
              <w:jc w:val="center"/>
            </w:pPr>
            <w:r>
              <w:rPr>
                <w:rFonts w:ascii="宋体" w:hAnsi="宋体"/>
                <w:sz w:val="18"/>
              </w:rPr>
              <w:t>71.28</w:t>
            </w:r>
          </w:p>
        </w:tc>
        <w:tc>
          <w:tcPr>
            <w:tcW w:w="1177" w:type="dxa"/>
            <w:tcBorders>
              <w:top w:val="nil"/>
              <w:left w:val="nil"/>
              <w:bottom w:val="single" w:sz="4" w:space="0" w:color="auto"/>
              <w:right w:val="single" w:sz="4" w:space="0" w:color="auto"/>
            </w:tcBorders>
            <w:shd w:val="clear" w:color="auto" w:fill="auto"/>
            <w:noWrap/>
            <w:vAlign w:val="center"/>
          </w:tcPr>
          <w:p w14:paraId="2A7072A5" w14:textId="77777777" w:rsidR="00112B36" w:rsidRDefault="00112B36" w:rsidP="00AA402F">
            <w:pPr>
              <w:jc w:val="center"/>
            </w:pPr>
            <w:r>
              <w:rPr>
                <w:rFonts w:ascii="宋体" w:hAnsi="宋体"/>
                <w:sz w:val="18"/>
              </w:rPr>
              <w:t>71.28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6EAF8E9" w14:textId="500DBAFC" w:rsidR="00112B36" w:rsidRDefault="00C734B1" w:rsidP="00AA402F">
            <w:pPr>
              <w:jc w:val="center"/>
            </w:pPr>
            <w:r w:rsidRPr="00C734B1">
              <w:rPr>
                <w:rFonts w:ascii="宋体" w:hAnsi="宋体"/>
                <w:sz w:val="18"/>
              </w:rPr>
              <w:t>71.28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F5BDBBB"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2099403"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4801354"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112B36" w:rsidRPr="00020ADC" w14:paraId="00E6C66D" w14:textId="77777777" w:rsidTr="00AA402F">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B40CA3E"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F9B86B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C8CCED0"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112B36" w:rsidRPr="00020ADC" w14:paraId="49418B9E" w14:textId="77777777" w:rsidTr="00AA402F">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056F44D" w14:textId="77777777" w:rsidR="00112B36" w:rsidRPr="00020ADC" w:rsidRDefault="00112B36" w:rsidP="00AA402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2E70A5D" w14:textId="77777777" w:rsidR="00112B36" w:rsidRDefault="00112B36" w:rsidP="00AA402F">
            <w:pPr>
              <w:jc w:val="left"/>
            </w:pPr>
            <w:r>
              <w:rPr>
                <w:rFonts w:ascii="宋体" w:hAnsi="宋体"/>
                <w:sz w:val="18"/>
              </w:rPr>
              <w:t>通过实施本项目，向企业发放电费补贴，能够降低企业生产成本，使得企业经营效益增大，从而帮助企业可持续发展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4854F57" w14:textId="77777777" w:rsidR="00112B36" w:rsidRDefault="00112B36" w:rsidP="00AA402F">
            <w:pPr>
              <w:jc w:val="left"/>
            </w:pPr>
            <w:r>
              <w:rPr>
                <w:rFonts w:ascii="宋体" w:hAnsi="宋体"/>
                <w:sz w:val="18"/>
              </w:rPr>
              <w:t>降低了企业生产成本，使得企业经营效益增大，从而帮助企业可持续发展。</w:t>
            </w:r>
          </w:p>
        </w:tc>
      </w:tr>
      <w:tr w:rsidR="00112B36" w:rsidRPr="00020ADC" w14:paraId="060E4AF7" w14:textId="77777777" w:rsidTr="00AA402F">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29607CF" w14:textId="77777777" w:rsidR="00112B36" w:rsidRPr="00020ADC" w:rsidRDefault="00112B36" w:rsidP="00AA402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0B6811F"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4842B8B"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8776ED"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0EA11AE"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EB500C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EC81FB"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4334ED"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525186"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112B36" w:rsidRPr="00020ADC" w14:paraId="236F6340" w14:textId="77777777" w:rsidTr="00AA402F">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D5E8B91"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F1D2F76" w14:textId="77777777" w:rsidR="00112B36" w:rsidRPr="00020ADC" w:rsidRDefault="00112B36" w:rsidP="00AA402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DB2B062" w14:textId="77777777" w:rsidR="00112B36" w:rsidRPr="00020ADC" w:rsidRDefault="00112B36" w:rsidP="00AA402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B259CBB" w14:textId="77777777" w:rsidR="00112B36" w:rsidRPr="00020ADC" w:rsidRDefault="00112B36" w:rsidP="00AA402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CFA98F5" w14:textId="77777777" w:rsidR="00112B36" w:rsidRPr="00020ADC" w:rsidRDefault="00112B36" w:rsidP="00AA402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4CAE5D7"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6E0463D" w14:textId="77777777" w:rsidR="00112B36" w:rsidRPr="00020ADC" w:rsidRDefault="00112B36" w:rsidP="00AA402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4F389E5" w14:textId="77777777" w:rsidR="00112B36" w:rsidRPr="00020ADC" w:rsidRDefault="00112B36" w:rsidP="00AA402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DFDFA12" w14:textId="77777777" w:rsidR="00112B36" w:rsidRPr="00020ADC" w:rsidRDefault="00112B36" w:rsidP="00AA402F">
            <w:pPr>
              <w:widowControl/>
              <w:jc w:val="left"/>
              <w:rPr>
                <w:rFonts w:ascii="宋体" w:hAnsi="宋体" w:cs="宋体" w:hint="eastAsia"/>
                <w:color w:val="000000"/>
                <w:kern w:val="0"/>
                <w:sz w:val="18"/>
                <w:szCs w:val="18"/>
              </w:rPr>
            </w:pPr>
          </w:p>
        </w:tc>
      </w:tr>
      <w:tr w:rsidR="00112B36" w:rsidRPr="00020ADC" w14:paraId="0A6B1C71" w14:textId="77777777" w:rsidTr="00AA402F">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33F5882" w14:textId="77777777" w:rsidR="00112B36" w:rsidRDefault="00112B36" w:rsidP="00AA402F">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03326EE" w14:textId="77777777" w:rsidR="00112B36" w:rsidRDefault="00112B36" w:rsidP="00AA402F">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356938AE" w14:textId="77777777" w:rsidR="00112B36" w:rsidRDefault="00112B36" w:rsidP="00AA402F">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B028E1" w14:textId="77777777" w:rsidR="00112B36" w:rsidRDefault="00112B36" w:rsidP="00AA402F">
            <w:pPr>
              <w:jc w:val="center"/>
            </w:pPr>
            <w:r>
              <w:rPr>
                <w:rFonts w:ascii="宋体" w:hAnsi="宋体"/>
                <w:sz w:val="18"/>
              </w:rPr>
              <w:t>涉及企业个数</w:t>
            </w:r>
          </w:p>
        </w:tc>
        <w:tc>
          <w:tcPr>
            <w:tcW w:w="1177" w:type="dxa"/>
            <w:tcBorders>
              <w:top w:val="nil"/>
              <w:left w:val="nil"/>
              <w:bottom w:val="single" w:sz="4" w:space="0" w:color="auto"/>
              <w:right w:val="single" w:sz="4" w:space="0" w:color="auto"/>
            </w:tcBorders>
            <w:shd w:val="clear" w:color="auto" w:fill="auto"/>
            <w:vAlign w:val="center"/>
          </w:tcPr>
          <w:p w14:paraId="211D0606" w14:textId="77777777" w:rsidR="00112B36" w:rsidRDefault="00112B36" w:rsidP="00AA402F">
            <w:pPr>
              <w:jc w:val="center"/>
            </w:pPr>
            <w:r>
              <w:rPr>
                <w:rFonts w:ascii="宋体" w:hAnsi="宋体"/>
                <w:sz w:val="18"/>
              </w:rPr>
              <w:t>&gt;=2家</w:t>
            </w:r>
          </w:p>
        </w:tc>
        <w:tc>
          <w:tcPr>
            <w:tcW w:w="1177" w:type="dxa"/>
            <w:tcBorders>
              <w:top w:val="nil"/>
              <w:left w:val="nil"/>
              <w:bottom w:val="single" w:sz="4" w:space="0" w:color="auto"/>
              <w:right w:val="single" w:sz="4" w:space="0" w:color="auto"/>
            </w:tcBorders>
            <w:shd w:val="clear" w:color="auto" w:fill="auto"/>
            <w:vAlign w:val="center"/>
          </w:tcPr>
          <w:p w14:paraId="717CD630" w14:textId="77777777" w:rsidR="00112B36" w:rsidRDefault="00112B36" w:rsidP="00AA402F">
            <w:pPr>
              <w:jc w:val="center"/>
            </w:pPr>
            <w:r>
              <w:rPr>
                <w:rFonts w:ascii="宋体" w:hAnsi="宋体"/>
                <w:sz w:val="18"/>
              </w:rPr>
              <w:t>2家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31F09D"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E89691"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E52937" w14:textId="77777777" w:rsidR="00112B36" w:rsidRDefault="00112B36" w:rsidP="00AA402F">
            <w:pPr>
              <w:jc w:val="center"/>
            </w:pPr>
          </w:p>
        </w:tc>
      </w:tr>
      <w:tr w:rsidR="00112B36" w:rsidRPr="00020ADC" w14:paraId="5CDFE83E"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A2EDF76"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3F857E"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6F0DB29" w14:textId="77777777" w:rsidR="00112B36" w:rsidRDefault="00112B36" w:rsidP="00AA402F">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148A10" w14:textId="77777777" w:rsidR="00112B36" w:rsidRDefault="00112B36" w:rsidP="00AA402F">
            <w:pPr>
              <w:jc w:val="center"/>
            </w:pPr>
            <w:r>
              <w:rPr>
                <w:rFonts w:ascii="宋体" w:hAnsi="宋体"/>
                <w:sz w:val="18"/>
              </w:rPr>
              <w:t>补贴发放覆盖率</w:t>
            </w:r>
          </w:p>
        </w:tc>
        <w:tc>
          <w:tcPr>
            <w:tcW w:w="1177" w:type="dxa"/>
            <w:tcBorders>
              <w:top w:val="nil"/>
              <w:left w:val="nil"/>
              <w:bottom w:val="single" w:sz="4" w:space="0" w:color="auto"/>
              <w:right w:val="single" w:sz="4" w:space="0" w:color="auto"/>
            </w:tcBorders>
            <w:shd w:val="clear" w:color="auto" w:fill="auto"/>
            <w:vAlign w:val="center"/>
          </w:tcPr>
          <w:p w14:paraId="1C017450" w14:textId="77777777" w:rsidR="00112B36" w:rsidRDefault="00112B36" w:rsidP="00AA402F">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ED7D522" w14:textId="77777777" w:rsidR="00112B36" w:rsidRDefault="00112B36" w:rsidP="00AA402F">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1882C5"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5D9E7F"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9673A9" w14:textId="77777777" w:rsidR="00112B36" w:rsidRDefault="00112B36" w:rsidP="00AA402F">
            <w:pPr>
              <w:jc w:val="center"/>
            </w:pPr>
          </w:p>
        </w:tc>
      </w:tr>
      <w:tr w:rsidR="00112B36" w:rsidRPr="00020ADC" w14:paraId="70DBCA76"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DD882A"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BD6D7B"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B1DC055" w14:textId="77777777" w:rsidR="00112B36" w:rsidRPr="00020ADC" w:rsidRDefault="00112B36" w:rsidP="00AA402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683CA5" w14:textId="77777777" w:rsidR="00112B36" w:rsidRDefault="00112B36" w:rsidP="00AA402F">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177" w:type="dxa"/>
            <w:tcBorders>
              <w:top w:val="nil"/>
              <w:left w:val="nil"/>
              <w:bottom w:val="single" w:sz="4" w:space="0" w:color="auto"/>
              <w:right w:val="single" w:sz="4" w:space="0" w:color="auto"/>
            </w:tcBorders>
            <w:shd w:val="clear" w:color="auto" w:fill="auto"/>
            <w:vAlign w:val="center"/>
          </w:tcPr>
          <w:p w14:paraId="4CEB4F85" w14:textId="77777777" w:rsidR="00112B36" w:rsidRDefault="00112B36" w:rsidP="00AA402F">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A568963" w14:textId="77777777" w:rsidR="00112B36" w:rsidRDefault="00112B36" w:rsidP="00AA402F">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E1A6A1"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C25E82"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B069E9" w14:textId="77777777" w:rsidR="00112B36" w:rsidRDefault="00112B36" w:rsidP="00AA402F">
            <w:pPr>
              <w:jc w:val="center"/>
            </w:pPr>
          </w:p>
        </w:tc>
      </w:tr>
      <w:tr w:rsidR="00112B36" w:rsidRPr="00020ADC" w14:paraId="379F8C3F"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AF30143"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842C80"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ABF714" w14:textId="77777777" w:rsidR="00112B36" w:rsidRDefault="00112B36" w:rsidP="00AA402F">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32862C" w14:textId="77777777" w:rsidR="00112B36" w:rsidRDefault="00112B36" w:rsidP="00AA402F">
            <w:pPr>
              <w:jc w:val="center"/>
            </w:pPr>
            <w:r>
              <w:rPr>
                <w:rFonts w:ascii="宋体" w:hAnsi="宋体"/>
                <w:sz w:val="18"/>
              </w:rPr>
              <w:t>资金支付及时率</w:t>
            </w:r>
          </w:p>
        </w:tc>
        <w:tc>
          <w:tcPr>
            <w:tcW w:w="1177" w:type="dxa"/>
            <w:tcBorders>
              <w:top w:val="nil"/>
              <w:left w:val="nil"/>
              <w:bottom w:val="single" w:sz="4" w:space="0" w:color="auto"/>
              <w:right w:val="single" w:sz="4" w:space="0" w:color="auto"/>
            </w:tcBorders>
            <w:shd w:val="clear" w:color="auto" w:fill="auto"/>
            <w:vAlign w:val="center"/>
          </w:tcPr>
          <w:p w14:paraId="7151F988" w14:textId="77777777" w:rsidR="00112B36" w:rsidRDefault="00112B36" w:rsidP="00AA402F">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0DED568" w14:textId="77777777" w:rsidR="00112B36" w:rsidRDefault="00112B36" w:rsidP="00AA402F">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ADF27D"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3C7B0E"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49932B" w14:textId="77777777" w:rsidR="00112B36" w:rsidRDefault="00112B36" w:rsidP="00AA402F">
            <w:pPr>
              <w:jc w:val="center"/>
            </w:pPr>
          </w:p>
        </w:tc>
      </w:tr>
      <w:tr w:rsidR="00112B36" w:rsidRPr="00020ADC" w14:paraId="465DDB07"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D42C7E"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CBBD549" w14:textId="77777777" w:rsidR="00112B36" w:rsidRDefault="00112B36" w:rsidP="00AA402F">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CF22092" w14:textId="77777777" w:rsidR="00112B36" w:rsidRDefault="00112B36" w:rsidP="00AA402F">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D84CB8" w14:textId="77777777" w:rsidR="00112B36" w:rsidRDefault="00112B36" w:rsidP="00AA402F">
            <w:pPr>
              <w:jc w:val="center"/>
            </w:pPr>
            <w:r>
              <w:rPr>
                <w:rFonts w:ascii="宋体" w:hAnsi="宋体"/>
                <w:sz w:val="18"/>
              </w:rPr>
              <w:t>促进纺织企业平稳发展</w:t>
            </w:r>
          </w:p>
        </w:tc>
        <w:tc>
          <w:tcPr>
            <w:tcW w:w="1177" w:type="dxa"/>
            <w:tcBorders>
              <w:top w:val="nil"/>
              <w:left w:val="nil"/>
              <w:bottom w:val="single" w:sz="4" w:space="0" w:color="auto"/>
              <w:right w:val="single" w:sz="4" w:space="0" w:color="auto"/>
            </w:tcBorders>
            <w:shd w:val="clear" w:color="auto" w:fill="auto"/>
            <w:vAlign w:val="center"/>
          </w:tcPr>
          <w:p w14:paraId="1803F3DB" w14:textId="77777777" w:rsidR="00112B36" w:rsidRDefault="00112B36" w:rsidP="00AA402F">
            <w:pPr>
              <w:jc w:val="center"/>
            </w:pPr>
            <w:r>
              <w:rPr>
                <w:rFonts w:ascii="宋体" w:hAnsi="宋体"/>
                <w:sz w:val="18"/>
              </w:rPr>
              <w:t>有效促进</w:t>
            </w:r>
          </w:p>
        </w:tc>
        <w:tc>
          <w:tcPr>
            <w:tcW w:w="1177" w:type="dxa"/>
            <w:tcBorders>
              <w:top w:val="nil"/>
              <w:left w:val="nil"/>
              <w:bottom w:val="single" w:sz="4" w:space="0" w:color="auto"/>
              <w:right w:val="single" w:sz="4" w:space="0" w:color="auto"/>
            </w:tcBorders>
            <w:shd w:val="clear" w:color="auto" w:fill="auto"/>
            <w:vAlign w:val="center"/>
          </w:tcPr>
          <w:p w14:paraId="6AAED732" w14:textId="77777777" w:rsidR="00112B36" w:rsidRDefault="00112B36" w:rsidP="00AA402F">
            <w:pPr>
              <w:jc w:val="center"/>
            </w:pPr>
            <w:r>
              <w:rPr>
                <w:rFonts w:ascii="宋体" w:hAnsi="宋体"/>
                <w:sz w:val="18"/>
              </w:rPr>
              <w:t>完全达到预期</w:t>
            </w:r>
            <w:r>
              <w:rPr>
                <w:rFonts w:ascii="宋体" w:hAnsi="宋体"/>
                <w:sz w:val="18"/>
              </w:rPr>
              <w:tab/>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8293AC"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6806A6"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D3EDFC" w14:textId="77777777" w:rsidR="00112B36" w:rsidRDefault="00112B36" w:rsidP="00AA402F">
            <w:pPr>
              <w:jc w:val="center"/>
            </w:pPr>
          </w:p>
        </w:tc>
      </w:tr>
      <w:tr w:rsidR="00112B36" w:rsidRPr="00020ADC" w14:paraId="1927B679"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A86666"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6D1C23"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0DD56B0" w14:textId="77777777" w:rsidR="00112B36" w:rsidRPr="00020ADC" w:rsidRDefault="00112B36" w:rsidP="00AA402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536E09" w14:textId="77777777" w:rsidR="00112B36" w:rsidRDefault="00112B36" w:rsidP="00AA402F">
            <w:pPr>
              <w:jc w:val="center"/>
            </w:pPr>
            <w:r>
              <w:rPr>
                <w:rFonts w:ascii="宋体" w:hAnsi="宋体"/>
                <w:sz w:val="18"/>
              </w:rPr>
              <w:t>提升企业经营效益</w:t>
            </w:r>
          </w:p>
        </w:tc>
        <w:tc>
          <w:tcPr>
            <w:tcW w:w="1177" w:type="dxa"/>
            <w:tcBorders>
              <w:top w:val="nil"/>
              <w:left w:val="nil"/>
              <w:bottom w:val="single" w:sz="4" w:space="0" w:color="auto"/>
              <w:right w:val="single" w:sz="4" w:space="0" w:color="auto"/>
            </w:tcBorders>
            <w:shd w:val="clear" w:color="auto" w:fill="auto"/>
            <w:vAlign w:val="center"/>
          </w:tcPr>
          <w:p w14:paraId="39B12FC7" w14:textId="77777777" w:rsidR="00112B36" w:rsidRDefault="00112B36" w:rsidP="00AA402F">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5D82BD55" w14:textId="77777777" w:rsidR="00112B36" w:rsidRDefault="00112B36" w:rsidP="00AA402F">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A65020"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5CCB32"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EC027A" w14:textId="77777777" w:rsidR="00112B36" w:rsidRDefault="00112B36" w:rsidP="00AA402F">
            <w:pPr>
              <w:jc w:val="center"/>
            </w:pPr>
          </w:p>
        </w:tc>
      </w:tr>
      <w:tr w:rsidR="00112B36" w:rsidRPr="00020ADC" w14:paraId="056BA091"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90039F"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6E79F0F" w14:textId="77777777" w:rsidR="00112B36" w:rsidRDefault="00112B36" w:rsidP="00AA402F">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ECDFA68" w14:textId="77777777" w:rsidR="00112B36" w:rsidRDefault="00112B36" w:rsidP="00AA402F">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0C6091" w14:textId="77777777" w:rsidR="00112B36" w:rsidRDefault="00112B36" w:rsidP="00AA402F">
            <w:pPr>
              <w:jc w:val="center"/>
            </w:pPr>
            <w:r>
              <w:rPr>
                <w:rFonts w:ascii="宋体" w:hAnsi="宋体"/>
                <w:sz w:val="18"/>
              </w:rPr>
              <w:t>企业满意度</w:t>
            </w:r>
          </w:p>
        </w:tc>
        <w:tc>
          <w:tcPr>
            <w:tcW w:w="1177" w:type="dxa"/>
            <w:tcBorders>
              <w:top w:val="nil"/>
              <w:left w:val="nil"/>
              <w:bottom w:val="single" w:sz="4" w:space="0" w:color="auto"/>
              <w:right w:val="single" w:sz="4" w:space="0" w:color="auto"/>
            </w:tcBorders>
            <w:shd w:val="clear" w:color="auto" w:fill="auto"/>
            <w:vAlign w:val="center"/>
          </w:tcPr>
          <w:p w14:paraId="38E16D06" w14:textId="77777777" w:rsidR="00112B36" w:rsidRDefault="00112B36" w:rsidP="00AA402F">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B204A8F" w14:textId="77777777" w:rsidR="00112B36" w:rsidRDefault="00112B36" w:rsidP="00AA402F">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D91F72"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984DE8"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F16990" w14:textId="77777777" w:rsidR="00112B36" w:rsidRDefault="00112B36" w:rsidP="00AA402F">
            <w:pPr>
              <w:jc w:val="center"/>
            </w:pPr>
          </w:p>
        </w:tc>
      </w:tr>
      <w:tr w:rsidR="00112B36" w:rsidRPr="00020ADC" w14:paraId="6D069C5C" w14:textId="77777777" w:rsidTr="00AA402F">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CFB99B2" w14:textId="77777777" w:rsidR="00112B36" w:rsidRDefault="00112B36" w:rsidP="00AA402F">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B43EBED" w14:textId="77777777" w:rsidR="00112B36" w:rsidRDefault="00112B36" w:rsidP="00AA402F">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7BEA7A8" w14:textId="77777777" w:rsidR="00112B36" w:rsidRDefault="00112B36" w:rsidP="00AA402F">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32B997" w14:textId="77777777" w:rsidR="00112B36" w:rsidRDefault="00112B36" w:rsidP="00AA402F">
            <w:pPr>
              <w:jc w:val="center"/>
            </w:pPr>
          </w:p>
        </w:tc>
      </w:tr>
    </w:tbl>
    <w:p w14:paraId="31A972B4" w14:textId="0ABD80CA" w:rsidR="00112B36" w:rsidRPr="00020ADC" w:rsidRDefault="00112B36" w:rsidP="00112B36">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4CA231D7" w14:textId="77777777" w:rsidR="00112B36" w:rsidRPr="00020ADC" w:rsidRDefault="00112B36" w:rsidP="00112B36">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12B36" w:rsidRPr="00020ADC" w14:paraId="5B7FE6EE" w14:textId="77777777" w:rsidTr="00AA402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5EE5C4"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4A14FD2" w14:textId="77777777" w:rsidR="00112B36" w:rsidRDefault="00112B36" w:rsidP="00AA402F">
            <w:pPr>
              <w:jc w:val="center"/>
            </w:pPr>
            <w:r>
              <w:rPr>
                <w:rFonts w:ascii="宋体" w:hAnsi="宋体"/>
                <w:sz w:val="18"/>
              </w:rPr>
              <w:t>乌财建（2022）214号疫情防控和重点项目前期专项</w:t>
            </w:r>
          </w:p>
        </w:tc>
      </w:tr>
      <w:tr w:rsidR="00112B36" w:rsidRPr="00020ADC" w14:paraId="7B179D42" w14:textId="77777777" w:rsidTr="00AA402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CB28C7"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0E83EDA" w14:textId="21C21BDF" w:rsidR="00112B36" w:rsidRDefault="00112B36" w:rsidP="00AA402F">
            <w:pPr>
              <w:jc w:val="center"/>
            </w:pPr>
            <w:r>
              <w:rPr>
                <w:rFonts w:ascii="宋体" w:hAnsi="宋体"/>
                <w:sz w:val="18"/>
              </w:rPr>
              <w:t xml:space="preserve"> </w:t>
            </w:r>
            <w:r w:rsidR="00F54214">
              <w:rPr>
                <w:rFonts w:ascii="宋体" w:hAnsi="宋体"/>
                <w:sz w:val="18"/>
              </w:rPr>
              <w:t>乌鲁木齐市米东区经济和发展改革委员会</w:t>
            </w:r>
          </w:p>
        </w:tc>
        <w:tc>
          <w:tcPr>
            <w:tcW w:w="1177" w:type="dxa"/>
            <w:tcBorders>
              <w:top w:val="nil"/>
              <w:left w:val="nil"/>
              <w:bottom w:val="single" w:sz="4" w:space="0" w:color="auto"/>
              <w:right w:val="single" w:sz="4" w:space="0" w:color="auto"/>
            </w:tcBorders>
            <w:shd w:val="clear" w:color="auto" w:fill="auto"/>
            <w:vAlign w:val="center"/>
            <w:hideMark/>
          </w:tcPr>
          <w:p w14:paraId="38BFDB88"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355BBEF" w14:textId="48799CC5" w:rsidR="00112B36" w:rsidRDefault="00F54214" w:rsidP="00AA402F">
            <w:pPr>
              <w:jc w:val="center"/>
            </w:pPr>
            <w:r>
              <w:rPr>
                <w:rFonts w:ascii="宋体" w:hAnsi="宋体"/>
                <w:sz w:val="18"/>
              </w:rPr>
              <w:t>乌鲁木齐市米东区经济和发展改革委员会</w:t>
            </w:r>
          </w:p>
        </w:tc>
      </w:tr>
      <w:tr w:rsidR="00112B36" w:rsidRPr="00020ADC" w14:paraId="55A5D4B8" w14:textId="77777777" w:rsidTr="00AA402F">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F8DA39"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CD89041" w14:textId="77777777" w:rsidR="00112B36" w:rsidRPr="00020ADC" w:rsidRDefault="00112B36" w:rsidP="00AA402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B22D564"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2615DFB"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C5F3B60"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C75BFDF"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C4E9A5D"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E84BF25"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112B36" w:rsidRPr="00020ADC" w14:paraId="08A0367F"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5DE6E5C"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13C9F41"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DB666AB" w14:textId="77777777" w:rsidR="00112B36" w:rsidRDefault="00112B36" w:rsidP="00AA402F">
            <w:pPr>
              <w:jc w:val="center"/>
            </w:pPr>
            <w:r>
              <w:rPr>
                <w:rFonts w:ascii="宋体" w:hAnsi="宋体"/>
                <w:sz w:val="18"/>
              </w:rPr>
              <w:t>500.00</w:t>
            </w:r>
          </w:p>
        </w:tc>
        <w:tc>
          <w:tcPr>
            <w:tcW w:w="1177" w:type="dxa"/>
            <w:tcBorders>
              <w:top w:val="nil"/>
              <w:left w:val="nil"/>
              <w:bottom w:val="single" w:sz="4" w:space="0" w:color="auto"/>
              <w:right w:val="single" w:sz="4" w:space="0" w:color="auto"/>
            </w:tcBorders>
            <w:shd w:val="clear" w:color="auto" w:fill="auto"/>
            <w:noWrap/>
            <w:vAlign w:val="center"/>
          </w:tcPr>
          <w:p w14:paraId="798D70BB" w14:textId="77777777" w:rsidR="00112B36" w:rsidRDefault="00112B36" w:rsidP="00AA402F">
            <w:pPr>
              <w:jc w:val="center"/>
            </w:pPr>
            <w:r>
              <w:rPr>
                <w:rFonts w:ascii="宋体" w:hAnsi="宋体"/>
                <w:sz w:val="18"/>
              </w:rPr>
              <w:t>500.00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22AA221" w14:textId="77777777" w:rsidR="00112B36" w:rsidRDefault="00112B36" w:rsidP="00AA402F">
            <w:pPr>
              <w:jc w:val="center"/>
            </w:pPr>
            <w:r>
              <w:rPr>
                <w:rFonts w:ascii="宋体" w:hAnsi="宋体"/>
                <w:sz w:val="18"/>
              </w:rPr>
              <w:t>466.36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89AB0EA" w14:textId="77777777" w:rsidR="00112B36" w:rsidRDefault="00112B36" w:rsidP="00AA402F">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181F48C" w14:textId="77777777" w:rsidR="00112B36" w:rsidRDefault="00112B36" w:rsidP="00AA402F">
            <w:pPr>
              <w:jc w:val="center"/>
            </w:pPr>
            <w:r>
              <w:rPr>
                <w:rFonts w:ascii="宋体" w:hAnsi="宋体"/>
                <w:sz w:val="18"/>
              </w:rPr>
              <w:t>93.27%</w:t>
            </w:r>
          </w:p>
        </w:tc>
        <w:tc>
          <w:tcPr>
            <w:tcW w:w="1275" w:type="dxa"/>
            <w:tcBorders>
              <w:top w:val="nil"/>
              <w:left w:val="nil"/>
              <w:bottom w:val="single" w:sz="4" w:space="0" w:color="auto"/>
              <w:right w:val="single" w:sz="4" w:space="0" w:color="auto"/>
            </w:tcBorders>
            <w:shd w:val="clear" w:color="auto" w:fill="auto"/>
            <w:vAlign w:val="center"/>
          </w:tcPr>
          <w:p w14:paraId="518F7C4B" w14:textId="77777777" w:rsidR="00112B36" w:rsidRDefault="00112B36" w:rsidP="00AA402F">
            <w:pPr>
              <w:jc w:val="center"/>
            </w:pPr>
            <w:r>
              <w:rPr>
                <w:rFonts w:ascii="宋体" w:hAnsi="宋体"/>
                <w:sz w:val="18"/>
              </w:rPr>
              <w:t>9.33分</w:t>
            </w:r>
          </w:p>
        </w:tc>
      </w:tr>
      <w:tr w:rsidR="00112B36" w:rsidRPr="00020ADC" w14:paraId="6BDE6B92"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557532C"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21E78D5"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0E3F8B" w14:textId="77777777" w:rsidR="00112B36" w:rsidRDefault="00112B36" w:rsidP="00AA402F">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BA8B23B" w14:textId="77777777" w:rsidR="00112B36" w:rsidRDefault="00112B36" w:rsidP="00AA402F">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1CA6025" w14:textId="77777777" w:rsidR="00112B36" w:rsidRDefault="00112B36" w:rsidP="00AA402F">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BD735B1"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A33C7BB"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F82114B"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112B36" w:rsidRPr="00020ADC" w14:paraId="710E745E"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ED1ADA9"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CFFFC57"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808E8A" w14:textId="77777777" w:rsidR="00112B36" w:rsidRDefault="00112B36" w:rsidP="00AA402F">
            <w:pPr>
              <w:jc w:val="center"/>
            </w:pPr>
            <w:r>
              <w:rPr>
                <w:rFonts w:ascii="宋体" w:hAnsi="宋体"/>
                <w:sz w:val="18"/>
              </w:rPr>
              <w:t>500.00</w:t>
            </w:r>
          </w:p>
        </w:tc>
        <w:tc>
          <w:tcPr>
            <w:tcW w:w="1177" w:type="dxa"/>
            <w:tcBorders>
              <w:top w:val="nil"/>
              <w:left w:val="nil"/>
              <w:bottom w:val="single" w:sz="4" w:space="0" w:color="auto"/>
              <w:right w:val="single" w:sz="4" w:space="0" w:color="auto"/>
            </w:tcBorders>
            <w:shd w:val="clear" w:color="auto" w:fill="auto"/>
            <w:noWrap/>
            <w:vAlign w:val="center"/>
          </w:tcPr>
          <w:p w14:paraId="55E9246A" w14:textId="77777777" w:rsidR="00112B36" w:rsidRDefault="00112B36" w:rsidP="00AA402F">
            <w:pPr>
              <w:jc w:val="center"/>
            </w:pPr>
            <w:r>
              <w:rPr>
                <w:rFonts w:ascii="宋体" w:hAnsi="宋体"/>
                <w:sz w:val="18"/>
              </w:rPr>
              <w:t>500.00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C26E001" w14:textId="70B4AAEC" w:rsidR="00112B36" w:rsidRDefault="00C734B1" w:rsidP="00AA402F">
            <w:pPr>
              <w:jc w:val="center"/>
            </w:pPr>
            <w:r w:rsidRPr="00C734B1">
              <w:rPr>
                <w:rFonts w:ascii="宋体" w:hAnsi="宋体"/>
                <w:sz w:val="18"/>
              </w:rPr>
              <w:t>466.36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A6C7CFA"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F034AFB"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C602F96"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112B36" w:rsidRPr="00020ADC" w14:paraId="471C4073" w14:textId="77777777" w:rsidTr="00AA402F">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293230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1B46896"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11D2B8B"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112B36" w:rsidRPr="00020ADC" w14:paraId="033C5872" w14:textId="77777777" w:rsidTr="00AA402F">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1E14429" w14:textId="77777777" w:rsidR="00112B36" w:rsidRPr="00020ADC" w:rsidRDefault="00112B36" w:rsidP="00AA402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A009E34" w14:textId="77777777" w:rsidR="00112B36" w:rsidRDefault="00112B36" w:rsidP="00AA402F">
            <w:pPr>
              <w:jc w:val="left"/>
            </w:pPr>
            <w:r>
              <w:rPr>
                <w:rFonts w:ascii="宋体" w:hAnsi="宋体"/>
                <w:sz w:val="18"/>
              </w:rPr>
              <w:t>统筹好疫情防控和经济社会发展，通过购买2.8万张折叠床，全力以赴打赢疫情防控攻坚战，推进重点项目前期工作。</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4C20B67" w14:textId="77777777" w:rsidR="00112B36" w:rsidRDefault="00112B36" w:rsidP="00AA402F">
            <w:pPr>
              <w:jc w:val="left"/>
            </w:pPr>
            <w:r>
              <w:rPr>
                <w:rFonts w:ascii="宋体" w:hAnsi="宋体"/>
                <w:sz w:val="18"/>
              </w:rPr>
              <w:t>落实“疫情要防住，经济要稳住，发展要安全”的重要要求，统筹好疫情防控和经济社会发展，全力以赴打赢疫情防控攻坚战，推进重点项目前期工作。</w:t>
            </w:r>
          </w:p>
        </w:tc>
      </w:tr>
      <w:tr w:rsidR="00112B36" w:rsidRPr="00020ADC" w14:paraId="2CB069CF" w14:textId="77777777" w:rsidTr="00AA402F">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D19C1B7" w14:textId="77777777" w:rsidR="00112B36" w:rsidRPr="00020ADC" w:rsidRDefault="00112B36" w:rsidP="00AA402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0295B15"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D97F7B0"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60A94"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4D0C27B"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7C1C61E"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DA5A26"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C110D6"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AFC1F2"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112B36" w:rsidRPr="00020ADC" w14:paraId="201ABB55" w14:textId="77777777" w:rsidTr="00AA402F">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6D7FEA6"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750CE9E" w14:textId="77777777" w:rsidR="00112B36" w:rsidRPr="00020ADC" w:rsidRDefault="00112B36" w:rsidP="00AA402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2135299" w14:textId="77777777" w:rsidR="00112B36" w:rsidRPr="00020ADC" w:rsidRDefault="00112B36" w:rsidP="00AA402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A549133" w14:textId="77777777" w:rsidR="00112B36" w:rsidRPr="00020ADC" w:rsidRDefault="00112B36" w:rsidP="00AA402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9530E4C" w14:textId="77777777" w:rsidR="00112B36" w:rsidRPr="00020ADC" w:rsidRDefault="00112B36" w:rsidP="00AA402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2583900"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D8F821A" w14:textId="77777777" w:rsidR="00112B36" w:rsidRPr="00020ADC" w:rsidRDefault="00112B36" w:rsidP="00AA402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57EF5C4" w14:textId="77777777" w:rsidR="00112B36" w:rsidRPr="00020ADC" w:rsidRDefault="00112B36" w:rsidP="00AA402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2A71D45" w14:textId="77777777" w:rsidR="00112B36" w:rsidRPr="00020ADC" w:rsidRDefault="00112B36" w:rsidP="00AA402F">
            <w:pPr>
              <w:widowControl/>
              <w:jc w:val="left"/>
              <w:rPr>
                <w:rFonts w:ascii="宋体" w:hAnsi="宋体" w:cs="宋体" w:hint="eastAsia"/>
                <w:color w:val="000000"/>
                <w:kern w:val="0"/>
                <w:sz w:val="18"/>
                <w:szCs w:val="18"/>
              </w:rPr>
            </w:pPr>
          </w:p>
        </w:tc>
      </w:tr>
      <w:tr w:rsidR="00112B36" w:rsidRPr="00020ADC" w14:paraId="08A05E1D" w14:textId="77777777" w:rsidTr="00AA402F">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C91687F" w14:textId="77777777" w:rsidR="00112B36" w:rsidRDefault="00112B36" w:rsidP="00AA402F">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162A7F4" w14:textId="77777777" w:rsidR="00112B36" w:rsidRDefault="00112B36" w:rsidP="00AA402F">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0D210FC" w14:textId="77777777" w:rsidR="00112B36" w:rsidRDefault="00112B36" w:rsidP="00AA402F">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E2691E" w14:textId="77777777" w:rsidR="00112B36" w:rsidRDefault="00112B36" w:rsidP="00AA402F">
            <w:pPr>
              <w:jc w:val="center"/>
            </w:pPr>
            <w:r>
              <w:rPr>
                <w:rFonts w:ascii="宋体" w:hAnsi="宋体"/>
                <w:sz w:val="18"/>
              </w:rPr>
              <w:t>涉及项目个数</w:t>
            </w:r>
          </w:p>
        </w:tc>
        <w:tc>
          <w:tcPr>
            <w:tcW w:w="1177" w:type="dxa"/>
            <w:tcBorders>
              <w:top w:val="nil"/>
              <w:left w:val="nil"/>
              <w:bottom w:val="single" w:sz="4" w:space="0" w:color="auto"/>
              <w:right w:val="single" w:sz="4" w:space="0" w:color="auto"/>
            </w:tcBorders>
            <w:shd w:val="clear" w:color="auto" w:fill="auto"/>
            <w:vAlign w:val="center"/>
          </w:tcPr>
          <w:p w14:paraId="59E76802" w14:textId="77777777" w:rsidR="00112B36" w:rsidRDefault="00112B36" w:rsidP="00AA402F">
            <w:pPr>
              <w:jc w:val="center"/>
            </w:pPr>
            <w:r>
              <w:rPr>
                <w:rFonts w:ascii="宋体" w:hAnsi="宋体"/>
                <w:sz w:val="18"/>
              </w:rPr>
              <w:t>&gt;=1个</w:t>
            </w:r>
          </w:p>
        </w:tc>
        <w:tc>
          <w:tcPr>
            <w:tcW w:w="1177" w:type="dxa"/>
            <w:tcBorders>
              <w:top w:val="nil"/>
              <w:left w:val="nil"/>
              <w:bottom w:val="single" w:sz="4" w:space="0" w:color="auto"/>
              <w:right w:val="single" w:sz="4" w:space="0" w:color="auto"/>
            </w:tcBorders>
            <w:shd w:val="clear" w:color="auto" w:fill="auto"/>
            <w:vAlign w:val="center"/>
          </w:tcPr>
          <w:p w14:paraId="1D8DF2D7" w14:textId="77777777" w:rsidR="00112B36" w:rsidRDefault="00112B36" w:rsidP="00AA402F">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A9DAF9"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427D7E"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D507FD" w14:textId="77777777" w:rsidR="00112B36" w:rsidRDefault="00112B36" w:rsidP="00AA402F">
            <w:pPr>
              <w:jc w:val="center"/>
            </w:pPr>
          </w:p>
        </w:tc>
      </w:tr>
      <w:tr w:rsidR="00112B36" w:rsidRPr="00020ADC" w14:paraId="77421DD8"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B4732EA"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78ED36"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B30FEEB" w14:textId="77777777" w:rsidR="00112B36" w:rsidRPr="00020ADC" w:rsidRDefault="00112B36" w:rsidP="00AA402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B05018" w14:textId="77777777" w:rsidR="00112B36" w:rsidRDefault="00112B36" w:rsidP="00AA402F">
            <w:pPr>
              <w:jc w:val="center"/>
            </w:pPr>
            <w:r>
              <w:rPr>
                <w:rFonts w:ascii="宋体" w:hAnsi="宋体"/>
                <w:sz w:val="18"/>
              </w:rPr>
              <w:t>折叠床购置数量</w:t>
            </w:r>
          </w:p>
        </w:tc>
        <w:tc>
          <w:tcPr>
            <w:tcW w:w="1177" w:type="dxa"/>
            <w:tcBorders>
              <w:top w:val="nil"/>
              <w:left w:val="nil"/>
              <w:bottom w:val="single" w:sz="4" w:space="0" w:color="auto"/>
              <w:right w:val="single" w:sz="4" w:space="0" w:color="auto"/>
            </w:tcBorders>
            <w:shd w:val="clear" w:color="auto" w:fill="auto"/>
            <w:vAlign w:val="center"/>
          </w:tcPr>
          <w:p w14:paraId="53FD7093" w14:textId="77777777" w:rsidR="00112B36" w:rsidRDefault="00112B36" w:rsidP="00AA402F">
            <w:pPr>
              <w:jc w:val="center"/>
            </w:pPr>
            <w:r>
              <w:rPr>
                <w:rFonts w:ascii="宋体" w:hAnsi="宋体"/>
                <w:sz w:val="18"/>
              </w:rPr>
              <w:t>&gt;=2.80万张</w:t>
            </w:r>
          </w:p>
        </w:tc>
        <w:tc>
          <w:tcPr>
            <w:tcW w:w="1177" w:type="dxa"/>
            <w:tcBorders>
              <w:top w:val="nil"/>
              <w:left w:val="nil"/>
              <w:bottom w:val="single" w:sz="4" w:space="0" w:color="auto"/>
              <w:right w:val="single" w:sz="4" w:space="0" w:color="auto"/>
            </w:tcBorders>
            <w:shd w:val="clear" w:color="auto" w:fill="auto"/>
            <w:vAlign w:val="center"/>
          </w:tcPr>
          <w:p w14:paraId="3CD498A9" w14:textId="77777777" w:rsidR="00112B36" w:rsidRDefault="00112B36" w:rsidP="00AA402F">
            <w:pPr>
              <w:jc w:val="center"/>
            </w:pPr>
            <w:r>
              <w:rPr>
                <w:rFonts w:ascii="宋体" w:hAnsi="宋体"/>
                <w:sz w:val="18"/>
              </w:rPr>
              <w:t>2.8万张</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F15C64"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724FBB"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6985E2" w14:textId="77777777" w:rsidR="00112B36" w:rsidRDefault="00112B36" w:rsidP="00AA402F">
            <w:pPr>
              <w:jc w:val="center"/>
            </w:pPr>
          </w:p>
        </w:tc>
      </w:tr>
      <w:tr w:rsidR="00112B36" w:rsidRPr="00020ADC" w14:paraId="0C6D816C"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7FD34A"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D9A668"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0D1CC88" w14:textId="77777777" w:rsidR="00112B36" w:rsidRDefault="00112B36" w:rsidP="00AA402F">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A054B2" w14:textId="77777777" w:rsidR="00112B36" w:rsidRDefault="00112B36" w:rsidP="00AA402F">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177" w:type="dxa"/>
            <w:tcBorders>
              <w:top w:val="nil"/>
              <w:left w:val="nil"/>
              <w:bottom w:val="single" w:sz="4" w:space="0" w:color="auto"/>
              <w:right w:val="single" w:sz="4" w:space="0" w:color="auto"/>
            </w:tcBorders>
            <w:shd w:val="clear" w:color="auto" w:fill="auto"/>
            <w:vAlign w:val="center"/>
          </w:tcPr>
          <w:p w14:paraId="00DE21F6" w14:textId="77777777" w:rsidR="00112B36" w:rsidRDefault="00112B36" w:rsidP="00AA402F">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4C9800E" w14:textId="77777777" w:rsidR="00112B36" w:rsidRDefault="00112B36" w:rsidP="00AA402F">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4280F1" w14:textId="77777777" w:rsidR="00112B36" w:rsidRDefault="00112B36" w:rsidP="00AA402F">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59530E" w14:textId="77777777" w:rsidR="00112B36" w:rsidRDefault="00112B36" w:rsidP="00AA402F">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D3E7B8" w14:textId="77777777" w:rsidR="00112B36" w:rsidRDefault="00112B36" w:rsidP="00AA402F">
            <w:pPr>
              <w:jc w:val="center"/>
            </w:pPr>
          </w:p>
        </w:tc>
      </w:tr>
      <w:tr w:rsidR="00112B36" w:rsidRPr="00020ADC" w14:paraId="33580709"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0ABE36"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2FFD61"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7182AF6" w14:textId="77777777" w:rsidR="00112B36" w:rsidRDefault="00112B36" w:rsidP="00AA402F">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34E619" w14:textId="77777777" w:rsidR="00112B36" w:rsidRDefault="00112B36" w:rsidP="00AA402F">
            <w:pPr>
              <w:jc w:val="center"/>
            </w:pPr>
            <w:r>
              <w:rPr>
                <w:rFonts w:ascii="宋体" w:hAnsi="宋体"/>
                <w:sz w:val="18"/>
              </w:rPr>
              <w:t>资金支付及时率</w:t>
            </w:r>
          </w:p>
        </w:tc>
        <w:tc>
          <w:tcPr>
            <w:tcW w:w="1177" w:type="dxa"/>
            <w:tcBorders>
              <w:top w:val="nil"/>
              <w:left w:val="nil"/>
              <w:bottom w:val="single" w:sz="4" w:space="0" w:color="auto"/>
              <w:right w:val="single" w:sz="4" w:space="0" w:color="auto"/>
            </w:tcBorders>
            <w:shd w:val="clear" w:color="auto" w:fill="auto"/>
            <w:vAlign w:val="center"/>
          </w:tcPr>
          <w:p w14:paraId="396C38E8" w14:textId="77777777" w:rsidR="00112B36" w:rsidRDefault="00112B36" w:rsidP="00AA402F">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7CFDE5F" w14:textId="77777777" w:rsidR="00112B36" w:rsidRDefault="00112B36" w:rsidP="00AA402F">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929DEE" w14:textId="77777777" w:rsidR="00112B36" w:rsidRDefault="00112B36" w:rsidP="00AA402F">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C18EE0" w14:textId="77777777" w:rsidR="00112B36" w:rsidRDefault="00112B36" w:rsidP="00AA402F">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92F1EE" w14:textId="77777777" w:rsidR="00112B36" w:rsidRDefault="00112B36" w:rsidP="00AA402F">
            <w:pPr>
              <w:jc w:val="center"/>
            </w:pPr>
          </w:p>
        </w:tc>
      </w:tr>
      <w:tr w:rsidR="00112B36" w:rsidRPr="00020ADC" w14:paraId="610CAFF2"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12BA5C"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0845050" w14:textId="77777777" w:rsidR="00112B36" w:rsidRDefault="00112B36" w:rsidP="00AA402F">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F09CE53" w14:textId="77777777" w:rsidR="00112B36" w:rsidRDefault="00112B36" w:rsidP="00AA402F">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3D2801" w14:textId="77777777" w:rsidR="00112B36" w:rsidRDefault="00112B36" w:rsidP="00AA402F">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2334B71C" w14:textId="77777777" w:rsidR="00112B36" w:rsidRDefault="00112B36" w:rsidP="00AA402F">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386173AE" w14:textId="77777777" w:rsidR="00112B36" w:rsidRDefault="00112B36" w:rsidP="00AA402F">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9FB122" w14:textId="77777777" w:rsidR="00112B36" w:rsidRDefault="00112B36" w:rsidP="00AA402F">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5B0D70" w14:textId="77777777" w:rsidR="00112B36" w:rsidRDefault="00112B36" w:rsidP="00AA402F">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1F6258" w14:textId="77777777" w:rsidR="00112B36" w:rsidRDefault="00112B36" w:rsidP="00AA402F">
            <w:pPr>
              <w:jc w:val="center"/>
            </w:pPr>
          </w:p>
        </w:tc>
      </w:tr>
      <w:tr w:rsidR="00112B36" w:rsidRPr="00020ADC" w14:paraId="34B64ABC"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C6B8EC"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8B0FFB0" w14:textId="77777777" w:rsidR="00112B36" w:rsidRDefault="00112B36" w:rsidP="00AA402F">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94DE77D" w14:textId="77777777" w:rsidR="00112B36" w:rsidRDefault="00112B36" w:rsidP="00AA402F">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B69D78" w14:textId="77777777" w:rsidR="00112B36" w:rsidRDefault="00112B36" w:rsidP="00AA402F">
            <w:pPr>
              <w:jc w:val="center"/>
            </w:pPr>
            <w:r>
              <w:rPr>
                <w:rFonts w:ascii="宋体" w:hAnsi="宋体"/>
                <w:sz w:val="18"/>
              </w:rPr>
              <w:t>改善基础设施建设</w:t>
            </w:r>
          </w:p>
        </w:tc>
        <w:tc>
          <w:tcPr>
            <w:tcW w:w="1177" w:type="dxa"/>
            <w:tcBorders>
              <w:top w:val="nil"/>
              <w:left w:val="nil"/>
              <w:bottom w:val="single" w:sz="4" w:space="0" w:color="auto"/>
              <w:right w:val="single" w:sz="4" w:space="0" w:color="auto"/>
            </w:tcBorders>
            <w:shd w:val="clear" w:color="auto" w:fill="auto"/>
            <w:vAlign w:val="center"/>
          </w:tcPr>
          <w:p w14:paraId="34C3F67C" w14:textId="77777777" w:rsidR="00112B36" w:rsidRDefault="00112B36" w:rsidP="00AA402F">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5CD3D07B" w14:textId="77777777" w:rsidR="00112B36" w:rsidRDefault="00112B36" w:rsidP="00AA402F">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F1EBEE" w14:textId="77777777" w:rsidR="00112B36" w:rsidRDefault="00112B36" w:rsidP="00AA402F">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F4DCDC" w14:textId="77777777" w:rsidR="00112B36" w:rsidRDefault="00112B36" w:rsidP="00AA402F">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C99DC4" w14:textId="77777777" w:rsidR="00112B36" w:rsidRDefault="00112B36" w:rsidP="00AA402F">
            <w:pPr>
              <w:jc w:val="center"/>
            </w:pPr>
          </w:p>
        </w:tc>
      </w:tr>
      <w:tr w:rsidR="00112B36" w:rsidRPr="00020ADC" w14:paraId="562D7743"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05DE2AA"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CCD81D4" w14:textId="77777777" w:rsidR="00112B36" w:rsidRDefault="00112B36" w:rsidP="00AA402F">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2FA7556" w14:textId="77777777" w:rsidR="00112B36" w:rsidRDefault="00112B36" w:rsidP="00AA402F">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743D7B" w14:textId="77777777" w:rsidR="00112B36" w:rsidRDefault="00112B36" w:rsidP="00AA402F">
            <w:pPr>
              <w:jc w:val="center"/>
            </w:pPr>
            <w:r>
              <w:rPr>
                <w:rFonts w:ascii="宋体" w:hAnsi="宋体"/>
                <w:sz w:val="18"/>
              </w:rPr>
              <w:t>企业满意度</w:t>
            </w:r>
          </w:p>
        </w:tc>
        <w:tc>
          <w:tcPr>
            <w:tcW w:w="1177" w:type="dxa"/>
            <w:tcBorders>
              <w:top w:val="nil"/>
              <w:left w:val="nil"/>
              <w:bottom w:val="single" w:sz="4" w:space="0" w:color="auto"/>
              <w:right w:val="single" w:sz="4" w:space="0" w:color="auto"/>
            </w:tcBorders>
            <w:shd w:val="clear" w:color="auto" w:fill="auto"/>
            <w:vAlign w:val="center"/>
          </w:tcPr>
          <w:p w14:paraId="7F677E55" w14:textId="77777777" w:rsidR="00112B36" w:rsidRDefault="00112B36" w:rsidP="00AA402F">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0667D3D" w14:textId="77777777" w:rsidR="00112B36" w:rsidRDefault="00112B36" w:rsidP="00AA402F">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DF5877"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5195C3"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EB2D16" w14:textId="77777777" w:rsidR="00112B36" w:rsidRDefault="00112B36" w:rsidP="00AA402F">
            <w:pPr>
              <w:jc w:val="center"/>
            </w:pPr>
          </w:p>
        </w:tc>
      </w:tr>
      <w:tr w:rsidR="00112B36" w:rsidRPr="00020ADC" w14:paraId="480C66A5" w14:textId="77777777" w:rsidTr="00AA402F">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945301D" w14:textId="77777777" w:rsidR="00112B36" w:rsidRDefault="00112B36" w:rsidP="00AA402F">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E539C27" w14:textId="77777777" w:rsidR="00112B36" w:rsidRDefault="00112B36" w:rsidP="00AA402F">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89A7948" w14:textId="77777777" w:rsidR="00112B36" w:rsidRDefault="00112B36" w:rsidP="00AA402F">
            <w:pPr>
              <w:jc w:val="center"/>
            </w:pPr>
            <w:r>
              <w:rPr>
                <w:rFonts w:ascii="宋体" w:hAnsi="宋体"/>
                <w:sz w:val="18"/>
              </w:rPr>
              <w:t>99.33分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2B9552" w14:textId="77777777" w:rsidR="00112B36" w:rsidRDefault="00112B36" w:rsidP="00AA402F">
            <w:pPr>
              <w:jc w:val="center"/>
            </w:pPr>
          </w:p>
        </w:tc>
      </w:tr>
    </w:tbl>
    <w:p w14:paraId="1ECAAB73" w14:textId="5AD72544" w:rsidR="00112B36" w:rsidRPr="00020ADC" w:rsidRDefault="00112B36" w:rsidP="00112B36">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602016A5" w14:textId="77777777" w:rsidR="00112B36" w:rsidRPr="00020ADC" w:rsidRDefault="00112B36" w:rsidP="00112B36">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12B36" w:rsidRPr="00020ADC" w14:paraId="7EE66193" w14:textId="77777777" w:rsidTr="00AA402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1196CD"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FD30EAA" w14:textId="77777777" w:rsidR="00112B36" w:rsidRDefault="00112B36" w:rsidP="00AA402F">
            <w:pPr>
              <w:jc w:val="center"/>
            </w:pPr>
            <w:r>
              <w:rPr>
                <w:rFonts w:ascii="宋体" w:hAnsi="宋体"/>
                <w:sz w:val="18"/>
              </w:rPr>
              <w:t>乌财建（2023）213号2023年自治区节能减</w:t>
            </w:r>
            <w:proofErr w:type="gramStart"/>
            <w:r>
              <w:rPr>
                <w:rFonts w:ascii="宋体" w:hAnsi="宋体"/>
                <w:sz w:val="18"/>
              </w:rPr>
              <w:t>排资金</w:t>
            </w:r>
            <w:proofErr w:type="gramEnd"/>
          </w:p>
        </w:tc>
      </w:tr>
      <w:tr w:rsidR="00112B36" w:rsidRPr="00020ADC" w14:paraId="6DC46CDC" w14:textId="77777777" w:rsidTr="00AA402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3A5217"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36C28C7" w14:textId="58B815A4" w:rsidR="00112B36" w:rsidRDefault="00112B36" w:rsidP="00AA402F">
            <w:pPr>
              <w:jc w:val="center"/>
            </w:pPr>
            <w:r>
              <w:rPr>
                <w:rFonts w:ascii="宋体" w:hAnsi="宋体"/>
                <w:sz w:val="18"/>
              </w:rPr>
              <w:t xml:space="preserve">  </w:t>
            </w:r>
            <w:r w:rsidR="00F54214">
              <w:rPr>
                <w:rFonts w:ascii="宋体" w:hAnsi="宋体"/>
                <w:sz w:val="18"/>
              </w:rPr>
              <w:t>乌鲁木齐市米东区经济和发展改革委员会</w:t>
            </w:r>
          </w:p>
        </w:tc>
        <w:tc>
          <w:tcPr>
            <w:tcW w:w="1177" w:type="dxa"/>
            <w:tcBorders>
              <w:top w:val="nil"/>
              <w:left w:val="nil"/>
              <w:bottom w:val="single" w:sz="4" w:space="0" w:color="auto"/>
              <w:right w:val="single" w:sz="4" w:space="0" w:color="auto"/>
            </w:tcBorders>
            <w:shd w:val="clear" w:color="auto" w:fill="auto"/>
            <w:vAlign w:val="center"/>
            <w:hideMark/>
          </w:tcPr>
          <w:p w14:paraId="27652DC4"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F997903" w14:textId="410F6EFE" w:rsidR="00112B36" w:rsidRDefault="00F54214" w:rsidP="00AA402F">
            <w:pPr>
              <w:jc w:val="center"/>
            </w:pPr>
            <w:r>
              <w:rPr>
                <w:rFonts w:ascii="宋体" w:hAnsi="宋体"/>
                <w:sz w:val="18"/>
              </w:rPr>
              <w:t>乌鲁木齐市米东区经济和发展改革委员会</w:t>
            </w:r>
          </w:p>
        </w:tc>
      </w:tr>
      <w:tr w:rsidR="00112B36" w:rsidRPr="00020ADC" w14:paraId="21DA2F39" w14:textId="77777777" w:rsidTr="00AA402F">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912F08"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3C60A2B" w14:textId="77777777" w:rsidR="00112B36" w:rsidRPr="00020ADC" w:rsidRDefault="00112B36" w:rsidP="00AA402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F80D94E"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D1D5C53"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A6BD7EE"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647C85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ADE57C6"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EDA256A"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112B36" w:rsidRPr="00020ADC" w14:paraId="642A1CCC"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A525DC5"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4E43405"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AC7B68" w14:textId="77777777" w:rsidR="00112B36" w:rsidRDefault="00112B36" w:rsidP="00AA402F">
            <w:pPr>
              <w:jc w:val="center"/>
            </w:pPr>
            <w:r>
              <w:rPr>
                <w:rFonts w:ascii="宋体" w:hAnsi="宋体"/>
                <w:sz w:val="18"/>
              </w:rPr>
              <w:t>37.00</w:t>
            </w:r>
          </w:p>
        </w:tc>
        <w:tc>
          <w:tcPr>
            <w:tcW w:w="1177" w:type="dxa"/>
            <w:tcBorders>
              <w:top w:val="nil"/>
              <w:left w:val="nil"/>
              <w:bottom w:val="single" w:sz="4" w:space="0" w:color="auto"/>
              <w:right w:val="single" w:sz="4" w:space="0" w:color="auto"/>
            </w:tcBorders>
            <w:shd w:val="clear" w:color="auto" w:fill="auto"/>
            <w:noWrap/>
            <w:vAlign w:val="center"/>
          </w:tcPr>
          <w:p w14:paraId="61072B95" w14:textId="77777777" w:rsidR="00112B36" w:rsidRDefault="00112B36" w:rsidP="00AA402F">
            <w:pPr>
              <w:jc w:val="center"/>
            </w:pPr>
            <w:r>
              <w:rPr>
                <w:rFonts w:ascii="宋体" w:hAnsi="宋体"/>
                <w:sz w:val="18"/>
              </w:rPr>
              <w:t>37.00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B1FD50F" w14:textId="77777777" w:rsidR="00112B36" w:rsidRDefault="00112B36" w:rsidP="00AA402F">
            <w:pPr>
              <w:jc w:val="center"/>
            </w:pPr>
            <w:r>
              <w:rPr>
                <w:rFonts w:ascii="宋体" w:hAnsi="宋体"/>
                <w:sz w:val="18"/>
              </w:rPr>
              <w:t>37.00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F3D89CC" w14:textId="77777777" w:rsidR="00112B36" w:rsidRDefault="00112B36" w:rsidP="00AA402F">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6DC3FEF" w14:textId="77777777" w:rsidR="00112B36" w:rsidRDefault="00112B36" w:rsidP="00AA402F">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A8D9216" w14:textId="77777777" w:rsidR="00112B36" w:rsidRDefault="00112B36" w:rsidP="00AA402F">
            <w:pPr>
              <w:jc w:val="center"/>
            </w:pPr>
            <w:r>
              <w:rPr>
                <w:rFonts w:ascii="宋体" w:hAnsi="宋体"/>
                <w:sz w:val="18"/>
              </w:rPr>
              <w:t>10.00分</w:t>
            </w:r>
          </w:p>
        </w:tc>
      </w:tr>
      <w:tr w:rsidR="00112B36" w:rsidRPr="00020ADC" w14:paraId="69F046EC"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E9FB0E6"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524BE3"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35FF41" w14:textId="77777777" w:rsidR="00112B36" w:rsidRDefault="00112B36" w:rsidP="00AA402F">
            <w:pPr>
              <w:jc w:val="center"/>
            </w:pPr>
            <w:r>
              <w:rPr>
                <w:rFonts w:ascii="宋体" w:hAnsi="宋体"/>
                <w:sz w:val="18"/>
              </w:rPr>
              <w:t>25.00</w:t>
            </w:r>
          </w:p>
        </w:tc>
        <w:tc>
          <w:tcPr>
            <w:tcW w:w="1177" w:type="dxa"/>
            <w:tcBorders>
              <w:top w:val="nil"/>
              <w:left w:val="nil"/>
              <w:bottom w:val="single" w:sz="4" w:space="0" w:color="auto"/>
              <w:right w:val="single" w:sz="4" w:space="0" w:color="auto"/>
            </w:tcBorders>
            <w:shd w:val="clear" w:color="auto" w:fill="auto"/>
            <w:noWrap/>
            <w:vAlign w:val="center"/>
          </w:tcPr>
          <w:p w14:paraId="298E5EDF" w14:textId="77777777" w:rsidR="00112B36" w:rsidRDefault="00112B36" w:rsidP="00AA402F">
            <w:pPr>
              <w:jc w:val="center"/>
            </w:pPr>
            <w:r>
              <w:rPr>
                <w:rFonts w:ascii="宋体" w:hAnsi="宋体"/>
                <w:sz w:val="18"/>
              </w:rPr>
              <w:t>25.00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5DA46F6" w14:textId="77777777" w:rsidR="00112B36" w:rsidRDefault="00112B36" w:rsidP="00AA402F">
            <w:pPr>
              <w:jc w:val="center"/>
            </w:pPr>
            <w:r>
              <w:rPr>
                <w:rFonts w:ascii="宋体" w:hAnsi="宋体"/>
                <w:sz w:val="18"/>
              </w:rPr>
              <w:t>25.00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1E11CD1"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41B426A"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4CF90BC"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112B36" w:rsidRPr="00020ADC" w14:paraId="7BBFB40D"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1DDC8A4"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4670D8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7FA920" w14:textId="77777777" w:rsidR="00112B36" w:rsidRDefault="00112B36" w:rsidP="00AA402F">
            <w:pPr>
              <w:jc w:val="center"/>
            </w:pPr>
            <w:r>
              <w:rPr>
                <w:rFonts w:ascii="宋体" w:hAnsi="宋体"/>
                <w:sz w:val="18"/>
              </w:rPr>
              <w:t>12.00</w:t>
            </w:r>
          </w:p>
        </w:tc>
        <w:tc>
          <w:tcPr>
            <w:tcW w:w="1177" w:type="dxa"/>
            <w:tcBorders>
              <w:top w:val="nil"/>
              <w:left w:val="nil"/>
              <w:bottom w:val="single" w:sz="4" w:space="0" w:color="auto"/>
              <w:right w:val="single" w:sz="4" w:space="0" w:color="auto"/>
            </w:tcBorders>
            <w:shd w:val="clear" w:color="auto" w:fill="auto"/>
            <w:noWrap/>
            <w:vAlign w:val="center"/>
          </w:tcPr>
          <w:p w14:paraId="2C87EE71" w14:textId="77777777" w:rsidR="00112B36" w:rsidRDefault="00112B36" w:rsidP="00AA402F">
            <w:pPr>
              <w:jc w:val="center"/>
            </w:pPr>
            <w:r>
              <w:rPr>
                <w:rFonts w:ascii="宋体" w:hAnsi="宋体"/>
                <w:sz w:val="18"/>
              </w:rPr>
              <w:t>12.00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5D33944" w14:textId="58EE0698" w:rsidR="00112B36" w:rsidRDefault="00C734B1" w:rsidP="00AA402F">
            <w:pPr>
              <w:jc w:val="center"/>
            </w:pPr>
            <w:r w:rsidRPr="00C734B1">
              <w:rPr>
                <w:rFonts w:ascii="宋体" w:hAnsi="宋体"/>
                <w:sz w:val="18"/>
              </w:rPr>
              <w:t>12.00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348EC33"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F9A3C2A"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B02F6B8"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112B36" w:rsidRPr="00020ADC" w14:paraId="16171F23" w14:textId="77777777" w:rsidTr="00AA402F">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46B544E"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48DF84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57B4BC8"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112B36" w:rsidRPr="00020ADC" w14:paraId="02391DBF" w14:textId="77777777" w:rsidTr="00AA402F">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0122F59" w14:textId="77777777" w:rsidR="00112B36" w:rsidRPr="00020ADC" w:rsidRDefault="00112B36" w:rsidP="00AA402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4AF3490" w14:textId="77777777" w:rsidR="00112B36" w:rsidRDefault="00112B36" w:rsidP="00AA402F">
            <w:pPr>
              <w:jc w:val="left"/>
            </w:pPr>
            <w:r>
              <w:rPr>
                <w:rFonts w:ascii="宋体" w:hAnsi="宋体"/>
                <w:sz w:val="18"/>
              </w:rPr>
              <w:t>提高我区工业企业绿色发展意识，从而提升工业绿色发展水平，促进工业能耗和水耗持续下降。</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08039DF" w14:textId="77777777" w:rsidR="00112B36" w:rsidRDefault="00112B36" w:rsidP="00AA402F">
            <w:pPr>
              <w:jc w:val="left"/>
            </w:pPr>
            <w:r>
              <w:rPr>
                <w:rFonts w:ascii="宋体" w:hAnsi="宋体"/>
                <w:sz w:val="18"/>
              </w:rPr>
              <w:t>提高了我区工业企业绿色发展意识，从而提升工业绿色发展水平，促进工业能耗和水耗持续下降。</w:t>
            </w:r>
          </w:p>
        </w:tc>
      </w:tr>
      <w:tr w:rsidR="00112B36" w:rsidRPr="00020ADC" w14:paraId="2F33358A" w14:textId="77777777" w:rsidTr="00AA402F">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436D411" w14:textId="77777777" w:rsidR="00112B36" w:rsidRPr="00020ADC" w:rsidRDefault="00112B36" w:rsidP="00AA402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6728C69"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38168C5"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9D1220"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2CD372F"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5CACC96"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17470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0D65D0"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796D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112B36" w:rsidRPr="00020ADC" w14:paraId="1945BAF3" w14:textId="77777777" w:rsidTr="00AA402F">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A99AAC6"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4395E3F" w14:textId="77777777" w:rsidR="00112B36" w:rsidRPr="00020ADC" w:rsidRDefault="00112B36" w:rsidP="00AA402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7E17B71" w14:textId="77777777" w:rsidR="00112B36" w:rsidRPr="00020ADC" w:rsidRDefault="00112B36" w:rsidP="00AA402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0496EBF" w14:textId="77777777" w:rsidR="00112B36" w:rsidRPr="00020ADC" w:rsidRDefault="00112B36" w:rsidP="00AA402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C2A8746" w14:textId="77777777" w:rsidR="00112B36" w:rsidRPr="00020ADC" w:rsidRDefault="00112B36" w:rsidP="00AA402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6948C3B"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BD47A65" w14:textId="77777777" w:rsidR="00112B36" w:rsidRPr="00020ADC" w:rsidRDefault="00112B36" w:rsidP="00AA402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16828B0" w14:textId="77777777" w:rsidR="00112B36" w:rsidRPr="00020ADC" w:rsidRDefault="00112B36" w:rsidP="00AA402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3EDEA63" w14:textId="77777777" w:rsidR="00112B36" w:rsidRPr="00020ADC" w:rsidRDefault="00112B36" w:rsidP="00AA402F">
            <w:pPr>
              <w:widowControl/>
              <w:jc w:val="left"/>
              <w:rPr>
                <w:rFonts w:ascii="宋体" w:hAnsi="宋体" w:cs="宋体" w:hint="eastAsia"/>
                <w:color w:val="000000"/>
                <w:kern w:val="0"/>
                <w:sz w:val="18"/>
                <w:szCs w:val="18"/>
              </w:rPr>
            </w:pPr>
          </w:p>
        </w:tc>
      </w:tr>
      <w:tr w:rsidR="00112B36" w:rsidRPr="00020ADC" w14:paraId="41550102" w14:textId="77777777" w:rsidTr="00AA402F">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321ADBB" w14:textId="77777777" w:rsidR="00112B36" w:rsidRDefault="00112B36" w:rsidP="00AA402F">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E12B447" w14:textId="77777777" w:rsidR="00112B36" w:rsidRDefault="00112B36" w:rsidP="00AA402F">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E9ADD5D" w14:textId="77777777" w:rsidR="00112B36" w:rsidRDefault="00112B36" w:rsidP="00AA402F">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2AFCE5" w14:textId="77777777" w:rsidR="00112B36" w:rsidRDefault="00112B36" w:rsidP="00AA402F">
            <w:pPr>
              <w:jc w:val="center"/>
            </w:pPr>
            <w:r>
              <w:rPr>
                <w:rFonts w:ascii="宋体" w:hAnsi="宋体"/>
                <w:sz w:val="18"/>
              </w:rPr>
              <w:t>支持节能减</w:t>
            </w:r>
            <w:proofErr w:type="gramStart"/>
            <w:r>
              <w:rPr>
                <w:rFonts w:ascii="宋体" w:hAnsi="宋体"/>
                <w:sz w:val="18"/>
              </w:rPr>
              <w:t>排项目</w:t>
            </w:r>
            <w:proofErr w:type="gramEnd"/>
          </w:p>
        </w:tc>
        <w:tc>
          <w:tcPr>
            <w:tcW w:w="1177" w:type="dxa"/>
            <w:tcBorders>
              <w:top w:val="nil"/>
              <w:left w:val="nil"/>
              <w:bottom w:val="single" w:sz="4" w:space="0" w:color="auto"/>
              <w:right w:val="single" w:sz="4" w:space="0" w:color="auto"/>
            </w:tcBorders>
            <w:shd w:val="clear" w:color="auto" w:fill="auto"/>
            <w:vAlign w:val="center"/>
          </w:tcPr>
          <w:p w14:paraId="1A34BB4E" w14:textId="77777777" w:rsidR="00112B36" w:rsidRDefault="00112B36" w:rsidP="00AA402F">
            <w:pPr>
              <w:jc w:val="center"/>
            </w:pPr>
            <w:r>
              <w:rPr>
                <w:rFonts w:ascii="宋体" w:hAnsi="宋体"/>
                <w:sz w:val="18"/>
              </w:rPr>
              <w:t>=2个</w:t>
            </w:r>
          </w:p>
        </w:tc>
        <w:tc>
          <w:tcPr>
            <w:tcW w:w="1177" w:type="dxa"/>
            <w:tcBorders>
              <w:top w:val="nil"/>
              <w:left w:val="nil"/>
              <w:bottom w:val="single" w:sz="4" w:space="0" w:color="auto"/>
              <w:right w:val="single" w:sz="4" w:space="0" w:color="auto"/>
            </w:tcBorders>
            <w:shd w:val="clear" w:color="auto" w:fill="auto"/>
            <w:vAlign w:val="center"/>
          </w:tcPr>
          <w:p w14:paraId="74025834" w14:textId="77777777" w:rsidR="00112B36" w:rsidRDefault="00112B36" w:rsidP="00AA402F">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FEBDED"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C8EA76"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D7A800" w14:textId="77777777" w:rsidR="00112B36" w:rsidRDefault="00112B36" w:rsidP="00AA402F">
            <w:pPr>
              <w:jc w:val="center"/>
            </w:pPr>
          </w:p>
        </w:tc>
      </w:tr>
      <w:tr w:rsidR="00112B36" w:rsidRPr="00020ADC" w14:paraId="39C64B8A"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51490FA"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0AAC33"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17CF13B" w14:textId="77777777" w:rsidR="00112B36" w:rsidRDefault="00112B36" w:rsidP="00AA402F">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3F0999" w14:textId="77777777" w:rsidR="00112B36" w:rsidRDefault="00112B36" w:rsidP="00AA402F">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性</w:t>
            </w:r>
          </w:p>
        </w:tc>
        <w:tc>
          <w:tcPr>
            <w:tcW w:w="1177" w:type="dxa"/>
            <w:tcBorders>
              <w:top w:val="nil"/>
              <w:left w:val="nil"/>
              <w:bottom w:val="single" w:sz="4" w:space="0" w:color="auto"/>
              <w:right w:val="single" w:sz="4" w:space="0" w:color="auto"/>
            </w:tcBorders>
            <w:shd w:val="clear" w:color="auto" w:fill="auto"/>
            <w:vAlign w:val="center"/>
          </w:tcPr>
          <w:p w14:paraId="5A601004" w14:textId="77777777" w:rsidR="00112B36" w:rsidRDefault="00112B36" w:rsidP="00AA402F">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2536234" w14:textId="77777777" w:rsidR="00112B36" w:rsidRDefault="00112B36" w:rsidP="00AA402F">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EB2089"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4BF1BA"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852AC3" w14:textId="77777777" w:rsidR="00112B36" w:rsidRDefault="00112B36" w:rsidP="00AA402F">
            <w:pPr>
              <w:jc w:val="center"/>
            </w:pPr>
          </w:p>
        </w:tc>
      </w:tr>
      <w:tr w:rsidR="00112B36" w:rsidRPr="00020ADC" w14:paraId="28C1993D"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4CB8AA"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5508D5"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A409A43" w14:textId="77777777" w:rsidR="00112B36" w:rsidRPr="00020ADC" w:rsidRDefault="00112B36" w:rsidP="00AA402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6ACFBD" w14:textId="77777777" w:rsidR="00112B36" w:rsidRDefault="00112B36" w:rsidP="00AA402F">
            <w:pPr>
              <w:jc w:val="center"/>
            </w:pPr>
            <w:r>
              <w:rPr>
                <w:rFonts w:ascii="宋体" w:hAnsi="宋体"/>
                <w:sz w:val="18"/>
              </w:rPr>
              <w:t>节能减</w:t>
            </w:r>
            <w:proofErr w:type="gramStart"/>
            <w:r>
              <w:rPr>
                <w:rFonts w:ascii="宋体" w:hAnsi="宋体"/>
                <w:sz w:val="18"/>
              </w:rPr>
              <w:t>排项目合规</w:t>
            </w:r>
            <w:proofErr w:type="gramEnd"/>
            <w:r>
              <w:rPr>
                <w:rFonts w:ascii="宋体" w:hAnsi="宋体"/>
                <w:sz w:val="18"/>
              </w:rPr>
              <w:t>性</w:t>
            </w:r>
          </w:p>
        </w:tc>
        <w:tc>
          <w:tcPr>
            <w:tcW w:w="1177" w:type="dxa"/>
            <w:tcBorders>
              <w:top w:val="nil"/>
              <w:left w:val="nil"/>
              <w:bottom w:val="single" w:sz="4" w:space="0" w:color="auto"/>
              <w:right w:val="single" w:sz="4" w:space="0" w:color="auto"/>
            </w:tcBorders>
            <w:shd w:val="clear" w:color="auto" w:fill="auto"/>
            <w:vAlign w:val="center"/>
          </w:tcPr>
          <w:p w14:paraId="3BB03F81" w14:textId="77777777" w:rsidR="00112B36" w:rsidRDefault="00112B36" w:rsidP="00AA402F">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3811A64" w14:textId="77777777" w:rsidR="00112B36" w:rsidRDefault="00112B36" w:rsidP="00AA402F">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DE6910" w14:textId="77777777" w:rsidR="00112B36" w:rsidRDefault="00112B36" w:rsidP="00AA402F">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7152AC" w14:textId="77777777" w:rsidR="00112B36" w:rsidRDefault="00112B36" w:rsidP="00AA402F">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7D4B60" w14:textId="77777777" w:rsidR="00112B36" w:rsidRDefault="00112B36" w:rsidP="00AA402F">
            <w:pPr>
              <w:jc w:val="center"/>
            </w:pPr>
          </w:p>
        </w:tc>
      </w:tr>
      <w:tr w:rsidR="00112B36" w:rsidRPr="00020ADC" w14:paraId="13D25F60"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62085D0"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BA4F6F"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E862B1E" w14:textId="77777777" w:rsidR="00112B36" w:rsidRDefault="00112B36" w:rsidP="00AA402F">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30F6E9" w14:textId="77777777" w:rsidR="00112B36" w:rsidRDefault="00112B36" w:rsidP="00AA402F">
            <w:pPr>
              <w:jc w:val="center"/>
            </w:pPr>
            <w:r>
              <w:rPr>
                <w:rFonts w:ascii="宋体" w:hAnsi="宋体"/>
                <w:sz w:val="18"/>
              </w:rPr>
              <w:t>节能宣传、指导、服务按期完成率</w:t>
            </w:r>
          </w:p>
        </w:tc>
        <w:tc>
          <w:tcPr>
            <w:tcW w:w="1177" w:type="dxa"/>
            <w:tcBorders>
              <w:top w:val="nil"/>
              <w:left w:val="nil"/>
              <w:bottom w:val="single" w:sz="4" w:space="0" w:color="auto"/>
              <w:right w:val="single" w:sz="4" w:space="0" w:color="auto"/>
            </w:tcBorders>
            <w:shd w:val="clear" w:color="auto" w:fill="auto"/>
            <w:vAlign w:val="center"/>
          </w:tcPr>
          <w:p w14:paraId="2D7D40C2" w14:textId="77777777" w:rsidR="00112B36" w:rsidRDefault="00112B36" w:rsidP="00AA402F">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92A0C8C" w14:textId="77777777" w:rsidR="00112B36" w:rsidRDefault="00112B36" w:rsidP="00AA402F">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3027EF"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78C3D4"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FD8B36" w14:textId="77777777" w:rsidR="00112B36" w:rsidRDefault="00112B36" w:rsidP="00AA402F">
            <w:pPr>
              <w:jc w:val="center"/>
            </w:pPr>
          </w:p>
        </w:tc>
      </w:tr>
      <w:tr w:rsidR="00112B36" w:rsidRPr="00020ADC" w14:paraId="40BB84A1"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8A1A7AA"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CA9EAAB" w14:textId="77777777" w:rsidR="00112B36" w:rsidRDefault="00112B36" w:rsidP="00AA402F">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5D9C67A7" w14:textId="77777777" w:rsidR="00112B36" w:rsidRDefault="00112B36" w:rsidP="00AA402F">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416116" w14:textId="77777777" w:rsidR="00112B36" w:rsidRDefault="00112B36" w:rsidP="00AA402F">
            <w:pPr>
              <w:jc w:val="center"/>
            </w:pPr>
            <w:r>
              <w:rPr>
                <w:rFonts w:ascii="宋体" w:hAnsi="宋体"/>
                <w:sz w:val="18"/>
              </w:rPr>
              <w:t>提升企业绿色发展意识</w:t>
            </w:r>
          </w:p>
        </w:tc>
        <w:tc>
          <w:tcPr>
            <w:tcW w:w="1177" w:type="dxa"/>
            <w:tcBorders>
              <w:top w:val="nil"/>
              <w:left w:val="nil"/>
              <w:bottom w:val="single" w:sz="4" w:space="0" w:color="auto"/>
              <w:right w:val="single" w:sz="4" w:space="0" w:color="auto"/>
            </w:tcBorders>
            <w:shd w:val="clear" w:color="auto" w:fill="auto"/>
            <w:vAlign w:val="center"/>
          </w:tcPr>
          <w:p w14:paraId="6B3666A6" w14:textId="77777777" w:rsidR="00112B36" w:rsidRDefault="00112B36" w:rsidP="00AA402F">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210CF075" w14:textId="77777777" w:rsidR="00112B36" w:rsidRDefault="00112B36" w:rsidP="00AA402F">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717F9D"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396BFA"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F0034E" w14:textId="77777777" w:rsidR="00112B36" w:rsidRDefault="00112B36" w:rsidP="00AA402F">
            <w:pPr>
              <w:jc w:val="center"/>
            </w:pPr>
          </w:p>
        </w:tc>
      </w:tr>
      <w:tr w:rsidR="00112B36" w:rsidRPr="00020ADC" w14:paraId="09E2A5F5"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DBDE4A"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EBB9DD"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B462C3A" w14:textId="77777777" w:rsidR="00112B36" w:rsidRPr="00020ADC" w:rsidRDefault="00112B36" w:rsidP="00AA402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1B77DA" w14:textId="77777777" w:rsidR="00112B36" w:rsidRDefault="00112B36" w:rsidP="00AA402F">
            <w:pPr>
              <w:jc w:val="center"/>
            </w:pPr>
            <w:r>
              <w:rPr>
                <w:rFonts w:ascii="宋体" w:hAnsi="宋体"/>
                <w:sz w:val="18"/>
              </w:rPr>
              <w:t>提升工业绿色发展水平</w:t>
            </w:r>
          </w:p>
        </w:tc>
        <w:tc>
          <w:tcPr>
            <w:tcW w:w="1177" w:type="dxa"/>
            <w:tcBorders>
              <w:top w:val="nil"/>
              <w:left w:val="nil"/>
              <w:bottom w:val="single" w:sz="4" w:space="0" w:color="auto"/>
              <w:right w:val="single" w:sz="4" w:space="0" w:color="auto"/>
            </w:tcBorders>
            <w:shd w:val="clear" w:color="auto" w:fill="auto"/>
            <w:vAlign w:val="center"/>
          </w:tcPr>
          <w:p w14:paraId="4ED1A44F" w14:textId="77777777" w:rsidR="00112B36" w:rsidRDefault="00112B36" w:rsidP="00AA402F">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5B995ACA" w14:textId="77777777" w:rsidR="00112B36" w:rsidRDefault="00112B36" w:rsidP="00AA402F">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3CED66"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6C18C1"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FE6E85" w14:textId="77777777" w:rsidR="00112B36" w:rsidRDefault="00112B36" w:rsidP="00AA402F">
            <w:pPr>
              <w:jc w:val="center"/>
            </w:pPr>
          </w:p>
        </w:tc>
      </w:tr>
      <w:tr w:rsidR="00112B36" w:rsidRPr="00020ADC" w14:paraId="2F19F443"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7055FF9"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43FC79A" w14:textId="77777777" w:rsidR="00112B36" w:rsidRDefault="00112B36" w:rsidP="00AA402F">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DD900E4" w14:textId="77777777" w:rsidR="00112B36" w:rsidRDefault="00112B36" w:rsidP="00AA402F">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03E92C" w14:textId="77777777" w:rsidR="00112B36" w:rsidRDefault="00112B36" w:rsidP="00AA402F">
            <w:pPr>
              <w:jc w:val="center"/>
            </w:pPr>
            <w:r>
              <w:rPr>
                <w:rFonts w:ascii="宋体" w:hAnsi="宋体"/>
                <w:sz w:val="18"/>
              </w:rPr>
              <w:t>申报企业满意度</w:t>
            </w:r>
          </w:p>
        </w:tc>
        <w:tc>
          <w:tcPr>
            <w:tcW w:w="1177" w:type="dxa"/>
            <w:tcBorders>
              <w:top w:val="nil"/>
              <w:left w:val="nil"/>
              <w:bottom w:val="single" w:sz="4" w:space="0" w:color="auto"/>
              <w:right w:val="single" w:sz="4" w:space="0" w:color="auto"/>
            </w:tcBorders>
            <w:shd w:val="clear" w:color="auto" w:fill="auto"/>
            <w:vAlign w:val="center"/>
          </w:tcPr>
          <w:p w14:paraId="1614F542" w14:textId="77777777" w:rsidR="00112B36" w:rsidRDefault="00112B36" w:rsidP="00AA402F">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D11A843" w14:textId="77777777" w:rsidR="00112B36" w:rsidRDefault="00112B36" w:rsidP="00AA402F">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70F086"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C82AE2"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21F0A7" w14:textId="77777777" w:rsidR="00112B36" w:rsidRDefault="00112B36" w:rsidP="00AA402F">
            <w:pPr>
              <w:jc w:val="center"/>
            </w:pPr>
          </w:p>
        </w:tc>
      </w:tr>
      <w:tr w:rsidR="00112B36" w:rsidRPr="00020ADC" w14:paraId="38602DC7" w14:textId="77777777" w:rsidTr="00AA402F">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1BC6DA8" w14:textId="77777777" w:rsidR="00112B36" w:rsidRDefault="00112B36" w:rsidP="00AA402F">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4C78C2B" w14:textId="77777777" w:rsidR="00112B36" w:rsidRDefault="00112B36" w:rsidP="00AA402F">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65901B1" w14:textId="77777777" w:rsidR="00112B36" w:rsidRDefault="00112B36" w:rsidP="00AA402F">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A2ECB8" w14:textId="77777777" w:rsidR="00112B36" w:rsidRDefault="00112B36" w:rsidP="00AA402F">
            <w:pPr>
              <w:jc w:val="center"/>
            </w:pPr>
          </w:p>
        </w:tc>
      </w:tr>
    </w:tbl>
    <w:p w14:paraId="1AA6892A" w14:textId="7E0AA885" w:rsidR="009A0E7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1E8D3B3" w14:textId="65F1AF09" w:rsidR="009A0E79"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B20EA8">
        <w:rPr>
          <w:rFonts w:ascii="仿宋_GB2312" w:eastAsia="仿宋_GB2312" w:hAnsi="仿宋_GB2312" w:cs="仿宋_GB2312" w:hint="eastAsia"/>
          <w:kern w:val="0"/>
          <w:sz w:val="32"/>
          <w:szCs w:val="32"/>
        </w:rPr>
        <w:t>。</w:t>
      </w:r>
    </w:p>
    <w:p w14:paraId="23F22233" w14:textId="77777777" w:rsidR="009A0E79" w:rsidRDefault="00000000">
      <w:pPr>
        <w:jc w:val="center"/>
        <w:outlineLvl w:val="0"/>
        <w:rPr>
          <w:rFonts w:ascii="黑体" w:eastAsia="黑体" w:hAnsi="黑体" w:hint="eastAsia"/>
          <w:sz w:val="32"/>
          <w:szCs w:val="32"/>
        </w:rPr>
      </w:pPr>
      <w:bookmarkStart w:id="32" w:name="_Toc3250"/>
      <w:bookmarkStart w:id="33"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1B16C078" w14:textId="77777777" w:rsidR="009A0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2E26913" w14:textId="77777777" w:rsidR="009A0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2E5E18E" w14:textId="77777777" w:rsidR="009A0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80AF4C1" w14:textId="77777777" w:rsidR="009A0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75C66BB" w14:textId="77777777" w:rsidR="009A0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EDDECDF" w14:textId="77777777" w:rsidR="009A0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2D51827" w14:textId="77777777" w:rsidR="009A0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40C74CC" w14:textId="77777777" w:rsidR="009A0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CE98DC6" w14:textId="77777777" w:rsidR="009A0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6F0D2B4" w14:textId="77777777" w:rsidR="009A0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FCFFAE9" w14:textId="77777777" w:rsidR="009A0E7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8D9AD56" w14:textId="77777777" w:rsidR="009A0E7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1DB9D47" w14:textId="77777777" w:rsidR="009A0E7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612D68E2" w14:textId="77777777" w:rsidR="009A0E7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61D99DF" w14:textId="77777777" w:rsidR="009A0E7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8A4BC7A" w14:textId="77777777" w:rsidR="009A0E79" w:rsidRDefault="00000000">
      <w:pPr>
        <w:ind w:firstLineChars="200" w:firstLine="640"/>
        <w:outlineLvl w:val="1"/>
        <w:rPr>
          <w:rFonts w:ascii="黑体" w:eastAsia="仿宋_GB2312" w:hAnsi="黑体" w:cs="宋体" w:hint="eastAsia"/>
          <w:bCs/>
          <w:kern w:val="0"/>
          <w:sz w:val="32"/>
          <w:szCs w:val="32"/>
        </w:rPr>
      </w:pPr>
      <w:bookmarkStart w:id="34" w:name="_Toc6062"/>
      <w:bookmarkStart w:id="35" w:name="_Toc2183"/>
      <w:r>
        <w:rPr>
          <w:rFonts w:ascii="黑体" w:eastAsia="仿宋_GB2312" w:hAnsi="黑体" w:cs="宋体" w:hint="eastAsia"/>
          <w:bCs/>
          <w:kern w:val="0"/>
          <w:sz w:val="32"/>
          <w:szCs w:val="32"/>
        </w:rPr>
        <w:t>一、《收入支出决算总表》</w:t>
      </w:r>
      <w:bookmarkEnd w:id="34"/>
      <w:bookmarkEnd w:id="35"/>
    </w:p>
    <w:p w14:paraId="42DF8490" w14:textId="77777777" w:rsidR="009A0E79" w:rsidRDefault="00000000">
      <w:pPr>
        <w:ind w:firstLineChars="200" w:firstLine="640"/>
        <w:outlineLvl w:val="1"/>
        <w:rPr>
          <w:rFonts w:ascii="黑体" w:eastAsia="仿宋_GB2312" w:hAnsi="黑体" w:cs="宋体" w:hint="eastAsia"/>
          <w:bCs/>
          <w:kern w:val="0"/>
          <w:sz w:val="32"/>
          <w:szCs w:val="32"/>
        </w:rPr>
      </w:pPr>
      <w:bookmarkStart w:id="36" w:name="_Toc24532"/>
      <w:bookmarkStart w:id="37" w:name="_Toc30364"/>
      <w:r>
        <w:rPr>
          <w:rFonts w:ascii="黑体" w:eastAsia="仿宋_GB2312" w:hAnsi="黑体" w:cs="宋体" w:hint="eastAsia"/>
          <w:bCs/>
          <w:kern w:val="0"/>
          <w:sz w:val="32"/>
          <w:szCs w:val="32"/>
        </w:rPr>
        <w:t>二、《收入决算表》</w:t>
      </w:r>
      <w:bookmarkEnd w:id="36"/>
      <w:bookmarkEnd w:id="37"/>
    </w:p>
    <w:p w14:paraId="13ED65E7" w14:textId="77777777" w:rsidR="009A0E79"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156AFD60" w14:textId="77777777" w:rsidR="009A0E79" w:rsidRDefault="00000000">
      <w:pPr>
        <w:ind w:firstLineChars="200" w:firstLine="640"/>
        <w:outlineLvl w:val="1"/>
        <w:rPr>
          <w:rFonts w:ascii="黑体" w:eastAsia="仿宋_GB2312" w:hAnsi="黑体" w:cs="宋体" w:hint="eastAsia"/>
          <w:bCs/>
          <w:kern w:val="0"/>
          <w:sz w:val="32"/>
          <w:szCs w:val="32"/>
        </w:rPr>
      </w:pPr>
      <w:bookmarkStart w:id="40" w:name="_Toc14238"/>
      <w:bookmarkStart w:id="41" w:name="_Toc28786"/>
      <w:r>
        <w:rPr>
          <w:rFonts w:ascii="黑体" w:eastAsia="仿宋_GB2312" w:hAnsi="黑体" w:cs="宋体" w:hint="eastAsia"/>
          <w:bCs/>
          <w:kern w:val="0"/>
          <w:sz w:val="32"/>
          <w:szCs w:val="32"/>
        </w:rPr>
        <w:t>四、《财政拨款收入支出决算总表》</w:t>
      </w:r>
      <w:bookmarkEnd w:id="40"/>
      <w:bookmarkEnd w:id="41"/>
    </w:p>
    <w:p w14:paraId="44871707" w14:textId="77777777" w:rsidR="009A0E79"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0D8B4881" w14:textId="77777777" w:rsidR="009A0E79"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14:paraId="336931FD" w14:textId="77777777" w:rsidR="009A0E7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14:paraId="65AF886E" w14:textId="77777777" w:rsidR="009A0E79" w:rsidRDefault="00000000">
      <w:pPr>
        <w:ind w:firstLineChars="200" w:firstLine="640"/>
        <w:outlineLvl w:val="1"/>
        <w:rPr>
          <w:rFonts w:ascii="黑体" w:eastAsia="仿宋_GB2312" w:hAnsi="黑体" w:cs="宋体" w:hint="eastAsia"/>
          <w:bCs/>
          <w:kern w:val="0"/>
          <w:sz w:val="32"/>
          <w:szCs w:val="32"/>
        </w:rPr>
      </w:pPr>
      <w:bookmarkStart w:id="48" w:name="_Toc5453"/>
      <w:bookmarkStart w:id="49" w:name="_Toc7643"/>
      <w:r>
        <w:rPr>
          <w:rFonts w:ascii="黑体" w:eastAsia="仿宋_GB2312" w:hAnsi="黑体" w:cs="宋体" w:hint="eastAsia"/>
          <w:bCs/>
          <w:kern w:val="0"/>
          <w:sz w:val="32"/>
          <w:szCs w:val="32"/>
        </w:rPr>
        <w:t>八、《政府性基金预算财政拨款收入支出决算表》</w:t>
      </w:r>
      <w:bookmarkEnd w:id="48"/>
      <w:bookmarkEnd w:id="49"/>
    </w:p>
    <w:p w14:paraId="1A11D5C8" w14:textId="77777777" w:rsidR="009A0E7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94309C3" w14:textId="77777777" w:rsidR="009A0E79" w:rsidRDefault="009A0E79">
      <w:pPr>
        <w:ind w:firstLineChars="200" w:firstLine="640"/>
        <w:rPr>
          <w:rFonts w:ascii="仿宋_GB2312" w:eastAsia="仿宋_GB2312"/>
          <w:sz w:val="32"/>
          <w:szCs w:val="32"/>
        </w:rPr>
      </w:pPr>
    </w:p>
    <w:p w14:paraId="5BDA48D7" w14:textId="77777777" w:rsidR="009A0E79" w:rsidRDefault="009A0E79">
      <w:pPr>
        <w:ind w:firstLineChars="200" w:firstLine="640"/>
        <w:outlineLvl w:val="1"/>
        <w:rPr>
          <w:rFonts w:ascii="黑体" w:eastAsia="黑体" w:hAnsi="黑体" w:cs="宋体" w:hint="eastAsia"/>
          <w:bCs/>
          <w:kern w:val="0"/>
          <w:sz w:val="32"/>
          <w:szCs w:val="32"/>
        </w:rPr>
      </w:pPr>
    </w:p>
    <w:sectPr w:rsidR="009A0E7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09763E" w14:textId="77777777" w:rsidR="00241D79" w:rsidRDefault="00241D79">
      <w:r>
        <w:separator/>
      </w:r>
    </w:p>
  </w:endnote>
  <w:endnote w:type="continuationSeparator" w:id="0">
    <w:p w14:paraId="663D0D9E" w14:textId="77777777" w:rsidR="00241D79" w:rsidRDefault="00241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773DB" w14:textId="77777777" w:rsidR="009A0E79" w:rsidRDefault="00000000">
    <w:pPr>
      <w:pStyle w:val="a4"/>
    </w:pPr>
    <w:r>
      <w:rPr>
        <w:noProof/>
      </w:rPr>
      <mc:AlternateContent>
        <mc:Choice Requires="wps">
          <w:drawing>
            <wp:anchor distT="0" distB="0" distL="114300" distR="114300" simplePos="0" relativeHeight="251659264" behindDoc="0" locked="0" layoutInCell="1" allowOverlap="1" wp14:anchorId="67BD33D9" wp14:editId="607AF3D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7E910B6" w14:textId="77777777" w:rsidR="009A0E7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7BD33D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7E910B6" w14:textId="77777777" w:rsidR="009A0E7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6470E8" w14:textId="77777777" w:rsidR="00241D79" w:rsidRDefault="00241D79">
      <w:r>
        <w:separator/>
      </w:r>
    </w:p>
  </w:footnote>
  <w:footnote w:type="continuationSeparator" w:id="0">
    <w:p w14:paraId="5193BC70" w14:textId="77777777" w:rsidR="00241D79" w:rsidRDefault="00241D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137866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9A0E79"/>
    <w:rsid w:val="00112B36"/>
    <w:rsid w:val="00213C59"/>
    <w:rsid w:val="00241D79"/>
    <w:rsid w:val="00313818"/>
    <w:rsid w:val="003210CE"/>
    <w:rsid w:val="0032431F"/>
    <w:rsid w:val="0032728B"/>
    <w:rsid w:val="003935F7"/>
    <w:rsid w:val="006460F3"/>
    <w:rsid w:val="0074152D"/>
    <w:rsid w:val="00866792"/>
    <w:rsid w:val="008E45B8"/>
    <w:rsid w:val="009A0E79"/>
    <w:rsid w:val="00B20EA8"/>
    <w:rsid w:val="00B70D59"/>
    <w:rsid w:val="00C734B1"/>
    <w:rsid w:val="00DC493B"/>
    <w:rsid w:val="00F52A8D"/>
    <w:rsid w:val="00F54214"/>
    <w:rsid w:val="00FA4302"/>
    <w:rsid w:val="00FD76D3"/>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372A6E"/>
  <w15:docId w15:val="{72A02206-AFCD-4F74-8868-062F162F2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1931</Words>
  <Characters>11009</Characters>
  <Application>Microsoft Office Word</Application>
  <DocSecurity>0</DocSecurity>
  <Lines>91</Lines>
  <Paragraphs>25</Paragraphs>
  <ScaleCrop>false</ScaleCrop>
  <Company/>
  <LinksUpToDate>false</LinksUpToDate>
  <CharactersWithSpaces>12915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7</cp:revision>
  <dcterms:created xsi:type="dcterms:W3CDTF">2014-10-29T12:08:00Z</dcterms:created>
  <dcterms:modified xsi:type="dcterms:W3CDTF">2024-11-08T09:05:00Z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