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534B3" w14:textId="77777777" w:rsidR="00D807BF" w:rsidRDefault="00D807BF">
      <w:pPr>
        <w:rPr>
          <w:rFonts w:ascii="黑体" w:eastAsia="黑体" w:hAnsi="黑体" w:hint="eastAsia"/>
          <w:sz w:val="32"/>
          <w:szCs w:val="32"/>
        </w:rPr>
      </w:pPr>
    </w:p>
    <w:p w14:paraId="1E737F7C" w14:textId="77777777" w:rsidR="00D807BF" w:rsidRDefault="00D807BF">
      <w:pPr>
        <w:jc w:val="center"/>
        <w:rPr>
          <w:rFonts w:ascii="方正小标宋_GBK" w:eastAsia="方正小标宋_GBK" w:hAnsi="宋体" w:hint="eastAsia"/>
          <w:sz w:val="44"/>
          <w:szCs w:val="44"/>
        </w:rPr>
      </w:pPr>
    </w:p>
    <w:p w14:paraId="7C62C324" w14:textId="77777777" w:rsidR="00D427D5"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乌鲁木齐市米东区文化体育广播电视和</w:t>
      </w:r>
    </w:p>
    <w:p w14:paraId="0C573A8C" w14:textId="3BC7ED98" w:rsidR="00D807BF" w:rsidRDefault="00000000" w:rsidP="00D427D5">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旅游局2023年度部门决算</w:t>
      </w:r>
    </w:p>
    <w:p w14:paraId="096DD0E6" w14:textId="77777777" w:rsidR="00D807B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4F3B855" w14:textId="77777777" w:rsidR="00D807B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4F3783C" w14:textId="77777777" w:rsidR="00D807B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B586A18" w14:textId="77777777" w:rsidR="00D807B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D807BF">
          <w:rPr>
            <w:rFonts w:ascii="仿宋_GB2312" w:eastAsia="仿宋_GB2312" w:hAnsi="仿宋_GB2312" w:cs="仿宋_GB2312" w:hint="eastAsia"/>
            <w:b/>
            <w:bCs/>
            <w:sz w:val="32"/>
            <w:szCs w:val="32"/>
          </w:rPr>
          <w:t>第一部分 单位概况</w:t>
        </w:r>
      </w:hyperlink>
    </w:p>
    <w:p w14:paraId="79EADB74"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1F1EEF2"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96892DA" w14:textId="77777777" w:rsidR="00D807BF" w:rsidRDefault="00D807B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BD6A656"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4B815DF"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52BE3AE"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FCA519E"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FA9F836"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6A3F2FA"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AAD45F9"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462438B"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8C5D60F" w14:textId="77777777" w:rsidR="00D807BF" w:rsidRDefault="00D807B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8B1B784"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4DA3A63" w14:textId="77777777" w:rsidR="00D807BF" w:rsidRDefault="00D807B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2FED67C" w14:textId="77777777" w:rsidR="00D807BF" w:rsidRDefault="00D807B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57729D1" w14:textId="77777777" w:rsidR="00D807BF" w:rsidRDefault="00D807B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78BF771"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FA06C96" w14:textId="77777777" w:rsidR="00D807B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8729BB8" w14:textId="77777777" w:rsidR="00D807BF" w:rsidRDefault="00D807B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FCCCAF7" w14:textId="77777777" w:rsidR="00D807BF" w:rsidRDefault="00D807B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E935FF0"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6D45DD9"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C20F147"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6D4E10C"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FCA624D"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229EEC1"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DB9203B" w14:textId="77777777" w:rsidR="00D807BF" w:rsidRDefault="00D807B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216412B" w14:textId="77777777" w:rsidR="00D807BF" w:rsidRDefault="00D807B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ACEB7E7" w14:textId="77777777" w:rsidR="00D807B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7721C57" w14:textId="77777777" w:rsidR="00D807BF" w:rsidRDefault="00000000">
      <w:r>
        <w:rPr>
          <w:rFonts w:ascii="仿宋_GB2312" w:eastAsia="仿宋_GB2312" w:hAnsi="仿宋_GB2312" w:cs="仿宋_GB2312" w:hint="eastAsia"/>
          <w:sz w:val="32"/>
          <w:szCs w:val="32"/>
        </w:rPr>
        <w:fldChar w:fldCharType="end"/>
      </w:r>
    </w:p>
    <w:p w14:paraId="1FB62686" w14:textId="77777777" w:rsidR="00D807BF" w:rsidRDefault="00000000">
      <w:pPr>
        <w:rPr>
          <w:rFonts w:ascii="仿宋_GB2312" w:eastAsia="仿宋_GB2312"/>
          <w:sz w:val="32"/>
          <w:szCs w:val="32"/>
        </w:rPr>
      </w:pPr>
      <w:r>
        <w:rPr>
          <w:rFonts w:ascii="仿宋_GB2312" w:eastAsia="仿宋_GB2312" w:hint="eastAsia"/>
          <w:sz w:val="32"/>
          <w:szCs w:val="32"/>
        </w:rPr>
        <w:br w:type="page"/>
      </w:r>
    </w:p>
    <w:p w14:paraId="29F0B241" w14:textId="77777777" w:rsidR="00D807B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1F33DB6" w14:textId="77777777" w:rsidR="00D807B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D9BCF53" w14:textId="77777777"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（一）贯彻执行国家、自治区和我市有关文化、体育、广播、电视和旅游工作方针、政策和法规、法律，起草有关政策措施，并组织实施；把握正确的舆论导向和创作导向，实施旅游兴疆战略。</w:t>
      </w:r>
    </w:p>
    <w:p w14:paraId="0CA5EAD8" w14:textId="41D5BCEC"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二）统筹文化事业、文化产业和旅游业振兴发展，拟定文化和旅游发展中长期规划、年度计划，并组织实施和监督检查；推进文化和旅游创作新绿色融合发展，实施“文化和旅游+”；推进文化和旅游体制机制改革。</w:t>
      </w:r>
    </w:p>
    <w:p w14:paraId="260A5578" w14:textId="1D6D7ECB"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（三）管理全区重大文化和旅游活动；指导重点文化和旅游设施建设，组织文化和旅游整体形象推广；拟定旅游市场开发战略并组织实施；统筹文化和旅游景区管理，指导重要文化旅游产品的开发及推广。</w:t>
      </w:r>
    </w:p>
    <w:p w14:paraId="7F39E30D" w14:textId="6AC86CFF"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（四）指导管理文艺事业；指导文艺作品的创作、生产、评论和研究，扶持坚守中华文化立场、体现社会主义核心价值观、具有导向性代表性示范的文艺作品，推动各门类艺术、各艺术品种发展。</w:t>
      </w:r>
    </w:p>
    <w:p w14:paraId="2B3C7245" w14:textId="48F878AA"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（五）负责公共文化事业发展，推进我区公共文化服务体系建设和旅游公共服务建设，深入实施文化惠民工程，指导基层文化建设，统筹推进基本公共文化服务标准化、均等化。</w:t>
      </w:r>
    </w:p>
    <w:p w14:paraId="2F65A742" w14:textId="69CE5269"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lastRenderedPageBreak/>
        <w:t>（六）指导、推进文化和旅游科技创新应用研究，推广文化和旅游科技成果，推进文化和旅游信息化建设。</w:t>
      </w:r>
    </w:p>
    <w:p w14:paraId="3DDC3DD0" w14:textId="453C2509"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（七）负责非物质文化遗产保护和研究，推动非物质文化遗产的保护、传承、普及、弘扬和振兴。</w:t>
      </w:r>
    </w:p>
    <w:p w14:paraId="26CA754B" w14:textId="4002935D"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八）统筹规划文化和旅游产业，组织实施我区文化和旅游资源普查、挖掘、保护与利用工作，引导文化和旅游产业的社会投资和利用外资工作，推动文化产业和旅游产业投融资体系建设；承担特种旅游、红色旅游、特色旅游等旅游项目的规划及相关管理工作；监督旅游产业经济运行，负责旅游统计分析和信息发布工作，结合乡村振兴战略，推进文化和旅游扶贫。</w:t>
      </w:r>
    </w:p>
    <w:p w14:paraId="0699F11F" w14:textId="5AC3DB8C"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九）指导文化和旅游市场发展，对文化和旅游市场经营进行行业监管；在权限范围内，开展A级旅游景点、星级旅游饭店、星级农家乐，S级滑雪场的评定工作；推进文化和旅游行业信用体系建设，依法规范文化和旅游市场，研究文化和旅游市场发展态势，引导文化和旅游市场经营方向。</w:t>
      </w:r>
    </w:p>
    <w:p w14:paraId="35650915" w14:textId="001A28C0"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（十）负责文化和旅游安全的综合协调与监督管理，指导文化和旅游应急救援工作；负责文化和旅游行业安全生产监督管理工作。</w:t>
      </w:r>
    </w:p>
    <w:p w14:paraId="1A2E354A" w14:textId="79BF27C1"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（十一）指导统筹文物工作；负责文物保护管理、抢救发掘、研究宣传等工作。</w:t>
      </w:r>
    </w:p>
    <w:p w14:paraId="0EF47A44" w14:textId="540335A7"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（十二）负责多元化体育服务体系建设，推进体育公共</w:t>
      </w:r>
      <w:r w:rsidRPr="00224883">
        <w:rPr>
          <w:rFonts w:ascii="仿宋_GB2312" w:eastAsia="仿宋_GB2312" w:hint="eastAsia"/>
          <w:sz w:val="32"/>
          <w:szCs w:val="32"/>
        </w:rPr>
        <w:lastRenderedPageBreak/>
        <w:t>服务和体育体质改革。</w:t>
      </w:r>
    </w:p>
    <w:p w14:paraId="198A4026" w14:textId="67CBC293"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（十三）负责组织实施全民健身计划，监督实施国家体育锻炼标准，开展全民体质监测；负责组织开展和指导我区安全群众体育活动，推动体育社会化；负责社会体育指导员队伍建设工作。</w:t>
      </w:r>
    </w:p>
    <w:p w14:paraId="5E7B0DC9" w14:textId="31CCD168"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（十四）负责组织参加和承办全国、自治区和我市体育竞赛活动；指导体育运动队伍建设，协调运动员社会保障工作。</w:t>
      </w:r>
    </w:p>
    <w:p w14:paraId="2C320429" w14:textId="15D66F5D"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（十五）开展对外体育合作与交流，指导民间体育交流活动，指导体育科技研究及其成果的推广应用。</w:t>
      </w:r>
    </w:p>
    <w:p w14:paraId="5355764F" w14:textId="10A88639"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（十六）负责培育和发展体育市场，规范体育经营活动，参与拟订体育设施布局规划，指导全区体育产业发展和公共体育设施建设管理工作；负责体育行业安全生产监督管理工作。</w:t>
      </w:r>
    </w:p>
    <w:p w14:paraId="5882F9C9" w14:textId="33B574FA"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（十七）指导推进青少年体育工作；指导体育社会团体有关工作。</w:t>
      </w:r>
    </w:p>
    <w:p w14:paraId="6D907AA8" w14:textId="5ABE7B09"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（十八）负责落实广播电视、网络视听节目行业标准并组织实施和监督检查。</w:t>
      </w:r>
    </w:p>
    <w:p w14:paraId="00484C0E" w14:textId="709A6137"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（十九）编制广播电视领域事业发展规划，组织实施公共服务重大公益工程和公益活动，指导、监督广播电视重点基础设施建设。</w:t>
      </w:r>
    </w:p>
    <w:p w14:paraId="18AF5799" w14:textId="19C045F3"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（二十）指导、协调、推动广播电视领域产业发展，制</w:t>
      </w:r>
      <w:r w:rsidRPr="00224883">
        <w:rPr>
          <w:rFonts w:ascii="仿宋_GB2312" w:eastAsia="仿宋_GB2312" w:hint="eastAsia"/>
          <w:sz w:val="32"/>
          <w:szCs w:val="32"/>
        </w:rPr>
        <w:lastRenderedPageBreak/>
        <w:t>定发展规划、产业政策并组织实施。</w:t>
      </w:r>
    </w:p>
    <w:p w14:paraId="11CFED9A" w14:textId="70DAE5D0"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（二十一）负责对各类广播电视机构进行业务指导和行业监管，会同有关部门对网络视听节目服务机构进行管理，实施依法设定的行政许可，组织查处重大违法违规行为。</w:t>
      </w:r>
    </w:p>
    <w:p w14:paraId="590BB348" w14:textId="30E9BBA1"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（二十二）监督管理、审查广播电视节目、网络视听节目的内容和质量，协调和推动少数民族广播电视精品创作生产；指导监督广播电视广告播放；负责对境外卫星电视节目接收的监管。</w:t>
      </w:r>
    </w:p>
    <w:p w14:paraId="05A45A48" w14:textId="0D282B24"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（二十三）指导、协调广播电视全区性重大宣传活动，指导实施广播电视节目评价工作。</w:t>
      </w:r>
    </w:p>
    <w:p w14:paraId="24FA8890" w14:textId="3A55B8EE"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（二十四）协调、推进广播电视与新媒体新技术新业态融合发展，推进广播电视网与电信、互联网三网融合。</w:t>
      </w:r>
    </w:p>
    <w:p w14:paraId="5113CD30" w14:textId="7FB384CC"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二十五）组织定制广播电视科技发展规划，落实相关政策和行业技术标准并组织实施和监督检查；负责对广播电视节目传输覆盖、监测和安全播出进行监督；指导、推进应急广播体系建设；指导、协调广播电视系统安全和保卫工作。</w:t>
      </w:r>
    </w:p>
    <w:p w14:paraId="374EAAA2" w14:textId="5FF4E576" w:rsidR="00224883" w:rsidRPr="00224883"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（二十六）负责组织实施和推进城乡广播电视公共服务体系建设，指导、推进广播电视公共服务标准化、均等化发展；负责广播电视“村村通、户户通”覆盖、维护和管理工作。</w:t>
      </w:r>
    </w:p>
    <w:p w14:paraId="3B931748" w14:textId="3D927992" w:rsidR="00D807BF" w:rsidRDefault="00224883" w:rsidP="004C0B70">
      <w:pPr>
        <w:ind w:firstLineChars="200" w:firstLine="640"/>
        <w:rPr>
          <w:rFonts w:ascii="仿宋_GB2312" w:eastAsia="仿宋_GB2312"/>
          <w:sz w:val="32"/>
          <w:szCs w:val="32"/>
        </w:rPr>
      </w:pPr>
      <w:r w:rsidRPr="00224883">
        <w:rPr>
          <w:rFonts w:ascii="仿宋_GB2312" w:eastAsia="仿宋_GB2312" w:hint="eastAsia"/>
          <w:sz w:val="32"/>
          <w:szCs w:val="32"/>
        </w:rPr>
        <w:t>（二十七）指导广播电视、网络视听行业人才队伍建设</w:t>
      </w:r>
      <w:r>
        <w:rPr>
          <w:rFonts w:ascii="仿宋_GB2312" w:eastAsia="仿宋_GB2312" w:hint="eastAsia"/>
          <w:sz w:val="32"/>
          <w:szCs w:val="32"/>
        </w:rPr>
        <w:t>。</w:t>
      </w:r>
    </w:p>
    <w:p w14:paraId="14F0E66C" w14:textId="77777777" w:rsidR="00D807B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8C478B9" w14:textId="77777777" w:rsidR="00D807B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lastRenderedPageBreak/>
        <w:t>乌鲁木齐市米东区文化体育广播电视和旅游局2023年度，实有人数</w:t>
      </w:r>
      <w:r>
        <w:rPr>
          <w:rFonts w:ascii="仿宋_GB2312" w:eastAsia="仿宋_GB2312" w:hint="eastAsia"/>
          <w:sz w:val="32"/>
          <w:szCs w:val="32"/>
          <w:lang w:val="zh-CN"/>
        </w:rPr>
        <w:t>44</w:t>
      </w:r>
      <w:r>
        <w:rPr>
          <w:rFonts w:ascii="仿宋_GB2312" w:eastAsia="仿宋_GB2312" w:hint="eastAsia"/>
          <w:sz w:val="32"/>
          <w:szCs w:val="32"/>
        </w:rPr>
        <w:t>人，其中：在职人员</w:t>
      </w:r>
      <w:r>
        <w:rPr>
          <w:rFonts w:ascii="仿宋_GB2312" w:eastAsia="仿宋_GB2312" w:hint="eastAsia"/>
          <w:sz w:val="32"/>
          <w:szCs w:val="32"/>
          <w:lang w:val="zh-CN"/>
        </w:rPr>
        <w:t>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37</w:t>
      </w:r>
      <w:r>
        <w:rPr>
          <w:rFonts w:ascii="仿宋_GB2312" w:eastAsia="仿宋_GB2312" w:hint="eastAsia"/>
          <w:sz w:val="32"/>
          <w:szCs w:val="32"/>
        </w:rPr>
        <w:t>人。</w:t>
      </w:r>
    </w:p>
    <w:p w14:paraId="7570BD7F" w14:textId="0F79B290" w:rsidR="00D807BF" w:rsidRDefault="00000000">
      <w:pPr>
        <w:ind w:firstLineChars="200" w:firstLine="640"/>
        <w:rPr>
          <w:rFonts w:ascii="仿宋_GB2312" w:eastAsia="仿宋_GB2312" w:hAnsi="宋体" w:cs="宋体" w:hint="eastAsia"/>
          <w:kern w:val="0"/>
          <w:sz w:val="32"/>
          <w:szCs w:val="32"/>
        </w:rPr>
        <w:sectPr w:rsidR="00D807B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24883">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224883">
        <w:rPr>
          <w:rFonts w:ascii="仿宋_GB2312" w:eastAsia="仿宋_GB2312" w:hAnsi="仿宋_GB2312" w:hint="eastAsia"/>
          <w:kern w:val="0"/>
          <w:sz w:val="32"/>
        </w:rPr>
        <w:t>党政办、文化办、旅游办、体育办、综合办、财务室</w:t>
      </w:r>
      <w:r>
        <w:rPr>
          <w:rFonts w:ascii="仿宋_GB2312" w:eastAsia="仿宋_GB2312" w:hAnsi="宋体" w:cs="宋体" w:hint="eastAsia"/>
          <w:kern w:val="0"/>
          <w:sz w:val="32"/>
          <w:szCs w:val="32"/>
        </w:rPr>
        <w:t>。</w:t>
      </w:r>
    </w:p>
    <w:p w14:paraId="0122B8FC" w14:textId="77777777" w:rsidR="00D807B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C1F5B2A" w14:textId="77777777" w:rsidR="00D807B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9F915E7" w14:textId="77777777" w:rsidR="00D807BF" w:rsidRDefault="00000000" w:rsidP="004C0B70">
      <w:pPr>
        <w:ind w:firstLineChars="200" w:firstLine="640"/>
        <w:rPr>
          <w:rFonts w:ascii="仿宋_GB2312" w:eastAsia="仿宋_GB2312"/>
          <w:sz w:val="32"/>
          <w:szCs w:val="32"/>
        </w:rPr>
      </w:pPr>
      <w:r>
        <w:rPr>
          <w:rFonts w:ascii="仿宋_GB2312" w:eastAsia="仿宋_GB2312" w:hint="eastAsia"/>
          <w:sz w:val="32"/>
          <w:szCs w:val="32"/>
        </w:rPr>
        <w:t>2023年度收入总计878.32万元，其中：本年收入合计807.84万元，使用非财政拨款结余0.00万元，年初结转和结余70.48万元。</w:t>
      </w:r>
    </w:p>
    <w:p w14:paraId="73CA145F" w14:textId="77777777" w:rsidR="00D807BF" w:rsidRDefault="00000000" w:rsidP="004C0B70">
      <w:pPr>
        <w:ind w:firstLineChars="200" w:firstLine="640"/>
        <w:rPr>
          <w:rFonts w:ascii="仿宋_GB2312" w:eastAsia="仿宋_GB2312"/>
          <w:sz w:val="32"/>
          <w:szCs w:val="32"/>
        </w:rPr>
      </w:pPr>
      <w:r>
        <w:rPr>
          <w:rFonts w:ascii="仿宋_GB2312" w:eastAsia="仿宋_GB2312" w:hint="eastAsia"/>
          <w:sz w:val="32"/>
          <w:szCs w:val="32"/>
        </w:rPr>
        <w:t>2023年度支出总计878.32万元，其中：本年支出合计807.84万元，结余分配0.00万元，年末结转和结余70.48万元。</w:t>
      </w:r>
    </w:p>
    <w:p w14:paraId="2A7C73C1" w14:textId="4EDAA3DE" w:rsidR="00D807BF" w:rsidRDefault="00000000" w:rsidP="004C0B7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增加427.11万元</w:t>
      </w:r>
      <w:r>
        <w:rPr>
          <w:rFonts w:ascii="仿宋_GB2312" w:eastAsia="仿宋_GB2312" w:hint="eastAsia"/>
          <w:sz w:val="32"/>
          <w:szCs w:val="32"/>
        </w:rPr>
        <w:t>，增长94.66%，主要原因是：</w:t>
      </w:r>
      <w:r w:rsidR="004C0B70">
        <w:rPr>
          <w:rFonts w:ascii="仿宋_GB2312" w:eastAsia="仿宋_GB2312" w:hint="eastAsia"/>
          <w:sz w:val="32"/>
          <w:szCs w:val="32"/>
        </w:rPr>
        <w:t>单位本年</w:t>
      </w:r>
      <w:r w:rsidR="00FD1DFD" w:rsidRPr="00FD1DFD">
        <w:rPr>
          <w:rFonts w:ascii="仿宋_GB2312" w:eastAsia="仿宋_GB2312" w:hint="eastAsia"/>
          <w:sz w:val="32"/>
          <w:szCs w:val="32"/>
        </w:rPr>
        <w:t>旅游厕所建设项目经费</w:t>
      </w:r>
      <w:r w:rsidR="004C0B70">
        <w:rPr>
          <w:rFonts w:ascii="仿宋_GB2312" w:eastAsia="仿宋_GB2312" w:hint="eastAsia"/>
          <w:sz w:val="32"/>
          <w:szCs w:val="32"/>
        </w:rPr>
        <w:t>增加</w:t>
      </w:r>
      <w:r w:rsidR="00FD1DFD" w:rsidRPr="00FD1DFD">
        <w:rPr>
          <w:rFonts w:ascii="仿宋_GB2312" w:eastAsia="仿宋_GB2312" w:hint="eastAsia"/>
          <w:sz w:val="32"/>
          <w:szCs w:val="32"/>
        </w:rPr>
        <w:t>，红光山灯光秀及冰雪雕项目经费增加</w:t>
      </w:r>
      <w:r>
        <w:rPr>
          <w:rFonts w:ascii="仿宋_GB2312" w:eastAsia="仿宋_GB2312" w:hint="eastAsia"/>
          <w:sz w:val="32"/>
          <w:szCs w:val="32"/>
        </w:rPr>
        <w:t>。</w:t>
      </w:r>
    </w:p>
    <w:p w14:paraId="037174AE" w14:textId="77777777" w:rsidR="00D807B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295E837" w14:textId="77777777" w:rsidR="00D807B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本年收入807.84万元，其中：财政拨款收入</w:t>
      </w:r>
      <w:r>
        <w:rPr>
          <w:rFonts w:ascii="仿宋_GB2312" w:eastAsia="仿宋_GB2312" w:hint="eastAsia"/>
          <w:sz w:val="32"/>
          <w:szCs w:val="32"/>
          <w:lang w:val="zh-CN"/>
        </w:rPr>
        <w:t>807.84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BFA57E1" w14:textId="77777777" w:rsidR="00D807B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E0A1AAC" w14:textId="77777777" w:rsidR="00D807B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本年支出807.84万元，其中：基本支出538.13万元，占66.61%；项目支出269.71万元，占33.39%；上缴上级支出0.00万元，占0.00%；经营支出0.00万元，占0.00%；对附属单位补助支出0.00万元，占0.00%。</w:t>
      </w:r>
    </w:p>
    <w:p w14:paraId="34ADFA59" w14:textId="77777777" w:rsidR="00D807B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169F536" w14:textId="77777777" w:rsidR="00D807B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878.32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70.48</w:t>
      </w:r>
      <w:r>
        <w:rPr>
          <w:rFonts w:ascii="仿宋_GB2312" w:eastAsia="仿宋_GB2312" w:hint="eastAsia"/>
          <w:sz w:val="32"/>
          <w:szCs w:val="32"/>
        </w:rPr>
        <w:t>万元，本年财政拨款收入</w:t>
      </w:r>
      <w:r>
        <w:rPr>
          <w:rFonts w:ascii="仿宋_GB2312" w:eastAsia="仿宋_GB2312" w:hint="eastAsia"/>
          <w:sz w:val="32"/>
          <w:szCs w:val="32"/>
          <w:lang w:val="zh-CN"/>
        </w:rPr>
        <w:t>807.84</w:t>
      </w:r>
      <w:r>
        <w:rPr>
          <w:rFonts w:ascii="仿宋_GB2312" w:eastAsia="仿宋_GB2312" w:hint="eastAsia"/>
          <w:sz w:val="32"/>
          <w:szCs w:val="32"/>
        </w:rPr>
        <w:t>万元。财政拨款支出总计</w:t>
      </w:r>
      <w:r>
        <w:rPr>
          <w:rFonts w:ascii="仿宋_GB2312" w:eastAsia="仿宋_GB2312" w:hint="eastAsia"/>
          <w:sz w:val="32"/>
          <w:szCs w:val="32"/>
          <w:lang w:val="zh-CN"/>
        </w:rPr>
        <w:t>878.32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70.48</w:t>
      </w:r>
      <w:r>
        <w:rPr>
          <w:rFonts w:ascii="仿宋_GB2312" w:eastAsia="仿宋_GB2312" w:hint="eastAsia"/>
          <w:sz w:val="32"/>
          <w:szCs w:val="32"/>
        </w:rPr>
        <w:t>万元，本年财政拨款支出</w:t>
      </w:r>
      <w:r>
        <w:rPr>
          <w:rFonts w:ascii="仿宋_GB2312" w:eastAsia="仿宋_GB2312" w:hint="eastAsia"/>
          <w:sz w:val="32"/>
          <w:szCs w:val="32"/>
          <w:lang w:val="zh-CN"/>
        </w:rPr>
        <w:t>807.84</w:t>
      </w:r>
      <w:r>
        <w:rPr>
          <w:rFonts w:ascii="仿宋_GB2312" w:eastAsia="仿宋_GB2312" w:hint="eastAsia"/>
          <w:sz w:val="32"/>
          <w:szCs w:val="32"/>
        </w:rPr>
        <w:t>万元。</w:t>
      </w:r>
    </w:p>
    <w:p w14:paraId="28F0DA08" w14:textId="43FFDDD4" w:rsidR="00D807B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增加427.11万元</w:t>
      </w:r>
      <w:r>
        <w:rPr>
          <w:rFonts w:ascii="仿宋_GB2312" w:eastAsia="仿宋_GB2312" w:hint="eastAsia"/>
          <w:sz w:val="32"/>
          <w:szCs w:val="32"/>
        </w:rPr>
        <w:t>，增长94.66%,主要原因是：</w:t>
      </w:r>
      <w:r w:rsidR="004C0B70">
        <w:rPr>
          <w:rFonts w:ascii="仿宋_GB2312" w:eastAsia="仿宋_GB2312" w:hint="eastAsia"/>
          <w:sz w:val="32"/>
          <w:szCs w:val="32"/>
        </w:rPr>
        <w:t>单位本年</w:t>
      </w:r>
      <w:r w:rsidR="004C0B70" w:rsidRPr="00FD1DFD">
        <w:rPr>
          <w:rFonts w:ascii="仿宋_GB2312" w:eastAsia="仿宋_GB2312" w:hint="eastAsia"/>
          <w:sz w:val="32"/>
          <w:szCs w:val="32"/>
        </w:rPr>
        <w:t>旅游厕所建设项目经费</w:t>
      </w:r>
      <w:r w:rsidR="004C0B70">
        <w:rPr>
          <w:rFonts w:ascii="仿宋_GB2312" w:eastAsia="仿宋_GB2312" w:hint="eastAsia"/>
          <w:sz w:val="32"/>
          <w:szCs w:val="32"/>
        </w:rPr>
        <w:t>增加</w:t>
      </w:r>
      <w:r w:rsidR="004C0B70" w:rsidRPr="00FD1DFD">
        <w:rPr>
          <w:rFonts w:ascii="仿宋_GB2312" w:eastAsia="仿宋_GB2312" w:hint="eastAsia"/>
          <w:sz w:val="32"/>
          <w:szCs w:val="32"/>
        </w:rPr>
        <w:t>，红光山灯光秀及冰雪雕项目经费增加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571.61</w:t>
      </w:r>
      <w:r>
        <w:rPr>
          <w:rFonts w:ascii="仿宋_GB2312" w:eastAsia="仿宋_GB2312" w:hint="eastAsia"/>
          <w:sz w:val="32"/>
          <w:szCs w:val="32"/>
        </w:rPr>
        <w:t>万元，决算数</w:t>
      </w:r>
      <w:r>
        <w:rPr>
          <w:rFonts w:ascii="仿宋_GB2312" w:eastAsia="仿宋_GB2312" w:hint="eastAsia"/>
          <w:sz w:val="32"/>
          <w:szCs w:val="32"/>
          <w:lang w:val="zh-CN"/>
        </w:rPr>
        <w:t>878.32</w:t>
      </w:r>
      <w:r>
        <w:rPr>
          <w:rFonts w:ascii="仿宋_GB2312" w:eastAsia="仿宋_GB2312" w:hint="eastAsia"/>
          <w:sz w:val="32"/>
          <w:szCs w:val="32"/>
        </w:rPr>
        <w:t>万元，预决算差异率53.66%，主要原因是：</w:t>
      </w:r>
      <w:r w:rsidR="00FD1DFD" w:rsidRPr="00FD1DFD">
        <w:rPr>
          <w:rFonts w:ascii="仿宋_GB2312" w:eastAsia="仿宋_GB2312" w:hint="eastAsia"/>
          <w:sz w:val="32"/>
          <w:szCs w:val="32"/>
        </w:rPr>
        <w:t>年中追加中央补助地方美术馆公共图书馆文化馆（站）免费开放专项</w:t>
      </w:r>
      <w:r w:rsidR="004C0B70">
        <w:rPr>
          <w:rFonts w:ascii="仿宋_GB2312" w:eastAsia="仿宋_GB2312" w:hint="eastAsia"/>
          <w:sz w:val="32"/>
          <w:szCs w:val="32"/>
        </w:rPr>
        <w:t>项目</w:t>
      </w:r>
      <w:r w:rsidR="00FD1DFD" w:rsidRPr="00FD1DFD">
        <w:rPr>
          <w:rFonts w:ascii="仿宋_GB2312" w:eastAsia="仿宋_GB2312" w:hint="eastAsia"/>
          <w:sz w:val="32"/>
          <w:szCs w:val="32"/>
        </w:rPr>
        <w:t>资金</w:t>
      </w:r>
      <w:r w:rsidR="004C0B70">
        <w:rPr>
          <w:rFonts w:ascii="仿宋_GB2312" w:eastAsia="仿宋_GB2312" w:hint="eastAsia"/>
          <w:sz w:val="32"/>
          <w:szCs w:val="32"/>
        </w:rPr>
        <w:t>，</w:t>
      </w:r>
      <w:r w:rsidR="00FD1DFD" w:rsidRPr="00FD1DFD">
        <w:rPr>
          <w:rFonts w:ascii="仿宋_GB2312" w:eastAsia="仿宋_GB2312" w:hint="eastAsia"/>
          <w:sz w:val="32"/>
          <w:szCs w:val="32"/>
        </w:rPr>
        <w:t>赴青海、甘肃、宁夏外出考察项目经费</w:t>
      </w:r>
      <w:r>
        <w:rPr>
          <w:rFonts w:ascii="仿宋_GB2312" w:eastAsia="仿宋_GB2312" w:hint="eastAsia"/>
          <w:sz w:val="32"/>
          <w:szCs w:val="32"/>
        </w:rPr>
        <w:t>。</w:t>
      </w:r>
    </w:p>
    <w:p w14:paraId="3AE92E56" w14:textId="77777777" w:rsidR="00D807B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EA37362" w14:textId="77777777" w:rsidR="00D807B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F8E3DC8" w14:textId="1B117185" w:rsidR="00D807B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2023年度一般公共预算财政拨款支出783.12万元，占本年支出合计的</w:t>
      </w:r>
      <w:r>
        <w:rPr>
          <w:rFonts w:ascii="仿宋_GB2312" w:eastAsia="仿宋_GB2312" w:hint="eastAsia"/>
          <w:sz w:val="32"/>
          <w:szCs w:val="32"/>
          <w:lang w:val="zh-CN"/>
        </w:rPr>
        <w:t>96.94%</w:t>
      </w:r>
      <w:r>
        <w:rPr>
          <w:rFonts w:ascii="仿宋_GB2312" w:eastAsia="仿宋_GB2312" w:hint="eastAsia"/>
          <w:sz w:val="32"/>
          <w:szCs w:val="32"/>
        </w:rPr>
        <w:t>。与上年相比，</w:t>
      </w:r>
      <w:r>
        <w:rPr>
          <w:rFonts w:ascii="仿宋_GB2312" w:eastAsia="仿宋_GB2312" w:hint="eastAsia"/>
          <w:sz w:val="32"/>
          <w:szCs w:val="32"/>
          <w:lang w:val="zh-CN"/>
        </w:rPr>
        <w:t>增加402.39万元</w:t>
      </w:r>
      <w:r>
        <w:rPr>
          <w:rFonts w:ascii="仿宋_GB2312" w:eastAsia="仿宋_GB2312" w:hint="eastAsia"/>
          <w:sz w:val="32"/>
          <w:szCs w:val="32"/>
        </w:rPr>
        <w:t>，增长105.69%,主要原因是：</w:t>
      </w:r>
      <w:r w:rsidR="004C0B70">
        <w:rPr>
          <w:rFonts w:ascii="仿宋_GB2312" w:eastAsia="仿宋_GB2312" w:hint="eastAsia"/>
          <w:sz w:val="32"/>
          <w:szCs w:val="32"/>
        </w:rPr>
        <w:t>单位本年</w:t>
      </w:r>
      <w:r w:rsidR="004C0B70" w:rsidRPr="00FD1DFD">
        <w:rPr>
          <w:rFonts w:ascii="仿宋_GB2312" w:eastAsia="仿宋_GB2312" w:hint="eastAsia"/>
          <w:sz w:val="32"/>
          <w:szCs w:val="32"/>
        </w:rPr>
        <w:t>旅游厕所建设项目经费</w:t>
      </w:r>
      <w:r w:rsidR="004C0B70">
        <w:rPr>
          <w:rFonts w:ascii="仿宋_GB2312" w:eastAsia="仿宋_GB2312" w:hint="eastAsia"/>
          <w:sz w:val="32"/>
          <w:szCs w:val="32"/>
        </w:rPr>
        <w:t>增加</w:t>
      </w:r>
      <w:r w:rsidR="004C0B70" w:rsidRPr="00FD1DFD">
        <w:rPr>
          <w:rFonts w:ascii="仿宋_GB2312" w:eastAsia="仿宋_GB2312" w:hint="eastAsia"/>
          <w:sz w:val="32"/>
          <w:szCs w:val="32"/>
        </w:rPr>
        <w:t>，红光山灯光秀及冰雪雕项目经费增加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571.61</w:t>
      </w:r>
      <w:r>
        <w:rPr>
          <w:rFonts w:ascii="仿宋_GB2312" w:eastAsia="仿宋_GB2312" w:hint="eastAsia"/>
          <w:sz w:val="32"/>
          <w:szCs w:val="32"/>
        </w:rPr>
        <w:t>万元，决算数</w:t>
      </w:r>
      <w:r>
        <w:rPr>
          <w:rFonts w:ascii="仿宋_GB2312" w:eastAsia="仿宋_GB2312" w:hint="eastAsia"/>
          <w:sz w:val="32"/>
          <w:szCs w:val="32"/>
          <w:lang w:val="zh-CN"/>
        </w:rPr>
        <w:t>783.12</w:t>
      </w:r>
      <w:r>
        <w:rPr>
          <w:rFonts w:ascii="仿宋_GB2312" w:eastAsia="仿宋_GB2312" w:hint="eastAsia"/>
          <w:sz w:val="32"/>
          <w:szCs w:val="32"/>
        </w:rPr>
        <w:t>万元，预决算差异率</w:t>
      </w:r>
      <w:r>
        <w:rPr>
          <w:rFonts w:ascii="仿宋_GB2312" w:eastAsia="仿宋_GB2312" w:hint="eastAsia"/>
          <w:sz w:val="32"/>
          <w:szCs w:val="32"/>
          <w:lang w:val="zh-CN"/>
        </w:rPr>
        <w:t>37.00%</w:t>
      </w:r>
      <w:r>
        <w:rPr>
          <w:rFonts w:ascii="仿宋_GB2312" w:eastAsia="仿宋_GB2312" w:hint="eastAsia"/>
          <w:sz w:val="32"/>
          <w:szCs w:val="32"/>
        </w:rPr>
        <w:t>，主要原因是：</w:t>
      </w:r>
      <w:r w:rsidR="004C0B70" w:rsidRPr="00FD1DFD">
        <w:rPr>
          <w:rFonts w:ascii="仿宋_GB2312" w:eastAsia="仿宋_GB2312" w:hint="eastAsia"/>
          <w:sz w:val="32"/>
          <w:szCs w:val="32"/>
        </w:rPr>
        <w:t>年中追加中央补助地方美术馆公共图书馆文化馆（站）免费开放专项</w:t>
      </w:r>
      <w:r w:rsidR="004C0B70">
        <w:rPr>
          <w:rFonts w:ascii="仿宋_GB2312" w:eastAsia="仿宋_GB2312" w:hint="eastAsia"/>
          <w:sz w:val="32"/>
          <w:szCs w:val="32"/>
        </w:rPr>
        <w:t>项目</w:t>
      </w:r>
      <w:r w:rsidR="004C0B70" w:rsidRPr="00FD1DFD">
        <w:rPr>
          <w:rFonts w:ascii="仿宋_GB2312" w:eastAsia="仿宋_GB2312" w:hint="eastAsia"/>
          <w:sz w:val="32"/>
          <w:szCs w:val="32"/>
        </w:rPr>
        <w:t>资金</w:t>
      </w:r>
      <w:r w:rsidR="004C0B70">
        <w:rPr>
          <w:rFonts w:ascii="仿宋_GB2312" w:eastAsia="仿宋_GB2312" w:hint="eastAsia"/>
          <w:sz w:val="32"/>
          <w:szCs w:val="32"/>
        </w:rPr>
        <w:t>，</w:t>
      </w:r>
      <w:r w:rsidR="004C0B70" w:rsidRPr="00FD1DFD">
        <w:rPr>
          <w:rFonts w:ascii="仿宋_GB2312" w:eastAsia="仿宋_GB2312" w:hint="eastAsia"/>
          <w:sz w:val="32"/>
          <w:szCs w:val="32"/>
        </w:rPr>
        <w:t>赴青海、甘肃、宁夏外出考察项目经费</w:t>
      </w:r>
      <w:r>
        <w:rPr>
          <w:rFonts w:ascii="仿宋_GB2312" w:eastAsia="仿宋_GB2312" w:hint="eastAsia"/>
          <w:sz w:val="32"/>
          <w:szCs w:val="32"/>
        </w:rPr>
        <w:t>。</w:t>
      </w:r>
    </w:p>
    <w:p w14:paraId="0EE510EE" w14:textId="77777777" w:rsidR="00D807B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296FCFDC" w14:textId="193D7F23" w:rsidR="00D807BF" w:rsidRDefault="0022488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721.16</w:t>
      </w:r>
      <w:r>
        <w:rPr>
          <w:rFonts w:ascii="仿宋_GB2312" w:eastAsia="仿宋_GB2312"/>
          <w:kern w:val="2"/>
          <w:sz w:val="32"/>
          <w:szCs w:val="32"/>
          <w:lang w:val="zh-CN"/>
        </w:rPr>
        <w:t>万元，占</w:t>
      </w:r>
      <w:r>
        <w:rPr>
          <w:rFonts w:ascii="仿宋_GB2312" w:eastAsia="仿宋_GB2312" w:hint="eastAsia"/>
          <w:kern w:val="2"/>
          <w:sz w:val="32"/>
          <w:szCs w:val="32"/>
          <w:lang w:val="zh-CN"/>
        </w:rPr>
        <w:t>92.09%</w:t>
      </w:r>
      <w:r>
        <w:rPr>
          <w:rFonts w:ascii="仿宋_GB2312" w:eastAsia="仿宋_GB2312"/>
          <w:kern w:val="2"/>
          <w:sz w:val="32"/>
          <w:szCs w:val="32"/>
          <w:lang w:val="zh-CN"/>
        </w:rPr>
        <w:t>；</w:t>
      </w:r>
    </w:p>
    <w:p w14:paraId="4185E84A" w14:textId="5DE8FBBD" w:rsidR="00D807BF" w:rsidRDefault="00224883">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61.96</w:t>
      </w:r>
      <w:r>
        <w:rPr>
          <w:rFonts w:ascii="仿宋_GB2312" w:eastAsia="仿宋_GB2312"/>
          <w:kern w:val="2"/>
          <w:sz w:val="32"/>
          <w:szCs w:val="32"/>
          <w:lang w:val="zh-CN"/>
        </w:rPr>
        <w:t>万元，占</w:t>
      </w:r>
      <w:r>
        <w:rPr>
          <w:rFonts w:ascii="仿宋_GB2312" w:eastAsia="仿宋_GB2312" w:hint="eastAsia"/>
          <w:kern w:val="2"/>
          <w:sz w:val="32"/>
          <w:szCs w:val="32"/>
          <w:lang w:val="zh-CN"/>
        </w:rPr>
        <w:t>7.91%。</w:t>
      </w:r>
    </w:p>
    <w:p w14:paraId="5AE416E1" w14:textId="77777777" w:rsidR="00D807B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B4E8994" w14:textId="4BEF9C36" w:rsidR="00D807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1.文化旅游体育与传媒支出（类）文化和旅游（款）行政运行（项）:支出决算数为460.68万元，比上年决算增加201.63万元，增长77.83%，主要原因是：</w:t>
      </w:r>
      <w:r w:rsidR="00224883" w:rsidRPr="00224883">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0F00FCC9" w14:textId="49646228" w:rsidR="00D807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2.文化旅游体育与传媒支出（类）文化和旅游（款）其他文化和旅游支出（项）:支出决算数为97.76万元，比上年决算增加97.76万元，增长100%，主要原因是：</w:t>
      </w:r>
      <w:r w:rsidR="004C0B70">
        <w:rPr>
          <w:rFonts w:ascii="仿宋_GB2312" w:eastAsia="仿宋_GB2312" w:hAnsi="仿宋_GB2312" w:cs="仿宋_GB2312" w:hint="eastAsia"/>
          <w:sz w:val="32"/>
          <w:szCs w:val="32"/>
          <w:lang w:val="zh-CN"/>
        </w:rPr>
        <w:t>单位本</w:t>
      </w:r>
      <w:r w:rsidR="00224883" w:rsidRPr="00224883">
        <w:rPr>
          <w:rFonts w:ascii="仿宋_GB2312" w:eastAsia="仿宋_GB2312" w:hAnsi="仿宋_GB2312" w:cs="仿宋_GB2312" w:hint="eastAsia"/>
          <w:sz w:val="32"/>
          <w:szCs w:val="32"/>
          <w:lang w:val="zh-CN"/>
        </w:rPr>
        <w:t>年中央补助地方美术馆公共图书馆文化馆（站）免费开放专项</w:t>
      </w:r>
      <w:r w:rsidR="004C0B70">
        <w:rPr>
          <w:rFonts w:ascii="仿宋_GB2312" w:eastAsia="仿宋_GB2312" w:hAnsi="仿宋_GB2312" w:cs="仿宋_GB2312" w:hint="eastAsia"/>
          <w:sz w:val="32"/>
          <w:szCs w:val="32"/>
          <w:lang w:val="zh-CN"/>
        </w:rPr>
        <w:t>项目</w:t>
      </w:r>
      <w:r w:rsidR="00224883" w:rsidRPr="00224883">
        <w:rPr>
          <w:rFonts w:ascii="仿宋_GB2312" w:eastAsia="仿宋_GB2312" w:hAnsi="仿宋_GB2312" w:cs="仿宋_GB2312" w:hint="eastAsia"/>
          <w:sz w:val="32"/>
          <w:szCs w:val="32"/>
          <w:lang w:val="zh-CN"/>
        </w:rPr>
        <w:t>资金</w:t>
      </w:r>
      <w:r w:rsidR="004C0B70">
        <w:rPr>
          <w:rFonts w:ascii="仿宋_GB2312" w:eastAsia="仿宋_GB2312" w:hAnsi="仿宋_GB2312" w:cs="仿宋_GB2312" w:hint="eastAsia"/>
          <w:sz w:val="32"/>
          <w:szCs w:val="32"/>
          <w:lang w:val="zh-CN"/>
        </w:rPr>
        <w:t>增加</w:t>
      </w:r>
      <w:r w:rsidR="00FD1DFD">
        <w:rPr>
          <w:rFonts w:ascii="仿宋_GB2312" w:eastAsia="仿宋_GB2312" w:hAnsi="仿宋_GB2312" w:cs="仿宋_GB2312" w:hint="eastAsia"/>
          <w:sz w:val="32"/>
          <w:szCs w:val="32"/>
          <w:lang w:val="zh-CN"/>
        </w:rPr>
        <w:t>，</w:t>
      </w:r>
      <w:r w:rsidR="00224883" w:rsidRPr="00224883">
        <w:rPr>
          <w:rFonts w:ascii="仿宋_GB2312" w:eastAsia="仿宋_GB2312" w:hAnsi="仿宋_GB2312" w:cs="仿宋_GB2312" w:hint="eastAsia"/>
          <w:sz w:val="32"/>
          <w:szCs w:val="32"/>
          <w:lang w:val="zh-CN"/>
        </w:rPr>
        <w:t>赴青海、甘肃、宁夏外出考察</w:t>
      </w:r>
      <w:r w:rsidR="00224883">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33EE74FA" w14:textId="1850AD5E" w:rsidR="00D807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3.文化旅游体育与传媒支出（类）其他文化旅游体育与传媒支出（款）其他文化旅游体育与传媒支出（项）:支出决算数为147.23万元，比上年决算增加43.16万元，增长41.47%，主要原因是：</w:t>
      </w:r>
      <w:r w:rsidR="004C0B70">
        <w:rPr>
          <w:rFonts w:ascii="仿宋_GB2312" w:eastAsia="仿宋_GB2312" w:hAnsi="仿宋_GB2312" w:cs="仿宋_GB2312" w:hint="eastAsia"/>
          <w:sz w:val="32"/>
          <w:szCs w:val="32"/>
        </w:rPr>
        <w:t>单位本年</w:t>
      </w:r>
      <w:r w:rsidR="00224883" w:rsidRPr="00224883">
        <w:rPr>
          <w:rFonts w:ascii="仿宋_GB2312" w:eastAsia="仿宋_GB2312" w:hAnsi="仿宋_GB2312" w:cs="仿宋_GB2312" w:hint="eastAsia"/>
          <w:sz w:val="32"/>
          <w:szCs w:val="32"/>
        </w:rPr>
        <w:t>旅游厕所建设项目</w:t>
      </w:r>
      <w:r w:rsidR="00224883">
        <w:rPr>
          <w:rFonts w:ascii="仿宋_GB2312" w:eastAsia="仿宋_GB2312" w:hAnsi="仿宋_GB2312" w:cs="仿宋_GB2312" w:hint="eastAsia"/>
          <w:sz w:val="32"/>
          <w:szCs w:val="32"/>
        </w:rPr>
        <w:t>经费</w:t>
      </w:r>
      <w:r w:rsidR="004C0B70">
        <w:rPr>
          <w:rFonts w:ascii="仿宋_GB2312" w:eastAsia="仿宋_GB2312" w:hAnsi="仿宋_GB2312" w:cs="仿宋_GB2312" w:hint="eastAsia"/>
          <w:sz w:val="32"/>
          <w:szCs w:val="32"/>
        </w:rPr>
        <w:t>增加</w:t>
      </w:r>
      <w:r w:rsidR="00FD1DFD">
        <w:rPr>
          <w:rFonts w:ascii="仿宋_GB2312" w:eastAsia="仿宋_GB2312" w:hAnsi="仿宋_GB2312" w:cs="仿宋_GB2312" w:hint="eastAsia"/>
          <w:sz w:val="32"/>
          <w:szCs w:val="32"/>
        </w:rPr>
        <w:t>，</w:t>
      </w:r>
      <w:r w:rsidR="00224883" w:rsidRPr="00224883">
        <w:rPr>
          <w:rFonts w:ascii="仿宋_GB2312" w:eastAsia="仿宋_GB2312" w:hAnsi="仿宋_GB2312" w:cs="仿宋_GB2312" w:hint="eastAsia"/>
          <w:sz w:val="32"/>
          <w:szCs w:val="32"/>
          <w:lang w:val="zh-CN"/>
        </w:rPr>
        <w:t>红光山灯光秀及冰雪雕项目</w:t>
      </w:r>
      <w:r w:rsidR="00224883">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5E0A5902" w14:textId="5F5AD4FC" w:rsidR="00D807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4.文化旅游体育与传媒支出（类）文化和旅游（款）艺术表演团体（项）:支出决算数为15.49万元，比上年决算增加15.49万元，增长100%，主要原因是：</w:t>
      </w:r>
      <w:r w:rsidR="00224883">
        <w:rPr>
          <w:rFonts w:ascii="仿宋_GB2312" w:eastAsia="仿宋_GB2312" w:hAnsi="仿宋_GB2312" w:cs="仿宋_GB2312" w:hint="eastAsia"/>
          <w:sz w:val="32"/>
          <w:szCs w:val="32"/>
          <w:lang w:val="zh-CN"/>
        </w:rPr>
        <w:t>本年单位新增</w:t>
      </w:r>
      <w:r w:rsidR="00220E77">
        <w:rPr>
          <w:rFonts w:ascii="仿宋_GB2312" w:eastAsia="仿宋_GB2312" w:hAnsi="仿宋_GB2312" w:cs="仿宋_GB2312" w:hint="eastAsia"/>
          <w:sz w:val="32"/>
          <w:szCs w:val="32"/>
          <w:lang w:val="zh-CN"/>
        </w:rPr>
        <w:t>对文旅局团体艺术表演委托业务经费</w:t>
      </w:r>
      <w:r>
        <w:rPr>
          <w:rFonts w:ascii="仿宋_GB2312" w:eastAsia="仿宋_GB2312" w:hAnsi="仿宋_GB2312" w:cs="仿宋_GB2312" w:hint="eastAsia"/>
          <w:sz w:val="32"/>
          <w:szCs w:val="32"/>
          <w:lang w:val="zh-CN"/>
        </w:rPr>
        <w:t>。</w:t>
      </w:r>
    </w:p>
    <w:p w14:paraId="4E0598C9" w14:textId="26B431AB" w:rsidR="00D807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5.社会保障和就业支出（类）行政事业单位养老支出（款）机关事业单位职业年金缴费支出（项）:支出决算数为24.03万元，比上年决算增加24.03万元，增长100%，主要原因是：</w:t>
      </w:r>
      <w:r w:rsidR="00220E77" w:rsidRPr="00220E77">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47C348E9" w14:textId="5D016BF7" w:rsidR="00D807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6.社会保障和就业支出（类）民政管理事务（款）基层政权建设和社区治理（项）:支出决算数为16.49万元，比上年决算增加16.49万元，增长100%，主要原因是：</w:t>
      </w:r>
      <w:r w:rsidR="00220E77">
        <w:rPr>
          <w:rFonts w:ascii="仿宋_GB2312" w:eastAsia="仿宋_GB2312" w:hAnsi="仿宋_GB2312" w:cs="仿宋_GB2312" w:hint="eastAsia"/>
          <w:sz w:val="32"/>
          <w:szCs w:val="32"/>
          <w:lang w:val="zh-CN"/>
        </w:rPr>
        <w:t>本年单位增加为民办实事</w:t>
      </w:r>
      <w:r w:rsidR="004C0B70">
        <w:rPr>
          <w:rFonts w:ascii="仿宋_GB2312" w:eastAsia="仿宋_GB2312" w:hAnsi="仿宋_GB2312" w:cs="仿宋_GB2312" w:hint="eastAsia"/>
          <w:sz w:val="32"/>
          <w:szCs w:val="32"/>
          <w:lang w:val="zh-CN"/>
        </w:rPr>
        <w:t>、</w:t>
      </w:r>
      <w:r w:rsidR="00220E77">
        <w:rPr>
          <w:rFonts w:ascii="仿宋_GB2312" w:eastAsia="仿宋_GB2312" w:hAnsi="仿宋_GB2312" w:cs="仿宋_GB2312" w:hint="eastAsia"/>
          <w:sz w:val="32"/>
          <w:szCs w:val="32"/>
          <w:lang w:val="zh-CN"/>
        </w:rPr>
        <w:t>办好事</w:t>
      </w:r>
      <w:r w:rsidR="004C0B70">
        <w:rPr>
          <w:rFonts w:ascii="仿宋_GB2312" w:eastAsia="仿宋_GB2312" w:hAnsi="仿宋_GB2312" w:cs="仿宋_GB2312" w:hint="eastAsia"/>
          <w:sz w:val="32"/>
          <w:szCs w:val="32"/>
          <w:lang w:val="zh-CN"/>
        </w:rPr>
        <w:t>社区</w:t>
      </w:r>
      <w:r w:rsidR="00220E77">
        <w:rPr>
          <w:rFonts w:ascii="仿宋_GB2312" w:eastAsia="仿宋_GB2312" w:hAnsi="仿宋_GB2312" w:cs="仿宋_GB2312" w:hint="eastAsia"/>
          <w:sz w:val="32"/>
          <w:szCs w:val="32"/>
          <w:lang w:val="zh-CN"/>
        </w:rPr>
        <w:t>工作</w:t>
      </w:r>
      <w:r w:rsidR="004C0B70">
        <w:rPr>
          <w:rFonts w:ascii="仿宋_GB2312" w:eastAsia="仿宋_GB2312" w:hAnsi="仿宋_GB2312" w:cs="仿宋_GB2312" w:hint="eastAsia"/>
          <w:sz w:val="32"/>
          <w:szCs w:val="32"/>
          <w:lang w:val="zh-CN"/>
        </w:rPr>
        <w:t>专项项目</w:t>
      </w:r>
      <w:r w:rsidR="00220E77">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29D0F015" w14:textId="64F2589D" w:rsidR="00D807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7.社会保障和就业支出（类）行政事业单位养老支出（款）机关事业单位基本养老保险缴费支出（项）:支出决算数为21.43万元，比上年决算增加3.83万元，增长21.76%，主要原因是：</w:t>
      </w:r>
      <w:r w:rsidR="00220E77" w:rsidRPr="00220E77">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4F971C83" w14:textId="77777777" w:rsidR="00D807B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32DA0FB" w14:textId="403E756C" w:rsidR="00D807B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538.13万元，其中：人员经费265.53万元，包括：基本工资、津贴补贴、奖金、绩效工资、机关事业单位基本养老保险缴费、职业年金缴费、职工基本医疗保险缴费、公务员医疗补助缴费、其他社会保障缴费、住房公积金、抚恤金、奖励金。</w:t>
      </w:r>
    </w:p>
    <w:p w14:paraId="7EB3A5A4" w14:textId="125D852A" w:rsidR="00D807BF" w:rsidRDefault="00000000" w:rsidP="00220E77">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公用经费272.60万元，包括：办公费、水费、电费、邮电费、取暖费、差旅费、委托业务费、工会经费、福利费、公务用车运行维护费、其他商品和服务支出</w:t>
      </w:r>
      <w:r>
        <w:rPr>
          <w:rFonts w:ascii="仿宋_GB2312" w:eastAsia="仿宋_GB2312" w:hAnsi="宋体" w:cs="宋体" w:hint="eastAsia"/>
          <w:kern w:val="0"/>
          <w:sz w:val="32"/>
          <w:szCs w:val="32"/>
        </w:rPr>
        <w:t>。</w:t>
      </w:r>
    </w:p>
    <w:p w14:paraId="4CE67F4F" w14:textId="77777777" w:rsidR="00D807B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41AEE7EB" w14:textId="52A06EBA" w:rsidR="00D807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“三公”经费支出12.62万元，</w:t>
      </w:r>
      <w:r>
        <w:rPr>
          <w:rFonts w:ascii="仿宋_GB2312" w:eastAsia="仿宋_GB2312" w:hint="eastAsia"/>
          <w:sz w:val="32"/>
          <w:szCs w:val="32"/>
        </w:rPr>
        <w:t>比上年</w:t>
      </w:r>
      <w:r>
        <w:rPr>
          <w:rFonts w:ascii="仿宋_GB2312" w:eastAsia="仿宋_GB2312" w:hint="eastAsia"/>
          <w:sz w:val="32"/>
          <w:szCs w:val="32"/>
          <w:lang w:val="zh-CN"/>
        </w:rPr>
        <w:t>增加8.21万元，</w:t>
      </w:r>
      <w:r>
        <w:rPr>
          <w:rFonts w:ascii="仿宋_GB2312" w:eastAsia="仿宋_GB2312" w:hint="eastAsia"/>
          <w:sz w:val="32"/>
          <w:szCs w:val="32"/>
        </w:rPr>
        <w:t>增长186.17%,</w:t>
      </w:r>
      <w:r>
        <w:rPr>
          <w:rFonts w:ascii="仿宋_GB2312" w:eastAsia="仿宋_GB2312" w:hint="eastAsia"/>
          <w:sz w:val="32"/>
          <w:szCs w:val="32"/>
          <w:lang w:val="zh-CN"/>
        </w:rPr>
        <w:t>主要原因是：</w:t>
      </w:r>
      <w:r w:rsidR="00220E77" w:rsidRPr="00220E77">
        <w:rPr>
          <w:rFonts w:ascii="仿宋_GB2312" w:eastAsia="仿宋_GB2312" w:hint="eastAsia"/>
          <w:sz w:val="32"/>
          <w:szCs w:val="32"/>
          <w:lang w:val="zh-CN"/>
        </w:rPr>
        <w:t>车辆老化，增加车辆维护维修费</w:t>
      </w:r>
      <w:r w:rsidR="004C0B70">
        <w:rPr>
          <w:rFonts w:ascii="仿宋_GB2312" w:eastAsia="仿宋_GB2312" w:hint="eastAsia"/>
          <w:sz w:val="32"/>
          <w:szCs w:val="32"/>
          <w:lang w:val="zh-CN"/>
        </w:rPr>
        <w:t>、</w:t>
      </w:r>
      <w:r w:rsidR="00220E77" w:rsidRPr="00220E77">
        <w:rPr>
          <w:rFonts w:ascii="仿宋_GB2312" w:eastAsia="仿宋_GB2312" w:hint="eastAsia"/>
          <w:sz w:val="32"/>
          <w:szCs w:val="32"/>
          <w:lang w:val="zh-CN"/>
        </w:rPr>
        <w:t>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20E77" w:rsidRPr="00220E7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；公务用车购置及运行维护费支出12.62万元，占100.00%，比上年增加8.21万元，</w:t>
      </w:r>
      <w:r>
        <w:rPr>
          <w:rFonts w:ascii="仿宋_GB2312" w:eastAsia="仿宋_GB2312" w:hint="eastAsia"/>
          <w:sz w:val="32"/>
          <w:szCs w:val="32"/>
        </w:rPr>
        <w:t>增长186.17%,</w:t>
      </w:r>
      <w:r>
        <w:rPr>
          <w:rFonts w:ascii="仿宋_GB2312" w:eastAsia="仿宋_GB2312" w:hint="eastAsia"/>
          <w:sz w:val="32"/>
          <w:szCs w:val="32"/>
          <w:lang w:val="zh-CN"/>
        </w:rPr>
        <w:t>主要原因是：</w:t>
      </w:r>
      <w:r w:rsidR="00220E77" w:rsidRPr="00220E77">
        <w:rPr>
          <w:rFonts w:ascii="仿宋_GB2312" w:eastAsia="仿宋_GB2312" w:hint="eastAsia"/>
          <w:sz w:val="32"/>
          <w:szCs w:val="32"/>
          <w:lang w:val="zh-CN"/>
        </w:rPr>
        <w:t>车辆老化，增加车辆维护维修费</w:t>
      </w:r>
      <w:r w:rsidR="004C0B70">
        <w:rPr>
          <w:rFonts w:ascii="仿宋_GB2312" w:eastAsia="仿宋_GB2312" w:hint="eastAsia"/>
          <w:sz w:val="32"/>
          <w:szCs w:val="32"/>
          <w:lang w:val="zh-CN"/>
        </w:rPr>
        <w:t>、</w:t>
      </w:r>
      <w:r w:rsidR="00220E77" w:rsidRPr="00220E77">
        <w:rPr>
          <w:rFonts w:ascii="仿宋_GB2312" w:eastAsia="仿宋_GB2312" w:hint="eastAsia"/>
          <w:sz w:val="32"/>
          <w:szCs w:val="32"/>
          <w:lang w:val="zh-CN"/>
        </w:rPr>
        <w:t>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20E77" w:rsidRPr="00220E77">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E0403A0" w14:textId="77777777" w:rsidR="00D807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B0C087D" w14:textId="38982FEC" w:rsidR="00D807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220E77" w:rsidRPr="00220E77">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7AE6487" w14:textId="739B5289" w:rsidR="00D807B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公务用车购置及运行维护费12.62万元，其中：公务用车购置费0.00万元，公务用车运行维护费12.62万元。公务用车运行维护费开支内容包括</w:t>
      </w:r>
      <w:r w:rsidR="00220E77" w:rsidRPr="00220E77">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427D5" w:rsidRPr="00D427D5">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48533C99" w14:textId="3C50592B" w:rsidR="00D807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w:t>
      </w:r>
      <w:r w:rsidR="00220E77" w:rsidRPr="00220E77">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C48A435" w14:textId="03A4A982" w:rsidR="00D807B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预算数12.62万元，决算数12.62万元，预决算差异率0.00%，主要原因是：</w:t>
      </w:r>
      <w:r w:rsidR="00220E77" w:rsidRPr="00220E77">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220E77" w:rsidRPr="00220E7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20E77" w:rsidRPr="00220E7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预算数12.62万元，决算数12.62万元，预决算差异率0.00%，主要原因是：</w:t>
      </w:r>
      <w:r w:rsidR="00220E77" w:rsidRPr="00220E77">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20E77" w:rsidRPr="00220E77">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9D04AF0" w14:textId="77777777" w:rsidR="00D807B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1B24B07" w14:textId="77777777" w:rsidR="00D807B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总计24.72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本年收入24.72</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总计24.72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本年支出24.72</w:t>
      </w:r>
      <w:r>
        <w:rPr>
          <w:rFonts w:ascii="仿宋_GB2312" w:eastAsia="仿宋_GB2312" w:hAnsi="仿宋_GB2312" w:cs="仿宋_GB2312" w:hint="eastAsia"/>
          <w:sz w:val="32"/>
          <w:szCs w:val="32"/>
          <w:lang w:val="zh-CN"/>
        </w:rPr>
        <w:t>万元。</w:t>
      </w:r>
    </w:p>
    <w:p w14:paraId="5FF55064" w14:textId="0DC1C6A5" w:rsidR="00D807B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与上年相比，增加24.72万元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220E77">
        <w:rPr>
          <w:rFonts w:ascii="仿宋_GB2312" w:eastAsia="仿宋_GB2312" w:hAnsi="仿宋_GB2312" w:cs="仿宋_GB2312" w:hint="eastAsia"/>
          <w:sz w:val="32"/>
          <w:szCs w:val="32"/>
          <w:lang w:val="zh-CN"/>
        </w:rPr>
        <w:t>本年单位</w:t>
      </w:r>
      <w:r w:rsidR="00FD1DFD">
        <w:rPr>
          <w:rFonts w:ascii="仿宋_GB2312" w:eastAsia="仿宋_GB2312" w:hAnsi="仿宋_GB2312" w:cs="仿宋_GB2312" w:hint="eastAsia"/>
          <w:sz w:val="32"/>
          <w:szCs w:val="32"/>
          <w:lang w:val="zh-CN"/>
        </w:rPr>
        <w:t>新增</w:t>
      </w:r>
      <w:r w:rsidR="00220E77" w:rsidRPr="00220E77">
        <w:rPr>
          <w:rFonts w:ascii="仿宋_GB2312" w:eastAsia="仿宋_GB2312" w:hAnsi="仿宋_GB2312" w:cs="仿宋_GB2312" w:hint="eastAsia"/>
          <w:sz w:val="32"/>
          <w:szCs w:val="32"/>
          <w:lang w:val="zh-CN"/>
        </w:rPr>
        <w:t>即开型体育彩票公益金返还</w:t>
      </w:r>
      <w:r w:rsidR="00FD1DFD">
        <w:rPr>
          <w:rFonts w:ascii="仿宋_GB2312" w:eastAsia="仿宋_GB2312" w:hAnsi="仿宋_GB2312" w:cs="仿宋_GB2312" w:hint="eastAsia"/>
          <w:sz w:val="32"/>
          <w:szCs w:val="32"/>
          <w:lang w:val="zh-CN"/>
        </w:rPr>
        <w:t>项目资金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w:t>
      </w:r>
      <w:r>
        <w:rPr>
          <w:rFonts w:ascii="仿宋_GB2312" w:eastAsia="仿宋_GB2312" w:hAnsi="仿宋_GB2312" w:cs="仿宋_GB2312" w:hint="eastAsia"/>
          <w:sz w:val="32"/>
          <w:szCs w:val="32"/>
          <w:lang w:val="zh-CN"/>
        </w:rPr>
        <w:lastRenderedPageBreak/>
        <w:t>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24.72</w:t>
      </w:r>
      <w:r>
        <w:rPr>
          <w:rFonts w:ascii="仿宋_GB2312" w:eastAsia="仿宋_GB2312" w:hAnsi="仿宋_GB2312" w:cs="仿宋_GB2312" w:hint="eastAsia"/>
          <w:sz w:val="32"/>
          <w:szCs w:val="32"/>
          <w:lang w:val="zh-CN"/>
        </w:rPr>
        <w:t>万元，预决算差异率100.00%，主要原因是：</w:t>
      </w:r>
      <w:r w:rsidR="00FD1DFD">
        <w:rPr>
          <w:rFonts w:ascii="仿宋_GB2312" w:eastAsia="仿宋_GB2312" w:hAnsi="仿宋_GB2312" w:cs="仿宋_GB2312" w:hint="eastAsia"/>
          <w:sz w:val="32"/>
          <w:szCs w:val="32"/>
          <w:lang w:val="zh-CN"/>
        </w:rPr>
        <w:t>年中追加</w:t>
      </w:r>
      <w:r w:rsidR="00FD1DFD" w:rsidRPr="00220E77">
        <w:rPr>
          <w:rFonts w:ascii="仿宋_GB2312" w:eastAsia="仿宋_GB2312" w:hAnsi="仿宋_GB2312" w:cs="仿宋_GB2312" w:hint="eastAsia"/>
          <w:sz w:val="32"/>
          <w:szCs w:val="32"/>
          <w:lang w:val="zh-CN"/>
        </w:rPr>
        <w:t>即开型体育彩票公益金返还</w:t>
      </w:r>
      <w:r w:rsidR="00FD1DFD">
        <w:rPr>
          <w:rFonts w:ascii="仿宋_GB2312" w:eastAsia="仿宋_GB2312" w:hAnsi="仿宋_GB2312" w:cs="仿宋_GB2312" w:hint="eastAsia"/>
          <w:sz w:val="32"/>
          <w:szCs w:val="32"/>
          <w:lang w:val="zh-CN"/>
        </w:rPr>
        <w:t>项目资金</w:t>
      </w:r>
      <w:r>
        <w:rPr>
          <w:rFonts w:ascii="仿宋_GB2312" w:eastAsia="仿宋_GB2312" w:hAnsi="仿宋_GB2312" w:cs="仿宋_GB2312" w:hint="eastAsia"/>
          <w:sz w:val="32"/>
          <w:szCs w:val="32"/>
          <w:lang w:val="zh-CN"/>
        </w:rPr>
        <w:t>。</w:t>
      </w:r>
    </w:p>
    <w:p w14:paraId="6119E81D" w14:textId="77777777" w:rsidR="00D807B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政府性基金预算财政拨款支出24.72万元。</w:t>
      </w:r>
    </w:p>
    <w:p w14:paraId="39EA8DEE" w14:textId="5F35A5AA" w:rsidR="00D807B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1.其他支出（类）彩票公益金安排的支出（款）用于体育事业的彩票公益金支出（项）:支出决算数为24.72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24.72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FD1DFD">
        <w:rPr>
          <w:rFonts w:ascii="仿宋_GB2312" w:eastAsia="仿宋_GB2312" w:hAnsi="仿宋_GB2312" w:cs="仿宋_GB2312" w:hint="eastAsia"/>
          <w:sz w:val="32"/>
          <w:szCs w:val="32"/>
          <w:lang w:val="zh-CN"/>
        </w:rPr>
        <w:t>本年单位新增</w:t>
      </w:r>
      <w:r w:rsidR="00FD1DFD" w:rsidRPr="00220E77">
        <w:rPr>
          <w:rFonts w:ascii="仿宋_GB2312" w:eastAsia="仿宋_GB2312" w:hAnsi="仿宋_GB2312" w:cs="仿宋_GB2312" w:hint="eastAsia"/>
          <w:sz w:val="32"/>
          <w:szCs w:val="32"/>
          <w:lang w:val="zh-CN"/>
        </w:rPr>
        <w:t>即开型体育彩票公益金返还</w:t>
      </w:r>
      <w:r w:rsidR="00FD1DFD">
        <w:rPr>
          <w:rFonts w:ascii="仿宋_GB2312" w:eastAsia="仿宋_GB2312" w:hAnsi="仿宋_GB2312" w:cs="仿宋_GB2312" w:hint="eastAsia"/>
          <w:sz w:val="32"/>
          <w:szCs w:val="32"/>
          <w:lang w:val="zh-CN"/>
        </w:rPr>
        <w:t>项目资金</w:t>
      </w:r>
      <w:r>
        <w:rPr>
          <w:rFonts w:ascii="仿宋_GB2312" w:eastAsia="仿宋_GB2312" w:hAnsi="仿宋_GB2312" w:cs="仿宋_GB2312" w:hint="eastAsia"/>
          <w:sz w:val="32"/>
          <w:szCs w:val="32"/>
          <w:lang w:val="zh-CN"/>
        </w:rPr>
        <w:t>。</w:t>
      </w:r>
    </w:p>
    <w:p w14:paraId="06B177B7" w14:textId="77777777" w:rsidR="00D807B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E002A1E" w14:textId="77777777" w:rsidR="00D807B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D128C08" w14:textId="77777777" w:rsidR="00D807B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B92D98A" w14:textId="77777777" w:rsidR="00D807B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BB0334F" w14:textId="69EB8566" w:rsidR="00D807B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乌鲁木齐市米东区文化体育广播电视和旅游局（行政单位和参照公务员法管理事业单位）机关运行经费支出272.60万元，</w:t>
      </w:r>
      <w:r>
        <w:rPr>
          <w:rFonts w:ascii="仿宋_GB2312" w:eastAsia="仿宋_GB2312" w:hAnsi="仿宋_GB2312" w:cs="仿宋_GB2312" w:hint="eastAsia"/>
          <w:sz w:val="32"/>
          <w:szCs w:val="32"/>
          <w:lang w:val="zh-CN"/>
        </w:rPr>
        <w:t>比上年增加266.19万元，增长4</w:t>
      </w:r>
      <w:r w:rsidR="00220E77">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152.73%，主要原因是：</w:t>
      </w:r>
      <w:r w:rsidR="00220E77">
        <w:rPr>
          <w:rFonts w:ascii="仿宋_GB2312" w:eastAsia="仿宋_GB2312" w:hAnsi="仿宋_GB2312" w:cs="仿宋_GB2312" w:hint="eastAsia"/>
          <w:sz w:val="32"/>
          <w:szCs w:val="32"/>
          <w:lang w:val="zh-CN"/>
        </w:rPr>
        <w:t>单位</w:t>
      </w:r>
      <w:r w:rsidR="004C0B70">
        <w:rPr>
          <w:rFonts w:ascii="仿宋_GB2312" w:eastAsia="仿宋_GB2312" w:hAnsi="仿宋_GB2312" w:cs="仿宋_GB2312" w:hint="eastAsia"/>
          <w:sz w:val="32"/>
          <w:szCs w:val="32"/>
          <w:lang w:val="zh-CN"/>
        </w:rPr>
        <w:t>本年</w:t>
      </w:r>
      <w:r w:rsidR="00220E77">
        <w:rPr>
          <w:rFonts w:ascii="仿宋_GB2312" w:eastAsia="仿宋_GB2312" w:hint="eastAsia"/>
          <w:sz w:val="32"/>
          <w:szCs w:val="32"/>
        </w:rPr>
        <w:t>办公费、水费、电费、邮电费、取暖费、委托业务费增加</w:t>
      </w:r>
      <w:r>
        <w:rPr>
          <w:rFonts w:ascii="仿宋_GB2312" w:eastAsia="仿宋_GB2312" w:hAnsi="仿宋_GB2312" w:cs="仿宋_GB2312" w:hint="eastAsia"/>
          <w:sz w:val="32"/>
          <w:szCs w:val="32"/>
          <w:lang w:val="zh-CN"/>
        </w:rPr>
        <w:t>。</w:t>
      </w:r>
    </w:p>
    <w:p w14:paraId="51CA6651" w14:textId="77777777" w:rsidR="00D807B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CC42377" w14:textId="77777777" w:rsidR="00D807B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2023年度政府采购支出总额64.71万元，其中：政府采购货物支出6.28万元、政府采购工程支出4.73万元、政府</w:t>
      </w:r>
      <w:r>
        <w:rPr>
          <w:rFonts w:ascii="仿宋_GB2312" w:eastAsia="仿宋_GB2312" w:hAnsi="仿宋_GB2312" w:cs="仿宋_GB2312" w:hint="eastAsia"/>
          <w:sz w:val="32"/>
          <w:szCs w:val="32"/>
          <w:lang w:val="zh-CN"/>
        </w:rPr>
        <w:lastRenderedPageBreak/>
        <w:t>采购服务支出53.70万元。</w:t>
      </w:r>
    </w:p>
    <w:p w14:paraId="6B91779A" w14:textId="77777777" w:rsidR="00D807B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授予中小企业合同金额46.99万元，占政府采购支出总额的72.62%，其中：授予小微企业合同金额46.66万元，占政府采购支出总额的72.11%</w:t>
      </w:r>
      <w:r>
        <w:rPr>
          <w:rFonts w:ascii="仿宋_GB2312" w:eastAsia="仿宋_GB2312" w:hAnsi="仿宋_GB2312" w:cs="仿宋_GB2312" w:hint="eastAsia"/>
          <w:sz w:val="32"/>
          <w:szCs w:val="32"/>
        </w:rPr>
        <w:t>。</w:t>
      </w:r>
    </w:p>
    <w:p w14:paraId="46A633F3" w14:textId="77777777" w:rsidR="00D807BF" w:rsidRPr="00FD1DFD" w:rsidRDefault="00000000">
      <w:pPr>
        <w:ind w:firstLineChars="200" w:firstLine="640"/>
        <w:jc w:val="left"/>
        <w:rPr>
          <w:rFonts w:eastAsia="黑体"/>
          <w:sz w:val="32"/>
          <w:szCs w:val="30"/>
          <w:lang w:val="zh-CN"/>
        </w:rPr>
      </w:pPr>
      <w:bookmarkStart w:id="26" w:name="_Toc4591"/>
      <w:bookmarkStart w:id="27" w:name="_Toc8391"/>
      <w:r w:rsidRPr="00FD1DFD">
        <w:rPr>
          <w:rFonts w:eastAsia="黑体" w:hint="eastAsia"/>
          <w:sz w:val="32"/>
          <w:szCs w:val="30"/>
          <w:lang w:val="zh-CN"/>
        </w:rPr>
        <w:t>（三）国有资产占用情况说明</w:t>
      </w:r>
      <w:bookmarkEnd w:id="26"/>
      <w:bookmarkEnd w:id="27"/>
    </w:p>
    <w:p w14:paraId="7123C56B" w14:textId="63FBACEF" w:rsidR="00D807B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9,028.50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屋13,802.35平方米，价值4,585.30万元。车辆7辆，价值151.34万元，其中：副部（省）级及以上领导用车0辆、主要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用车0辆、其他用车6辆，其他用车主要是：</w:t>
      </w:r>
      <w:r w:rsidR="00FD1DFD">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；单价100万元（含）以上设备（不含车辆）4</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4599967" w14:textId="77777777" w:rsidR="00D807B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C5EBDE2" w14:textId="68D1DB60" w:rsidR="00D807BF" w:rsidRDefault="00000000" w:rsidP="004C0B7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D1DFD" w:rsidRPr="00FD1DFD">
        <w:rPr>
          <w:rFonts w:ascii="仿宋_GB2312" w:eastAsia="仿宋_GB2312"/>
          <w:sz w:val="32"/>
          <w:szCs w:val="32"/>
        </w:rPr>
        <w:t>878.32</w:t>
      </w:r>
      <w:r>
        <w:rPr>
          <w:rFonts w:ascii="仿宋_GB2312" w:eastAsia="仿宋_GB2312" w:hint="eastAsia"/>
          <w:sz w:val="32"/>
          <w:szCs w:val="32"/>
        </w:rPr>
        <w:t>万元，实际执行总额</w:t>
      </w:r>
      <w:r w:rsidR="00FD1DFD" w:rsidRPr="00FD1DFD">
        <w:rPr>
          <w:rFonts w:ascii="仿宋_GB2312" w:eastAsia="仿宋_GB2312"/>
          <w:sz w:val="32"/>
          <w:szCs w:val="32"/>
        </w:rPr>
        <w:t>807.84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D1DFD">
        <w:rPr>
          <w:rFonts w:ascii="仿宋_GB2312" w:eastAsia="仿宋_GB2312" w:hint="eastAsia"/>
          <w:sz w:val="32"/>
          <w:szCs w:val="32"/>
        </w:rPr>
        <w:t>7</w:t>
      </w:r>
      <w:r>
        <w:rPr>
          <w:rFonts w:ascii="仿宋_GB2312" w:eastAsia="仿宋_GB2312" w:hint="eastAsia"/>
          <w:sz w:val="32"/>
          <w:szCs w:val="32"/>
        </w:rPr>
        <w:t>个，全年预算数</w:t>
      </w:r>
      <w:r w:rsidR="00FD1DFD" w:rsidRPr="00FD1DFD">
        <w:rPr>
          <w:rFonts w:ascii="仿宋_GB2312" w:eastAsia="仿宋_GB2312"/>
          <w:sz w:val="32"/>
          <w:szCs w:val="32"/>
        </w:rPr>
        <w:t>655.72</w:t>
      </w:r>
      <w:r>
        <w:rPr>
          <w:rFonts w:ascii="仿宋_GB2312" w:eastAsia="仿宋_GB2312" w:hint="eastAsia"/>
          <w:sz w:val="32"/>
          <w:szCs w:val="32"/>
        </w:rPr>
        <w:t>万元，全年执行数</w:t>
      </w:r>
      <w:r w:rsidR="00FD1DFD" w:rsidRPr="00FD1DFD">
        <w:rPr>
          <w:rFonts w:ascii="仿宋_GB2312" w:eastAsia="仿宋_GB2312"/>
          <w:sz w:val="32"/>
          <w:szCs w:val="32"/>
        </w:rPr>
        <w:t>269.71</w:t>
      </w:r>
      <w:r>
        <w:rPr>
          <w:rFonts w:ascii="仿宋_GB2312" w:eastAsia="仿宋_GB2312" w:hint="eastAsia"/>
          <w:sz w:val="32"/>
          <w:szCs w:val="32"/>
        </w:rPr>
        <w:t>万元。预算绩效管理取得的成效：</w:t>
      </w:r>
      <w:r w:rsidR="00FD1DFD">
        <w:rPr>
          <w:rFonts w:ascii="仿宋_GB2312" w:eastAsia="仿宋_GB2312" w:hint="eastAsia"/>
          <w:sz w:val="32"/>
          <w:szCs w:val="32"/>
        </w:rPr>
        <w:t>一是</w:t>
      </w:r>
      <w:r w:rsidR="00FD1DFD">
        <w:rPr>
          <w:rFonts w:ascii="仿宋_GB2312" w:eastAsia="仿宋_GB2312" w:hAnsi="仿宋_GB2312" w:hint="eastAsia"/>
          <w:kern w:val="0"/>
          <w:sz w:val="32"/>
        </w:rPr>
        <w:t>预算绩效管理制度逐步健全，绩效工作有序开展</w:t>
      </w:r>
      <w:r w:rsidR="00FD1DFD">
        <w:rPr>
          <w:rFonts w:ascii="仿宋_GB2312" w:eastAsia="仿宋_GB2312" w:hint="eastAsia"/>
          <w:sz w:val="32"/>
          <w:szCs w:val="32"/>
        </w:rPr>
        <w:t>；二是绩效目标管理日益加强，促进了财政资金使用效率。发现的问题及原因：一是</w:t>
      </w:r>
      <w:r w:rsidR="00FD1DFD">
        <w:rPr>
          <w:rFonts w:ascii="仿宋_GB2312" w:eastAsia="仿宋_GB2312" w:hint="eastAsia"/>
          <w:kern w:val="0"/>
          <w:sz w:val="32"/>
        </w:rPr>
        <w:t>财政要优化项目绩效工作，减轻基层工作人员负担</w:t>
      </w:r>
      <w:r w:rsidR="004C0B70">
        <w:rPr>
          <w:rFonts w:ascii="仿宋_GB2312" w:eastAsia="仿宋_GB2312" w:hint="eastAsia"/>
          <w:kern w:val="0"/>
          <w:sz w:val="32"/>
        </w:rPr>
        <w:t>；</w:t>
      </w:r>
      <w:r w:rsidR="00FD1DFD">
        <w:rPr>
          <w:rFonts w:ascii="仿宋_GB2312" w:eastAsia="仿宋_GB2312" w:hint="eastAsia"/>
          <w:sz w:val="32"/>
          <w:szCs w:val="32"/>
        </w:rPr>
        <w:t>二是预算绩效目标设置尽可能明</w:t>
      </w:r>
      <w:r w:rsidR="00FD1DFD">
        <w:rPr>
          <w:rFonts w:ascii="仿宋_GB2312" w:eastAsia="仿宋_GB2312" w:hint="eastAsia"/>
          <w:sz w:val="32"/>
          <w:szCs w:val="32"/>
        </w:rPr>
        <w:lastRenderedPageBreak/>
        <w:t>确，目标过于模糊，导致整个计划缺乏可执行性和评估性。下一步改进措施：一是加强预算绩效监控管理及监督工作，使之发挥可行性效率；二是加强预算绩效目标设置的科学性及全面性，以满足事后绩效监控和绩效自评的可执行性和评估性</w:t>
      </w:r>
      <w:r>
        <w:rPr>
          <w:rFonts w:ascii="仿宋_GB2312" w:eastAsia="仿宋_GB2312" w:hint="eastAsia"/>
          <w:sz w:val="32"/>
          <w:szCs w:val="32"/>
        </w:rPr>
        <w:t>。具体项目自评情况附绩效自评表及自评报告。</w:t>
      </w:r>
    </w:p>
    <w:p w14:paraId="064AB3B5" w14:textId="77777777" w:rsidR="00FD1DFD" w:rsidRPr="00BC3D12" w:rsidRDefault="00FD1DFD" w:rsidP="00FD1DFD">
      <w:pPr>
        <w:jc w:val="center"/>
        <w:rPr>
          <w:rFonts w:ascii="宋体" w:hAnsi="宋体" w:cs="宋体" w:hint="eastAsia"/>
          <w:b/>
          <w:bCs/>
          <w:kern w:val="0"/>
          <w:sz w:val="28"/>
          <w:szCs w:val="28"/>
        </w:rPr>
      </w:pPr>
      <w:r w:rsidRPr="00BC3D12">
        <w:rPr>
          <w:rFonts w:ascii="宋体" w:hAnsi="宋体" w:cs="宋体" w:hint="eastAsia"/>
          <w:b/>
          <w:bCs/>
          <w:kern w:val="0"/>
          <w:sz w:val="28"/>
          <w:szCs w:val="28"/>
        </w:rPr>
        <w:t>部门（单位）整体支出绩效目标自评表</w:t>
      </w:r>
    </w:p>
    <w:p w14:paraId="7ADCD189" w14:textId="7777777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D1DFD" w:rsidRPr="008A51CD" w14:paraId="12FB72D9" w14:textId="77777777" w:rsidTr="00C26E3D">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F6A1C"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B767908" w14:textId="77777777" w:rsidR="00FD1DFD" w:rsidRDefault="00FD1DFD" w:rsidP="00C26E3D">
            <w:pPr>
              <w:jc w:val="center"/>
            </w:pPr>
            <w:r>
              <w:rPr>
                <w:rFonts w:ascii="宋体" w:hAnsi="宋体"/>
                <w:sz w:val="18"/>
              </w:rPr>
              <w:t>米东区文化体育广播电视和旅游局</w:t>
            </w:r>
          </w:p>
        </w:tc>
        <w:tc>
          <w:tcPr>
            <w:tcW w:w="284" w:type="dxa"/>
            <w:tcBorders>
              <w:top w:val="nil"/>
              <w:left w:val="nil"/>
              <w:bottom w:val="nil"/>
              <w:right w:val="nil"/>
            </w:tcBorders>
            <w:shd w:val="clear" w:color="auto" w:fill="auto"/>
            <w:noWrap/>
            <w:vAlign w:val="center"/>
            <w:hideMark/>
          </w:tcPr>
          <w:p w14:paraId="6B0DFEF8" w14:textId="77777777" w:rsidR="00FD1DFD" w:rsidRPr="008A51CD" w:rsidRDefault="00FD1DFD" w:rsidP="00C26E3D">
            <w:pPr>
              <w:widowControl/>
              <w:jc w:val="left"/>
              <w:rPr>
                <w:rFonts w:ascii="宋体" w:hAnsi="宋体" w:cs="宋体" w:hint="eastAsia"/>
                <w:b/>
                <w:bCs/>
                <w:kern w:val="0"/>
                <w:sz w:val="18"/>
                <w:szCs w:val="18"/>
              </w:rPr>
            </w:pPr>
          </w:p>
        </w:tc>
      </w:tr>
      <w:tr w:rsidR="00FD1DFD" w:rsidRPr="008A51CD" w14:paraId="31CAF410" w14:textId="77777777" w:rsidTr="00C26E3D">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71A0F5"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938C4B3"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1DEDDDF"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DF27B7D"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A78758D"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A4287E6"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5646F0D"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9052029"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4AFA7F4" w14:textId="77777777" w:rsidR="00FD1DFD" w:rsidRPr="008A51CD" w:rsidRDefault="00FD1DFD" w:rsidP="00C26E3D">
            <w:pPr>
              <w:widowControl/>
              <w:jc w:val="center"/>
              <w:rPr>
                <w:rFonts w:ascii="宋体" w:hAnsi="宋体" w:cs="宋体" w:hint="eastAsia"/>
                <w:b/>
                <w:bCs/>
                <w:kern w:val="0"/>
                <w:sz w:val="18"/>
                <w:szCs w:val="18"/>
              </w:rPr>
            </w:pPr>
          </w:p>
        </w:tc>
      </w:tr>
      <w:tr w:rsidR="00FD1DFD" w:rsidRPr="008A51CD" w14:paraId="70E5CA8B" w14:textId="77777777" w:rsidTr="00C26E3D">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201DB09" w14:textId="77777777" w:rsidR="00FD1DFD" w:rsidRPr="008A51CD" w:rsidRDefault="00FD1DFD" w:rsidP="00C26E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C3CBE37"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15A0492" w14:textId="77777777" w:rsidR="00FD1DFD" w:rsidRDefault="00FD1DFD" w:rsidP="00C26E3D">
            <w:pPr>
              <w:jc w:val="center"/>
            </w:pPr>
            <w:r>
              <w:rPr>
                <w:rFonts w:ascii="宋体" w:hAnsi="宋体"/>
                <w:sz w:val="18"/>
              </w:rPr>
              <w:t>798.65</w:t>
            </w:r>
          </w:p>
        </w:tc>
        <w:tc>
          <w:tcPr>
            <w:tcW w:w="1134" w:type="dxa"/>
            <w:tcBorders>
              <w:top w:val="nil"/>
              <w:left w:val="nil"/>
              <w:bottom w:val="single" w:sz="4" w:space="0" w:color="auto"/>
              <w:right w:val="single" w:sz="4" w:space="0" w:color="auto"/>
            </w:tcBorders>
            <w:shd w:val="clear" w:color="auto" w:fill="auto"/>
            <w:vAlign w:val="center"/>
          </w:tcPr>
          <w:p w14:paraId="656E1E8B" w14:textId="77777777" w:rsidR="00FD1DFD" w:rsidRDefault="00FD1DFD" w:rsidP="00C26E3D">
            <w:pPr>
              <w:jc w:val="center"/>
            </w:pPr>
            <w:r>
              <w:rPr>
                <w:rFonts w:ascii="宋体" w:hAnsi="宋体"/>
                <w:sz w:val="18"/>
              </w:rPr>
              <w:t>878.32</w:t>
            </w:r>
          </w:p>
        </w:tc>
        <w:tc>
          <w:tcPr>
            <w:tcW w:w="2126" w:type="dxa"/>
            <w:tcBorders>
              <w:top w:val="nil"/>
              <w:left w:val="nil"/>
              <w:bottom w:val="single" w:sz="4" w:space="0" w:color="auto"/>
              <w:right w:val="single" w:sz="4" w:space="0" w:color="auto"/>
            </w:tcBorders>
            <w:shd w:val="clear" w:color="auto" w:fill="auto"/>
            <w:vAlign w:val="center"/>
          </w:tcPr>
          <w:p w14:paraId="4C969B9A" w14:textId="77777777" w:rsidR="00FD1DFD" w:rsidRDefault="00FD1DFD" w:rsidP="00C26E3D">
            <w:pPr>
              <w:jc w:val="center"/>
            </w:pPr>
            <w:r>
              <w:rPr>
                <w:rFonts w:ascii="宋体" w:hAnsi="宋体"/>
                <w:sz w:val="18"/>
              </w:rPr>
              <w:t>807.84</w:t>
            </w:r>
          </w:p>
        </w:tc>
        <w:tc>
          <w:tcPr>
            <w:tcW w:w="1004" w:type="dxa"/>
            <w:tcBorders>
              <w:top w:val="nil"/>
              <w:left w:val="nil"/>
              <w:bottom w:val="single" w:sz="4" w:space="0" w:color="auto"/>
              <w:right w:val="single" w:sz="4" w:space="0" w:color="auto"/>
            </w:tcBorders>
            <w:shd w:val="clear" w:color="auto" w:fill="auto"/>
            <w:vAlign w:val="center"/>
          </w:tcPr>
          <w:p w14:paraId="48DC4C5F" w14:textId="77777777" w:rsidR="00FD1DFD" w:rsidRDefault="00FD1DFD" w:rsidP="00C26E3D">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66AA1CB" w14:textId="77777777" w:rsidR="00FD1DFD" w:rsidRDefault="00FD1DFD" w:rsidP="00C26E3D">
            <w:pPr>
              <w:jc w:val="center"/>
            </w:pPr>
            <w:r>
              <w:rPr>
                <w:rFonts w:ascii="宋体" w:hAnsi="宋体"/>
                <w:sz w:val="18"/>
              </w:rPr>
              <w:t>91.98%</w:t>
            </w:r>
          </w:p>
        </w:tc>
        <w:tc>
          <w:tcPr>
            <w:tcW w:w="720" w:type="dxa"/>
            <w:tcBorders>
              <w:top w:val="nil"/>
              <w:left w:val="nil"/>
              <w:bottom w:val="single" w:sz="4" w:space="0" w:color="auto"/>
              <w:right w:val="single" w:sz="4" w:space="0" w:color="auto"/>
            </w:tcBorders>
            <w:shd w:val="clear" w:color="auto" w:fill="auto"/>
            <w:vAlign w:val="center"/>
          </w:tcPr>
          <w:p w14:paraId="03CDB4F4" w14:textId="77777777" w:rsidR="00FD1DFD" w:rsidRDefault="00FD1DFD" w:rsidP="00C26E3D">
            <w:pPr>
              <w:jc w:val="center"/>
            </w:pPr>
            <w:r>
              <w:rPr>
                <w:rFonts w:ascii="宋体" w:hAnsi="宋体"/>
                <w:sz w:val="18"/>
              </w:rPr>
              <w:t>9.19</w:t>
            </w:r>
          </w:p>
        </w:tc>
        <w:tc>
          <w:tcPr>
            <w:tcW w:w="284" w:type="dxa"/>
            <w:tcBorders>
              <w:top w:val="nil"/>
              <w:left w:val="nil"/>
              <w:bottom w:val="nil"/>
              <w:right w:val="nil"/>
            </w:tcBorders>
            <w:shd w:val="clear" w:color="auto" w:fill="auto"/>
            <w:noWrap/>
            <w:vAlign w:val="center"/>
            <w:hideMark/>
          </w:tcPr>
          <w:p w14:paraId="05A39DB5" w14:textId="77777777" w:rsidR="00FD1DFD" w:rsidRPr="008A51CD" w:rsidRDefault="00FD1DFD" w:rsidP="00C26E3D">
            <w:pPr>
              <w:widowControl/>
              <w:jc w:val="center"/>
              <w:rPr>
                <w:rFonts w:ascii="宋体" w:hAnsi="宋体" w:cs="宋体" w:hint="eastAsia"/>
                <w:b/>
                <w:bCs/>
                <w:kern w:val="0"/>
                <w:sz w:val="18"/>
                <w:szCs w:val="18"/>
              </w:rPr>
            </w:pPr>
          </w:p>
        </w:tc>
      </w:tr>
      <w:tr w:rsidR="00FD1DFD" w:rsidRPr="008A51CD" w14:paraId="4E8BE9FE" w14:textId="77777777" w:rsidTr="00C26E3D">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A9833A1" w14:textId="77777777" w:rsidR="00FD1DFD" w:rsidRPr="008A51CD" w:rsidRDefault="00FD1DFD" w:rsidP="00C26E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C016826"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D0570A4" w14:textId="77777777" w:rsidR="00FD1DFD" w:rsidRDefault="00FD1DFD" w:rsidP="00C26E3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4BF20B7" w14:textId="77777777" w:rsidR="00FD1DFD" w:rsidRDefault="00FD1DFD" w:rsidP="00C26E3D">
            <w:pPr>
              <w:jc w:val="center"/>
            </w:pPr>
            <w:r>
              <w:rPr>
                <w:rFonts w:ascii="宋体" w:hAnsi="宋体"/>
                <w:sz w:val="18"/>
              </w:rPr>
              <w:t>34.23</w:t>
            </w:r>
          </w:p>
        </w:tc>
        <w:tc>
          <w:tcPr>
            <w:tcW w:w="2126" w:type="dxa"/>
            <w:tcBorders>
              <w:top w:val="nil"/>
              <w:left w:val="nil"/>
              <w:bottom w:val="single" w:sz="4" w:space="0" w:color="auto"/>
              <w:right w:val="single" w:sz="4" w:space="0" w:color="auto"/>
            </w:tcBorders>
            <w:shd w:val="clear" w:color="auto" w:fill="auto"/>
            <w:vAlign w:val="center"/>
          </w:tcPr>
          <w:p w14:paraId="2356DDDB" w14:textId="77777777" w:rsidR="00FD1DFD" w:rsidRDefault="00FD1DFD" w:rsidP="00C26E3D">
            <w:pPr>
              <w:jc w:val="center"/>
            </w:pPr>
            <w:r>
              <w:rPr>
                <w:rFonts w:ascii="宋体" w:hAnsi="宋体"/>
                <w:sz w:val="18"/>
              </w:rPr>
              <w:t>34.23</w:t>
            </w:r>
          </w:p>
        </w:tc>
        <w:tc>
          <w:tcPr>
            <w:tcW w:w="1004" w:type="dxa"/>
            <w:tcBorders>
              <w:top w:val="nil"/>
              <w:left w:val="nil"/>
              <w:bottom w:val="single" w:sz="4" w:space="0" w:color="auto"/>
              <w:right w:val="single" w:sz="4" w:space="0" w:color="auto"/>
            </w:tcBorders>
            <w:shd w:val="clear" w:color="auto" w:fill="auto"/>
            <w:vAlign w:val="center"/>
          </w:tcPr>
          <w:p w14:paraId="5689D813"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1332F9E"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3B6644B"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73244F3" w14:textId="77777777" w:rsidR="00FD1DFD" w:rsidRPr="008A51CD" w:rsidRDefault="00FD1DFD" w:rsidP="00C26E3D">
            <w:pPr>
              <w:widowControl/>
              <w:jc w:val="center"/>
              <w:rPr>
                <w:rFonts w:ascii="宋体" w:hAnsi="宋体" w:cs="宋体" w:hint="eastAsia"/>
                <w:kern w:val="0"/>
                <w:sz w:val="18"/>
                <w:szCs w:val="18"/>
              </w:rPr>
            </w:pPr>
          </w:p>
        </w:tc>
      </w:tr>
      <w:tr w:rsidR="00FD1DFD" w:rsidRPr="008A51CD" w14:paraId="5BAF9265" w14:textId="77777777" w:rsidTr="00C26E3D">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89C90F2" w14:textId="77777777" w:rsidR="00FD1DFD" w:rsidRPr="008A51CD" w:rsidRDefault="00FD1DFD" w:rsidP="00C26E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9718A00"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73C80607" w14:textId="77777777" w:rsidR="00FD1DFD" w:rsidRDefault="00FD1DFD" w:rsidP="00C26E3D">
            <w:pPr>
              <w:jc w:val="center"/>
            </w:pPr>
            <w:r>
              <w:rPr>
                <w:rFonts w:ascii="宋体" w:hAnsi="宋体"/>
                <w:sz w:val="18"/>
              </w:rPr>
              <w:t>15.00</w:t>
            </w:r>
          </w:p>
        </w:tc>
        <w:tc>
          <w:tcPr>
            <w:tcW w:w="1134" w:type="dxa"/>
            <w:tcBorders>
              <w:top w:val="nil"/>
              <w:left w:val="nil"/>
              <w:bottom w:val="single" w:sz="4" w:space="0" w:color="auto"/>
              <w:right w:val="single" w:sz="4" w:space="0" w:color="auto"/>
            </w:tcBorders>
            <w:shd w:val="clear" w:color="auto" w:fill="auto"/>
            <w:vAlign w:val="center"/>
          </w:tcPr>
          <w:p w14:paraId="5B9C2730" w14:textId="77777777" w:rsidR="00FD1DFD" w:rsidRDefault="00FD1DFD" w:rsidP="00C26E3D">
            <w:pPr>
              <w:jc w:val="center"/>
            </w:pPr>
            <w:r>
              <w:rPr>
                <w:rFonts w:ascii="宋体" w:hAnsi="宋体"/>
                <w:sz w:val="18"/>
              </w:rPr>
              <w:t>24.72</w:t>
            </w:r>
          </w:p>
        </w:tc>
        <w:tc>
          <w:tcPr>
            <w:tcW w:w="2126" w:type="dxa"/>
            <w:tcBorders>
              <w:top w:val="nil"/>
              <w:left w:val="nil"/>
              <w:bottom w:val="single" w:sz="4" w:space="0" w:color="auto"/>
              <w:right w:val="single" w:sz="4" w:space="0" w:color="auto"/>
            </w:tcBorders>
            <w:shd w:val="clear" w:color="auto" w:fill="auto"/>
            <w:vAlign w:val="center"/>
          </w:tcPr>
          <w:p w14:paraId="109844F7" w14:textId="77777777" w:rsidR="00FD1DFD" w:rsidRDefault="00FD1DFD" w:rsidP="00C26E3D">
            <w:pPr>
              <w:jc w:val="center"/>
            </w:pPr>
            <w:r>
              <w:rPr>
                <w:rFonts w:ascii="宋体" w:hAnsi="宋体"/>
                <w:sz w:val="18"/>
              </w:rPr>
              <w:t>24.72</w:t>
            </w:r>
          </w:p>
        </w:tc>
        <w:tc>
          <w:tcPr>
            <w:tcW w:w="1004" w:type="dxa"/>
            <w:tcBorders>
              <w:top w:val="nil"/>
              <w:left w:val="nil"/>
              <w:bottom w:val="single" w:sz="4" w:space="0" w:color="auto"/>
              <w:right w:val="single" w:sz="4" w:space="0" w:color="auto"/>
            </w:tcBorders>
            <w:shd w:val="clear" w:color="auto" w:fill="auto"/>
            <w:vAlign w:val="center"/>
          </w:tcPr>
          <w:p w14:paraId="3C9A7A1E"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D4BA831"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A802ABB"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1F413FD" w14:textId="77777777" w:rsidR="00FD1DFD" w:rsidRPr="008A51CD" w:rsidRDefault="00FD1DFD" w:rsidP="00C26E3D">
            <w:pPr>
              <w:widowControl/>
              <w:jc w:val="center"/>
              <w:rPr>
                <w:rFonts w:ascii="宋体" w:hAnsi="宋体" w:cs="宋体" w:hint="eastAsia"/>
                <w:kern w:val="0"/>
                <w:sz w:val="18"/>
                <w:szCs w:val="18"/>
              </w:rPr>
            </w:pPr>
          </w:p>
        </w:tc>
      </w:tr>
      <w:tr w:rsidR="00FD1DFD" w:rsidRPr="008A51CD" w14:paraId="1B356C1D" w14:textId="77777777" w:rsidTr="00C26E3D">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9902373" w14:textId="77777777" w:rsidR="00FD1DFD" w:rsidRPr="008A51CD" w:rsidRDefault="00FD1DFD" w:rsidP="00C26E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9ACEF29"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A5FBF73" w14:textId="77777777" w:rsidR="00FD1DFD" w:rsidRDefault="00FD1DFD" w:rsidP="00C26E3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6408A85" w14:textId="77777777" w:rsidR="00FD1DFD" w:rsidRDefault="00FD1DFD" w:rsidP="00C26E3D">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50F182A" w14:textId="77777777" w:rsidR="00FD1DFD" w:rsidRDefault="00FD1DFD" w:rsidP="00C26E3D">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F1EC2DF"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A26C704"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CADD4C5"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3C86E1E" w14:textId="77777777" w:rsidR="00FD1DFD" w:rsidRPr="008A51CD" w:rsidRDefault="00FD1DFD" w:rsidP="00C26E3D">
            <w:pPr>
              <w:widowControl/>
              <w:jc w:val="center"/>
              <w:rPr>
                <w:rFonts w:ascii="宋体" w:hAnsi="宋体" w:cs="宋体" w:hint="eastAsia"/>
                <w:kern w:val="0"/>
                <w:sz w:val="18"/>
                <w:szCs w:val="18"/>
              </w:rPr>
            </w:pPr>
          </w:p>
        </w:tc>
      </w:tr>
      <w:tr w:rsidR="00FD1DFD" w:rsidRPr="008A51CD" w14:paraId="52BE9517" w14:textId="77777777" w:rsidTr="00C26E3D">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8147A2" w14:textId="77777777" w:rsidR="00FD1DFD" w:rsidRPr="008A51CD" w:rsidRDefault="00FD1DFD" w:rsidP="00C26E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9A60D68"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25D3CDA" w14:textId="77777777" w:rsidR="00FD1DFD" w:rsidRDefault="00FD1DFD" w:rsidP="00C26E3D">
            <w:pPr>
              <w:jc w:val="center"/>
            </w:pPr>
            <w:r>
              <w:rPr>
                <w:rFonts w:ascii="宋体" w:hAnsi="宋体"/>
                <w:sz w:val="18"/>
              </w:rPr>
              <w:t>556.61</w:t>
            </w:r>
          </w:p>
        </w:tc>
        <w:tc>
          <w:tcPr>
            <w:tcW w:w="1134" w:type="dxa"/>
            <w:tcBorders>
              <w:top w:val="nil"/>
              <w:left w:val="nil"/>
              <w:bottom w:val="single" w:sz="4" w:space="0" w:color="auto"/>
              <w:right w:val="single" w:sz="4" w:space="0" w:color="auto"/>
            </w:tcBorders>
            <w:shd w:val="clear" w:color="auto" w:fill="auto"/>
            <w:vAlign w:val="center"/>
          </w:tcPr>
          <w:p w14:paraId="5DF44A84" w14:textId="77777777" w:rsidR="00FD1DFD" w:rsidRDefault="00FD1DFD" w:rsidP="00C26E3D">
            <w:pPr>
              <w:jc w:val="center"/>
            </w:pPr>
            <w:r>
              <w:rPr>
                <w:rFonts w:ascii="宋体" w:hAnsi="宋体"/>
                <w:sz w:val="18"/>
              </w:rPr>
              <w:t>819.37</w:t>
            </w:r>
          </w:p>
        </w:tc>
        <w:tc>
          <w:tcPr>
            <w:tcW w:w="2126" w:type="dxa"/>
            <w:tcBorders>
              <w:top w:val="nil"/>
              <w:left w:val="nil"/>
              <w:bottom w:val="single" w:sz="4" w:space="0" w:color="auto"/>
              <w:right w:val="single" w:sz="4" w:space="0" w:color="auto"/>
            </w:tcBorders>
            <w:shd w:val="clear" w:color="auto" w:fill="auto"/>
            <w:vAlign w:val="center"/>
          </w:tcPr>
          <w:p w14:paraId="7FDB8330" w14:textId="77777777" w:rsidR="00FD1DFD" w:rsidRDefault="00FD1DFD" w:rsidP="00C26E3D">
            <w:pPr>
              <w:jc w:val="center"/>
            </w:pPr>
            <w:r>
              <w:rPr>
                <w:rFonts w:ascii="宋体" w:hAnsi="宋体"/>
                <w:sz w:val="18"/>
              </w:rPr>
              <w:t>748.89</w:t>
            </w:r>
          </w:p>
        </w:tc>
        <w:tc>
          <w:tcPr>
            <w:tcW w:w="1004" w:type="dxa"/>
            <w:tcBorders>
              <w:top w:val="nil"/>
              <w:left w:val="nil"/>
              <w:bottom w:val="single" w:sz="4" w:space="0" w:color="auto"/>
              <w:right w:val="single" w:sz="4" w:space="0" w:color="auto"/>
            </w:tcBorders>
            <w:shd w:val="clear" w:color="auto" w:fill="auto"/>
            <w:vAlign w:val="center"/>
            <w:hideMark/>
          </w:tcPr>
          <w:p w14:paraId="2344D574"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2BD974A"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E61A4AF"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2F7AD41" w14:textId="77777777" w:rsidR="00FD1DFD" w:rsidRPr="008A51CD" w:rsidRDefault="00FD1DFD" w:rsidP="00C26E3D">
            <w:pPr>
              <w:widowControl/>
              <w:jc w:val="center"/>
              <w:rPr>
                <w:rFonts w:ascii="宋体" w:hAnsi="宋体" w:cs="宋体" w:hint="eastAsia"/>
                <w:kern w:val="0"/>
                <w:sz w:val="18"/>
                <w:szCs w:val="18"/>
              </w:rPr>
            </w:pPr>
          </w:p>
        </w:tc>
      </w:tr>
      <w:tr w:rsidR="00FD1DFD" w:rsidRPr="008A51CD" w14:paraId="27D84E28" w14:textId="77777777" w:rsidTr="00C26E3D">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46A8492" w14:textId="77777777" w:rsidR="00FD1DFD" w:rsidRPr="008A51CD" w:rsidRDefault="00FD1DFD" w:rsidP="00C26E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56CC07D"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821412C" w14:textId="77777777" w:rsidR="00FD1DFD" w:rsidRDefault="00FD1DFD" w:rsidP="00C26E3D">
            <w:pPr>
              <w:jc w:val="center"/>
            </w:pPr>
            <w:r>
              <w:rPr>
                <w:rFonts w:ascii="宋体" w:hAnsi="宋体"/>
                <w:sz w:val="18"/>
              </w:rPr>
              <w:t>227.04</w:t>
            </w:r>
          </w:p>
        </w:tc>
        <w:tc>
          <w:tcPr>
            <w:tcW w:w="1134" w:type="dxa"/>
            <w:tcBorders>
              <w:top w:val="nil"/>
              <w:left w:val="nil"/>
              <w:bottom w:val="single" w:sz="4" w:space="0" w:color="auto"/>
              <w:right w:val="single" w:sz="4" w:space="0" w:color="auto"/>
            </w:tcBorders>
            <w:shd w:val="clear" w:color="auto" w:fill="auto"/>
            <w:vAlign w:val="center"/>
          </w:tcPr>
          <w:p w14:paraId="1ECDEC95" w14:textId="77777777" w:rsidR="00FD1DFD" w:rsidRDefault="00FD1DFD" w:rsidP="00C26E3D">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CF9E16D" w14:textId="77777777" w:rsidR="00FD1DFD" w:rsidRDefault="00FD1DFD" w:rsidP="00C26E3D">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949EF81"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476310F"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544D667" w14:textId="77777777" w:rsidR="00FD1DFD" w:rsidRPr="008A51CD" w:rsidRDefault="00FD1DFD" w:rsidP="00C26E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CE211F9" w14:textId="77777777" w:rsidR="00FD1DFD" w:rsidRPr="008A51CD" w:rsidRDefault="00FD1DFD" w:rsidP="00C26E3D">
            <w:pPr>
              <w:widowControl/>
              <w:jc w:val="center"/>
              <w:rPr>
                <w:rFonts w:ascii="宋体" w:hAnsi="宋体" w:cs="宋体" w:hint="eastAsia"/>
                <w:kern w:val="0"/>
                <w:sz w:val="18"/>
                <w:szCs w:val="18"/>
              </w:rPr>
            </w:pPr>
          </w:p>
        </w:tc>
      </w:tr>
      <w:tr w:rsidR="00FD1DFD" w:rsidRPr="008A51CD" w14:paraId="41ACB3C7" w14:textId="77777777" w:rsidTr="00C26E3D">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3B200F"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49BCE2"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12E0175A"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9EC84BA" w14:textId="77777777" w:rsidR="00FD1DFD" w:rsidRPr="008A51CD" w:rsidRDefault="00FD1DFD" w:rsidP="00C26E3D">
            <w:pPr>
              <w:widowControl/>
              <w:jc w:val="left"/>
              <w:rPr>
                <w:rFonts w:ascii="宋体" w:hAnsi="宋体" w:cs="宋体" w:hint="eastAsia"/>
                <w:b/>
                <w:bCs/>
                <w:kern w:val="0"/>
                <w:sz w:val="18"/>
                <w:szCs w:val="18"/>
              </w:rPr>
            </w:pPr>
          </w:p>
        </w:tc>
      </w:tr>
      <w:tr w:rsidR="00FD1DFD" w:rsidRPr="008A51CD" w14:paraId="09E6B235" w14:textId="77777777" w:rsidTr="00C26E3D">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979BBD4" w14:textId="77777777" w:rsidR="00FD1DFD" w:rsidRPr="008A51CD" w:rsidRDefault="00FD1DFD" w:rsidP="00C26E3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E276205" w14:textId="77777777" w:rsidR="00FD1DFD" w:rsidRDefault="00FD1DFD" w:rsidP="00C26E3D">
            <w:pPr>
              <w:jc w:val="left"/>
            </w:pPr>
            <w:r>
              <w:rPr>
                <w:rFonts w:ascii="宋体" w:hAnsi="宋体"/>
                <w:sz w:val="18"/>
              </w:rPr>
              <w:t>1、文化工作：保障人民群众基本公共文化需求，进一步提升公共文化服务水平，缩小城乡间、区域间公共文化发展差距，争取基层文化惠民工程全覆；深入开展“文化润疆”工程和“十个一百”行动计划；实施文化大院示范点建设；广泛开展群众性文化活动，建设乡村百姓大舞台；加强文化遗产保护利用工作。2、体育工作：加快推进公共体育健身场地设施建设；完善全民健身组织网络；统筹规划全民健身活动；推动线下各类群众性体育活动；3、旅游工作：推进实施创建自治区级全域旅游示范区工作；着力打造文化旅游社区和特色街区；推动乡村旅游发展，持续实施乡村振兴战略；推动旅游业与农业融合发展。</w:t>
            </w:r>
          </w:p>
        </w:tc>
        <w:tc>
          <w:tcPr>
            <w:tcW w:w="4689" w:type="dxa"/>
            <w:gridSpan w:val="4"/>
            <w:tcBorders>
              <w:top w:val="single" w:sz="4" w:space="0" w:color="auto"/>
              <w:left w:val="nil"/>
              <w:bottom w:val="single" w:sz="4" w:space="0" w:color="auto"/>
              <w:right w:val="single" w:sz="4" w:space="0" w:color="auto"/>
            </w:tcBorders>
            <w:shd w:val="clear" w:color="auto" w:fill="auto"/>
          </w:tcPr>
          <w:p w14:paraId="77E847E2" w14:textId="77777777" w:rsidR="00FD1DFD" w:rsidRDefault="00FD1DFD" w:rsidP="00C26E3D">
            <w:pPr>
              <w:jc w:val="left"/>
            </w:pPr>
            <w:r>
              <w:rPr>
                <w:rFonts w:ascii="宋体" w:hAnsi="宋体"/>
                <w:sz w:val="18"/>
              </w:rPr>
              <w:t>2023年，米东区文化体育广播电视和旅游局在区委、区政府正确领导下，紧紧围绕学习贯彻党的二十大精神，完整准确贯彻“文化润疆”工程和“旅游兴疆”战略，牢固树立“以文促旅、以旅彰文、以体兴旅、和合共生”的文旅融合发展理念，全力推进文旅重点项目建设，提升全域旅游发展水平，加强公共文化服务体系建设，促进文化旅游产业融合发展，使米东区文化、体育、广播电视和旅游事业快速、协调、健康发展。1、加强党的全面领导，全力保障文旅事业健康发展。a、夯实党建基础，加强党的领导。文旅局党组（理论学习）中心组集中学习24次；党支部落实“三会一课”制度召开支委会13次、党员大会13次、开展主题党日活动11次；充分发挥局机关支部和17名党员的积极作用，开展党员干部谈心谈话11次，思想汇报11次，建言献策11次；指导民办非联合党支部党</w:t>
            </w:r>
            <w:r>
              <w:rPr>
                <w:rFonts w:ascii="宋体" w:hAnsi="宋体"/>
                <w:sz w:val="18"/>
              </w:rPr>
              <w:lastRenderedPageBreak/>
              <w:t>建业务工作11次；加强干部职工理论学习，开展周五政治学习31次，干部职工二十大精神知识测试4期，撰写学习二十大精神心得51篇；在发展党员方面，共递交入党申请书2份，培养入党积极分子3名，预备党员1名，不断加强党员队伍的发展和壮大；严格执行党费收缴八项具体措施，健全规范党费收缴“两表一册一报告”制度，今年共收缴党费6425.4元。b.坚持高位谋划，有力推进主题教育.c.强化主体责任，落实党风廉政建设。d.铸牢中华民族共同体意识，扎实开展“民族团结一家亲”工作。e.建强群众基础，深入开展“访惠聚”工作。f.加强精神文明建设，推进文明城市创建。2、推进“文化润疆”工程，提升公共文化服务水平。a.文化阵地建设稳步提升。东区共有文化馆1个（国家一级）；公共图书馆1个（国家三级）；片区（乡镇）文化站15个、覆盖率100%；81个行政村均建有标准化且资源共享的村级活动室，75个社区均有文化活动阵地，其中27个社区文化活动中心面积达到200平米以上，内部均能按要求设置图书阅览室、文体活动室。b.文化惠民工程有序推进。2023年策划组织了新年音乐会、春节晚会、“新年七天乐”乡村村晚、元宵社火展演、“筝舞蓝天·放飞梦想”首届风筝文化节、“国风古韵粽情端午”文化节、“庆丰收促和美”丰收节等文化品牌活动；引进“奥体制燥”音乐节、“郎朗和他的朋友们”钢琴音乐盛典、“这里是新疆”演唱会、“平行时空音乐嘉年华”等大型演唱会4场，马戏表演、儿童剧、木偶剧5部惠及群众7万余人；积极开展“我们的中国梦—文化进万家”“魅力米东”百日文化广场等文化惠民演出活动103场，惠及群众26.5万余人.c.非遗传承保护稳步落实。全年举办非遗展3场次；线上线下举办“新疆花儿”“回族刺绣”培训班共计12期。d.持续开展全民阅读活动。今年图书馆共办证3916个，接待读者1.6万人次，借阅流通册次达2.9万；开展送春联、猜灯谜、读书分享、书法培训等全民阅读推广活动25次；利用4.23世界读书日走入基层，发动社会力量为图书馆捐赠图书238本；积极培养阅读爱好者，采取“图书馆+”形式，与新华书店、社会力量、乡镇建立线上阅读分享群4个，开启新时代乡村阅读季。举办基层农家书屋培训班2期，业务辅导12次；组织读书分享活动6次，乡镇集市宣传1次，全面推进基本阅读服务的均等化、平等化、便利化，助力乡村文化振兴。3、坚持因地制宜，持续推进文化大院建设.以充满民族特色、非遗传承、具有浓郁乡村文化气息和特点为抓手，打造一批具有全方位服务各族人民群众文化需求的文化大院。现已打造米东区三道坝镇十二户西村乾盛“小曲子”文化大院示范点、米东区柏洋河乡阿合阿德尔村“阿肯弹唱”文化大院示范点、米东区古牧地</w:t>
            </w:r>
            <w:r>
              <w:rPr>
                <w:rFonts w:ascii="宋体" w:hAnsi="宋体"/>
                <w:sz w:val="18"/>
              </w:rPr>
              <w:lastRenderedPageBreak/>
              <w:t>镇团结村盛世花儿“回族刺绣”文化大院示范点、米东区长山子镇马场湖村王秀芳“新疆花儿”文化大院示范点四个文化大院。e.持续做好文物推广保护。米东区现有市级不可移动文物5处，尚未核定公布的不可移动文物的11处，均与属地乡镇、片区签订了“文物安全责任书责任状”；开展文物安全隐患排查整治工作全覆盖10次，完善文物安全各项制度；指导和督促村（社区）文物专干加大对文物日常安全监督巡查；“5.18”博物馆日组织干部群众参观新疆博物馆，结合百场文化惠民工程，进行基层文物保护宣传活动3场；开展线上流动博物馆巡展活动15场次，惠及群众3000余人，让各族群众更多地感知历史、热爱文物，增强群众文物保护意识。f.弘扬中华优秀传统文化。g.深化广电播出安全保障工作。3.贯彻“旅游兴疆”战略，全面助力乡村振兴.a.“一核三区”全域旅游布局愈加清晰。b.坚持“大抓项目、抓大项目”。c.打造精品旅游线路。d.推进旅游厕所建设工作。e.创建示范工作提高旅游知名度。f.哈熊沟经营体制改革进行顺利。4.落实“全民健身”实事，广泛开展体育赛事.a.丰富全民健身场地设施服务供给。b.构建多层次多样化的赛事活动体系。c.提升科学健身指导服务水平。d.强化全民健身资金保障。5.稳步推进安全生产各项工作及重大事故隐患排查.</w:t>
            </w:r>
          </w:p>
        </w:tc>
        <w:tc>
          <w:tcPr>
            <w:tcW w:w="284" w:type="dxa"/>
            <w:tcBorders>
              <w:top w:val="nil"/>
              <w:left w:val="nil"/>
              <w:bottom w:val="nil"/>
              <w:right w:val="nil"/>
            </w:tcBorders>
            <w:shd w:val="clear" w:color="auto" w:fill="auto"/>
            <w:noWrap/>
            <w:vAlign w:val="center"/>
            <w:hideMark/>
          </w:tcPr>
          <w:p w14:paraId="251AA2DD" w14:textId="77777777" w:rsidR="00FD1DFD" w:rsidRPr="008A51CD" w:rsidRDefault="00FD1DFD" w:rsidP="00C26E3D">
            <w:pPr>
              <w:widowControl/>
              <w:jc w:val="left"/>
              <w:rPr>
                <w:rFonts w:ascii="宋体" w:hAnsi="宋体" w:cs="宋体" w:hint="eastAsia"/>
                <w:kern w:val="0"/>
                <w:sz w:val="18"/>
                <w:szCs w:val="18"/>
              </w:rPr>
            </w:pPr>
          </w:p>
        </w:tc>
      </w:tr>
      <w:tr w:rsidR="00FD1DFD" w:rsidRPr="008A51CD" w14:paraId="38616A45" w14:textId="77777777" w:rsidTr="00C26E3D">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F5E63"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69E4F293"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F3ADFED"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0AD3780"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0371060"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B7C1BC7"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33426029"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46FC795" w14:textId="77777777" w:rsidR="00FD1DFD" w:rsidRPr="008A51CD" w:rsidRDefault="00FD1DFD" w:rsidP="00C26E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F486BEF" w14:textId="77777777" w:rsidR="00FD1DFD" w:rsidRPr="008A51CD" w:rsidRDefault="00FD1DFD" w:rsidP="00C26E3D">
            <w:pPr>
              <w:widowControl/>
              <w:jc w:val="left"/>
              <w:rPr>
                <w:rFonts w:ascii="宋体" w:hAnsi="宋体" w:cs="宋体" w:hint="eastAsia"/>
                <w:b/>
                <w:bCs/>
                <w:kern w:val="0"/>
                <w:sz w:val="18"/>
                <w:szCs w:val="18"/>
              </w:rPr>
            </w:pPr>
          </w:p>
        </w:tc>
      </w:tr>
      <w:tr w:rsidR="00FD1DFD" w:rsidRPr="008A51CD" w14:paraId="21157C4A" w14:textId="77777777" w:rsidTr="00C26E3D">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C36A69F" w14:textId="77777777" w:rsidR="00FD1DFD" w:rsidRDefault="00FD1DFD" w:rsidP="00C26E3D">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7A2D52A" w14:textId="77777777" w:rsidR="00FD1DFD" w:rsidRDefault="00FD1DFD" w:rsidP="00C26E3D">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CD876F6" w14:textId="77777777" w:rsidR="00FD1DFD" w:rsidRDefault="00FD1DFD" w:rsidP="00C26E3D">
            <w:pPr>
              <w:jc w:val="center"/>
            </w:pPr>
            <w:r>
              <w:rPr>
                <w:rFonts w:ascii="宋体" w:hAnsi="宋体"/>
                <w:sz w:val="18"/>
              </w:rPr>
              <w:t>文化大院示范点建设数量</w:t>
            </w:r>
          </w:p>
        </w:tc>
        <w:tc>
          <w:tcPr>
            <w:tcW w:w="1134" w:type="dxa"/>
            <w:tcBorders>
              <w:top w:val="nil"/>
              <w:left w:val="nil"/>
              <w:bottom w:val="single" w:sz="4" w:space="0" w:color="auto"/>
              <w:right w:val="single" w:sz="4" w:space="0" w:color="auto"/>
            </w:tcBorders>
            <w:shd w:val="clear" w:color="auto" w:fill="auto"/>
            <w:noWrap/>
            <w:vAlign w:val="center"/>
          </w:tcPr>
          <w:p w14:paraId="075898E2" w14:textId="77777777" w:rsidR="00FD1DFD" w:rsidRDefault="00FD1DFD" w:rsidP="00C26E3D">
            <w:pPr>
              <w:jc w:val="center"/>
            </w:pPr>
            <w:r>
              <w:rPr>
                <w:rFonts w:ascii="宋体" w:hAnsi="宋体"/>
                <w:sz w:val="18"/>
              </w:rPr>
              <w:t>&gt;=4个</w:t>
            </w:r>
          </w:p>
        </w:tc>
        <w:tc>
          <w:tcPr>
            <w:tcW w:w="2126" w:type="dxa"/>
            <w:tcBorders>
              <w:top w:val="nil"/>
              <w:left w:val="nil"/>
              <w:bottom w:val="single" w:sz="4" w:space="0" w:color="auto"/>
              <w:right w:val="single" w:sz="4" w:space="0" w:color="auto"/>
            </w:tcBorders>
            <w:shd w:val="clear" w:color="auto" w:fill="auto"/>
            <w:noWrap/>
            <w:vAlign w:val="center"/>
          </w:tcPr>
          <w:p w14:paraId="6CEDBD96" w14:textId="77777777" w:rsidR="00FD1DFD" w:rsidRDefault="00FD1DFD" w:rsidP="00C26E3D">
            <w:pPr>
              <w:jc w:val="center"/>
            </w:pPr>
            <w:r>
              <w:rPr>
                <w:rFonts w:ascii="宋体" w:hAnsi="宋体"/>
                <w:sz w:val="18"/>
              </w:rPr>
              <w:t>2023年工作计划</w:t>
            </w:r>
          </w:p>
        </w:tc>
        <w:tc>
          <w:tcPr>
            <w:tcW w:w="1004" w:type="dxa"/>
            <w:tcBorders>
              <w:top w:val="nil"/>
              <w:left w:val="nil"/>
              <w:bottom w:val="single" w:sz="4" w:space="0" w:color="auto"/>
              <w:right w:val="single" w:sz="4" w:space="0" w:color="auto"/>
            </w:tcBorders>
            <w:shd w:val="clear" w:color="auto" w:fill="auto"/>
            <w:noWrap/>
            <w:vAlign w:val="center"/>
          </w:tcPr>
          <w:p w14:paraId="778F1920" w14:textId="77777777" w:rsidR="00FD1DFD" w:rsidRDefault="00FD1DFD" w:rsidP="00C26E3D">
            <w:pPr>
              <w:jc w:val="center"/>
            </w:pPr>
            <w:r>
              <w:rPr>
                <w:rFonts w:ascii="宋体" w:hAnsi="宋体"/>
                <w:sz w:val="18"/>
              </w:rPr>
              <w:t>4个</w:t>
            </w:r>
          </w:p>
        </w:tc>
        <w:tc>
          <w:tcPr>
            <w:tcW w:w="839" w:type="dxa"/>
            <w:tcBorders>
              <w:top w:val="nil"/>
              <w:left w:val="nil"/>
              <w:bottom w:val="single" w:sz="4" w:space="0" w:color="auto"/>
              <w:right w:val="single" w:sz="4" w:space="0" w:color="auto"/>
            </w:tcBorders>
            <w:shd w:val="clear" w:color="auto" w:fill="auto"/>
            <w:noWrap/>
            <w:vAlign w:val="center"/>
          </w:tcPr>
          <w:p w14:paraId="47C3E7B8" w14:textId="77777777" w:rsidR="00FD1DFD" w:rsidRDefault="00FD1DFD" w:rsidP="00C26E3D">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19D6ADD" w14:textId="77777777" w:rsidR="00FD1DFD" w:rsidRDefault="00FD1DFD" w:rsidP="00C26E3D">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F198523" w14:textId="77777777" w:rsidR="00FD1DFD" w:rsidRPr="008A51CD" w:rsidRDefault="00FD1DFD" w:rsidP="00C26E3D">
            <w:pPr>
              <w:widowControl/>
              <w:jc w:val="center"/>
              <w:rPr>
                <w:rFonts w:ascii="宋体" w:hAnsi="宋体" w:cs="宋体" w:hint="eastAsia"/>
                <w:kern w:val="0"/>
                <w:sz w:val="18"/>
                <w:szCs w:val="18"/>
              </w:rPr>
            </w:pPr>
          </w:p>
        </w:tc>
      </w:tr>
      <w:tr w:rsidR="00FD1DFD" w:rsidRPr="008A51CD" w14:paraId="1ADFC3A1" w14:textId="77777777" w:rsidTr="00C26E3D">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4DDDED" w14:textId="77777777" w:rsidR="00FD1DFD" w:rsidRPr="008A51CD" w:rsidRDefault="00FD1DFD" w:rsidP="00C26E3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647AC08" w14:textId="77777777" w:rsidR="00FD1DFD" w:rsidRPr="008A51CD" w:rsidRDefault="00FD1DFD" w:rsidP="00C26E3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69F8E11" w14:textId="77777777" w:rsidR="00FD1DFD" w:rsidRDefault="00FD1DFD" w:rsidP="00C26E3D">
            <w:pPr>
              <w:jc w:val="center"/>
            </w:pPr>
            <w:r>
              <w:rPr>
                <w:rFonts w:ascii="宋体" w:hAnsi="宋体"/>
                <w:sz w:val="18"/>
              </w:rPr>
              <w:t>全年组织各类群众体育活动</w:t>
            </w:r>
          </w:p>
        </w:tc>
        <w:tc>
          <w:tcPr>
            <w:tcW w:w="1134" w:type="dxa"/>
            <w:tcBorders>
              <w:top w:val="nil"/>
              <w:left w:val="nil"/>
              <w:bottom w:val="single" w:sz="4" w:space="0" w:color="auto"/>
              <w:right w:val="single" w:sz="4" w:space="0" w:color="auto"/>
            </w:tcBorders>
            <w:shd w:val="clear" w:color="auto" w:fill="auto"/>
            <w:noWrap/>
            <w:vAlign w:val="center"/>
          </w:tcPr>
          <w:p w14:paraId="0219EFE1" w14:textId="77777777" w:rsidR="00FD1DFD" w:rsidRDefault="00FD1DFD" w:rsidP="00C26E3D">
            <w:pPr>
              <w:jc w:val="center"/>
            </w:pPr>
            <w:r>
              <w:rPr>
                <w:rFonts w:ascii="宋体" w:hAnsi="宋体"/>
                <w:sz w:val="18"/>
              </w:rPr>
              <w:t>&gt;=6场次</w:t>
            </w:r>
          </w:p>
        </w:tc>
        <w:tc>
          <w:tcPr>
            <w:tcW w:w="2126" w:type="dxa"/>
            <w:tcBorders>
              <w:top w:val="nil"/>
              <w:left w:val="nil"/>
              <w:bottom w:val="single" w:sz="4" w:space="0" w:color="auto"/>
              <w:right w:val="single" w:sz="4" w:space="0" w:color="auto"/>
            </w:tcBorders>
            <w:shd w:val="clear" w:color="auto" w:fill="auto"/>
            <w:noWrap/>
            <w:vAlign w:val="center"/>
          </w:tcPr>
          <w:p w14:paraId="38144C14" w14:textId="77777777" w:rsidR="00FD1DFD" w:rsidRDefault="00FD1DFD" w:rsidP="00C26E3D">
            <w:pPr>
              <w:jc w:val="center"/>
            </w:pPr>
            <w:r>
              <w:rPr>
                <w:rFonts w:ascii="宋体" w:hAnsi="宋体"/>
                <w:sz w:val="18"/>
              </w:rPr>
              <w:t>2023年工作计划</w:t>
            </w:r>
          </w:p>
        </w:tc>
        <w:tc>
          <w:tcPr>
            <w:tcW w:w="1004" w:type="dxa"/>
            <w:tcBorders>
              <w:top w:val="nil"/>
              <w:left w:val="nil"/>
              <w:bottom w:val="single" w:sz="4" w:space="0" w:color="auto"/>
              <w:right w:val="single" w:sz="4" w:space="0" w:color="auto"/>
            </w:tcBorders>
            <w:shd w:val="clear" w:color="auto" w:fill="auto"/>
            <w:noWrap/>
            <w:vAlign w:val="center"/>
          </w:tcPr>
          <w:p w14:paraId="7DB75DBA" w14:textId="77777777" w:rsidR="00FD1DFD" w:rsidRDefault="00FD1DFD" w:rsidP="00C26E3D">
            <w:pPr>
              <w:jc w:val="center"/>
            </w:pPr>
            <w:r>
              <w:rPr>
                <w:rFonts w:ascii="宋体" w:hAnsi="宋体"/>
                <w:sz w:val="18"/>
              </w:rPr>
              <w:t>167场次</w:t>
            </w:r>
          </w:p>
        </w:tc>
        <w:tc>
          <w:tcPr>
            <w:tcW w:w="839" w:type="dxa"/>
            <w:tcBorders>
              <w:top w:val="nil"/>
              <w:left w:val="nil"/>
              <w:bottom w:val="single" w:sz="4" w:space="0" w:color="auto"/>
              <w:right w:val="single" w:sz="4" w:space="0" w:color="auto"/>
            </w:tcBorders>
            <w:shd w:val="clear" w:color="auto" w:fill="auto"/>
            <w:noWrap/>
            <w:vAlign w:val="center"/>
          </w:tcPr>
          <w:p w14:paraId="7E939DD4" w14:textId="77777777" w:rsidR="00FD1DFD" w:rsidRDefault="00FD1DFD" w:rsidP="00C26E3D">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01AD890" w14:textId="77777777" w:rsidR="00FD1DFD" w:rsidRDefault="00FD1DFD" w:rsidP="00C26E3D">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0F2BA3F" w14:textId="77777777" w:rsidR="00FD1DFD" w:rsidRPr="008A51CD" w:rsidRDefault="00FD1DFD" w:rsidP="00C26E3D">
            <w:pPr>
              <w:widowControl/>
              <w:jc w:val="center"/>
              <w:rPr>
                <w:rFonts w:ascii="宋体" w:hAnsi="宋体" w:cs="宋体" w:hint="eastAsia"/>
                <w:kern w:val="0"/>
                <w:sz w:val="18"/>
                <w:szCs w:val="18"/>
              </w:rPr>
            </w:pPr>
          </w:p>
        </w:tc>
      </w:tr>
      <w:tr w:rsidR="00FD1DFD" w:rsidRPr="008A51CD" w14:paraId="7E114358" w14:textId="77777777" w:rsidTr="00C26E3D">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60B6F5" w14:textId="77777777" w:rsidR="00FD1DFD" w:rsidRPr="008A51CD" w:rsidRDefault="00FD1DFD" w:rsidP="00C26E3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A5782B6" w14:textId="77777777" w:rsidR="00FD1DFD" w:rsidRPr="008A51CD" w:rsidRDefault="00FD1DFD" w:rsidP="00C26E3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3E5250" w14:textId="77777777" w:rsidR="00FD1DFD" w:rsidRDefault="00FD1DFD" w:rsidP="00C26E3D">
            <w:pPr>
              <w:jc w:val="center"/>
            </w:pPr>
            <w:r>
              <w:rPr>
                <w:rFonts w:ascii="宋体" w:hAnsi="宋体"/>
                <w:sz w:val="18"/>
              </w:rPr>
              <w:t>打造特色文旅街区数量</w:t>
            </w:r>
          </w:p>
        </w:tc>
        <w:tc>
          <w:tcPr>
            <w:tcW w:w="1134" w:type="dxa"/>
            <w:tcBorders>
              <w:top w:val="nil"/>
              <w:left w:val="nil"/>
              <w:bottom w:val="single" w:sz="4" w:space="0" w:color="auto"/>
              <w:right w:val="single" w:sz="4" w:space="0" w:color="auto"/>
            </w:tcBorders>
            <w:shd w:val="clear" w:color="auto" w:fill="auto"/>
            <w:noWrap/>
            <w:vAlign w:val="center"/>
          </w:tcPr>
          <w:p w14:paraId="53E8AADE" w14:textId="77777777" w:rsidR="00FD1DFD" w:rsidRDefault="00FD1DFD" w:rsidP="00C26E3D">
            <w:pPr>
              <w:jc w:val="center"/>
            </w:pPr>
            <w:r>
              <w:rPr>
                <w:rFonts w:ascii="宋体" w:hAnsi="宋体"/>
                <w:sz w:val="18"/>
              </w:rPr>
              <w:t>&gt;=2个</w:t>
            </w:r>
          </w:p>
        </w:tc>
        <w:tc>
          <w:tcPr>
            <w:tcW w:w="2126" w:type="dxa"/>
            <w:tcBorders>
              <w:top w:val="nil"/>
              <w:left w:val="nil"/>
              <w:bottom w:val="single" w:sz="4" w:space="0" w:color="auto"/>
              <w:right w:val="single" w:sz="4" w:space="0" w:color="auto"/>
            </w:tcBorders>
            <w:shd w:val="clear" w:color="auto" w:fill="auto"/>
            <w:noWrap/>
            <w:vAlign w:val="center"/>
          </w:tcPr>
          <w:p w14:paraId="1FEFDE64" w14:textId="77777777" w:rsidR="00FD1DFD" w:rsidRDefault="00FD1DFD" w:rsidP="00C26E3D">
            <w:pPr>
              <w:jc w:val="center"/>
            </w:pPr>
            <w:r>
              <w:rPr>
                <w:rFonts w:ascii="宋体" w:hAnsi="宋体"/>
                <w:sz w:val="18"/>
              </w:rPr>
              <w:t>2023年工作计划</w:t>
            </w:r>
          </w:p>
        </w:tc>
        <w:tc>
          <w:tcPr>
            <w:tcW w:w="1004" w:type="dxa"/>
            <w:tcBorders>
              <w:top w:val="nil"/>
              <w:left w:val="nil"/>
              <w:bottom w:val="single" w:sz="4" w:space="0" w:color="auto"/>
              <w:right w:val="single" w:sz="4" w:space="0" w:color="auto"/>
            </w:tcBorders>
            <w:shd w:val="clear" w:color="auto" w:fill="auto"/>
            <w:noWrap/>
            <w:vAlign w:val="center"/>
          </w:tcPr>
          <w:p w14:paraId="503370B4" w14:textId="77777777" w:rsidR="00FD1DFD" w:rsidRDefault="00FD1DFD" w:rsidP="00C26E3D">
            <w:pPr>
              <w:jc w:val="center"/>
            </w:pPr>
            <w:r>
              <w:rPr>
                <w:rFonts w:ascii="宋体" w:hAnsi="宋体"/>
                <w:sz w:val="18"/>
              </w:rPr>
              <w:t>2个</w:t>
            </w:r>
          </w:p>
        </w:tc>
        <w:tc>
          <w:tcPr>
            <w:tcW w:w="839" w:type="dxa"/>
            <w:tcBorders>
              <w:top w:val="nil"/>
              <w:left w:val="nil"/>
              <w:bottom w:val="single" w:sz="4" w:space="0" w:color="auto"/>
              <w:right w:val="single" w:sz="4" w:space="0" w:color="auto"/>
            </w:tcBorders>
            <w:shd w:val="clear" w:color="auto" w:fill="auto"/>
            <w:noWrap/>
            <w:vAlign w:val="center"/>
          </w:tcPr>
          <w:p w14:paraId="60778314" w14:textId="77777777" w:rsidR="00FD1DFD" w:rsidRDefault="00FD1DFD" w:rsidP="00C26E3D">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3EC805D" w14:textId="77777777" w:rsidR="00FD1DFD" w:rsidRDefault="00FD1DFD" w:rsidP="00C26E3D">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305516C" w14:textId="77777777" w:rsidR="00FD1DFD" w:rsidRPr="008A51CD" w:rsidRDefault="00FD1DFD" w:rsidP="00C26E3D">
            <w:pPr>
              <w:widowControl/>
              <w:jc w:val="center"/>
              <w:rPr>
                <w:rFonts w:ascii="宋体" w:hAnsi="宋体" w:cs="宋体" w:hint="eastAsia"/>
                <w:kern w:val="0"/>
                <w:sz w:val="18"/>
                <w:szCs w:val="18"/>
              </w:rPr>
            </w:pPr>
          </w:p>
        </w:tc>
      </w:tr>
      <w:tr w:rsidR="00FD1DFD" w:rsidRPr="008A51CD" w14:paraId="6681E139" w14:textId="77777777" w:rsidTr="00C26E3D">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7518021" w14:textId="77777777" w:rsidR="00FD1DFD" w:rsidRDefault="00FD1DFD" w:rsidP="00C26E3D">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CAD57D2" w14:textId="77777777" w:rsidR="00FD1DFD" w:rsidRDefault="00FD1DFD" w:rsidP="00C26E3D">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10EC111" w14:textId="77777777" w:rsidR="00FD1DFD" w:rsidRDefault="00FD1DFD" w:rsidP="00C26E3D">
            <w:pPr>
              <w:jc w:val="center"/>
            </w:pPr>
            <w:r>
              <w:rPr>
                <w:rFonts w:ascii="宋体" w:hAnsi="宋体"/>
                <w:sz w:val="18"/>
              </w:rPr>
              <w:t>99.19分</w:t>
            </w:r>
          </w:p>
        </w:tc>
        <w:tc>
          <w:tcPr>
            <w:tcW w:w="284" w:type="dxa"/>
            <w:tcBorders>
              <w:top w:val="nil"/>
              <w:left w:val="nil"/>
              <w:bottom w:val="nil"/>
              <w:right w:val="nil"/>
            </w:tcBorders>
            <w:shd w:val="clear" w:color="auto" w:fill="auto"/>
            <w:noWrap/>
            <w:vAlign w:val="center"/>
            <w:hideMark/>
          </w:tcPr>
          <w:p w14:paraId="5E11A8B4" w14:textId="77777777" w:rsidR="00FD1DFD" w:rsidRPr="008A51CD" w:rsidRDefault="00FD1DFD" w:rsidP="00C26E3D">
            <w:pPr>
              <w:widowControl/>
              <w:jc w:val="left"/>
              <w:rPr>
                <w:rFonts w:ascii="宋体" w:hAnsi="宋体" w:cs="宋体" w:hint="eastAsia"/>
                <w:kern w:val="0"/>
                <w:sz w:val="18"/>
                <w:szCs w:val="18"/>
              </w:rPr>
            </w:pPr>
          </w:p>
        </w:tc>
      </w:tr>
    </w:tbl>
    <w:p w14:paraId="1FAA2DC3" w14:textId="04961851"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28"/>
          <w:szCs w:val="18"/>
        </w:rPr>
        <w:t>项目支出绩效自评表</w:t>
      </w:r>
    </w:p>
    <w:p w14:paraId="5EAA5473" w14:textId="7777777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D1DFD" w:rsidRPr="00BC3D12" w14:paraId="3DA22724"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76ABF9"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EB05463" w14:textId="77777777" w:rsidR="00FD1DFD" w:rsidRDefault="00FD1DFD" w:rsidP="00C26E3D">
            <w:pPr>
              <w:jc w:val="center"/>
            </w:pPr>
            <w:r>
              <w:rPr>
                <w:rFonts w:ascii="宋体" w:hAnsi="宋体"/>
                <w:sz w:val="18"/>
              </w:rPr>
              <w:t>乌财科教[2022]84号-关于提前下达2023年中央补助地方美术馆公共图书馆、文化馆（站）免费开放专项资金</w:t>
            </w:r>
          </w:p>
        </w:tc>
      </w:tr>
      <w:tr w:rsidR="00FD1DFD" w:rsidRPr="00BC3D12" w14:paraId="431307AD"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C46D5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AA46818" w14:textId="77777777" w:rsidR="00FD1DFD" w:rsidRDefault="00FD1DFD" w:rsidP="00C26E3D">
            <w:pPr>
              <w:jc w:val="center"/>
            </w:pPr>
            <w:r>
              <w:rPr>
                <w:rFonts w:ascii="宋体" w:hAnsi="宋体"/>
                <w:sz w:val="18"/>
              </w:rPr>
              <w:t>乌鲁木齐市米东区文化体育广播电视和旅游局</w:t>
            </w:r>
          </w:p>
        </w:tc>
        <w:tc>
          <w:tcPr>
            <w:tcW w:w="1177" w:type="dxa"/>
            <w:tcBorders>
              <w:top w:val="nil"/>
              <w:left w:val="nil"/>
              <w:bottom w:val="single" w:sz="4" w:space="0" w:color="auto"/>
              <w:right w:val="single" w:sz="4" w:space="0" w:color="auto"/>
            </w:tcBorders>
            <w:shd w:val="clear" w:color="auto" w:fill="auto"/>
            <w:vAlign w:val="center"/>
            <w:hideMark/>
          </w:tcPr>
          <w:p w14:paraId="703A3C5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52A4E85" w14:textId="77777777" w:rsidR="00FD1DFD" w:rsidRDefault="00FD1DFD" w:rsidP="00C26E3D">
            <w:pPr>
              <w:jc w:val="center"/>
            </w:pPr>
            <w:r>
              <w:rPr>
                <w:rFonts w:ascii="宋体" w:hAnsi="宋体"/>
                <w:sz w:val="18"/>
              </w:rPr>
              <w:t>米东区文化体育广播电视和旅游局</w:t>
            </w:r>
          </w:p>
        </w:tc>
      </w:tr>
      <w:tr w:rsidR="00FD1DFD" w:rsidRPr="00BC3D12" w14:paraId="1B2106F5" w14:textId="77777777" w:rsidTr="00C26E3D">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1A5D0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6EAB15" w14:textId="77777777" w:rsidR="00FD1DFD" w:rsidRPr="00BC3D12" w:rsidRDefault="00FD1DFD" w:rsidP="00C26E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2A6158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895A2A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F8DD82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FAB2BB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4B7C3A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8D9807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r>
      <w:tr w:rsidR="00FD1DFD" w:rsidRPr="00BC3D12" w14:paraId="6C29D388"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14964E"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D71C1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5E159E" w14:textId="77777777" w:rsidR="00FD1DFD" w:rsidRDefault="00FD1DFD" w:rsidP="00C26E3D">
            <w:pPr>
              <w:jc w:val="center"/>
            </w:pPr>
            <w:r>
              <w:rPr>
                <w:rFonts w:ascii="宋体" w:hAnsi="宋体"/>
                <w:sz w:val="18"/>
              </w:rPr>
              <w:t>92.00</w:t>
            </w:r>
          </w:p>
        </w:tc>
        <w:tc>
          <w:tcPr>
            <w:tcW w:w="1177" w:type="dxa"/>
            <w:tcBorders>
              <w:top w:val="nil"/>
              <w:left w:val="nil"/>
              <w:bottom w:val="single" w:sz="4" w:space="0" w:color="auto"/>
              <w:right w:val="single" w:sz="4" w:space="0" w:color="auto"/>
            </w:tcBorders>
            <w:shd w:val="clear" w:color="auto" w:fill="auto"/>
            <w:noWrap/>
            <w:vAlign w:val="center"/>
          </w:tcPr>
          <w:p w14:paraId="5070381F" w14:textId="77777777" w:rsidR="00FD1DFD" w:rsidRDefault="00FD1DFD" w:rsidP="00C26E3D">
            <w:pPr>
              <w:jc w:val="center"/>
            </w:pPr>
            <w:r>
              <w:rPr>
                <w:rFonts w:ascii="宋体" w:hAnsi="宋体"/>
                <w:sz w:val="18"/>
              </w:rPr>
              <w:t>207.00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C25E269" w14:textId="77777777" w:rsidR="00FD1DFD" w:rsidRDefault="00FD1DFD" w:rsidP="00C26E3D">
            <w:pPr>
              <w:jc w:val="center"/>
            </w:pPr>
            <w:r>
              <w:rPr>
                <w:rFonts w:ascii="宋体" w:hAnsi="宋体"/>
                <w:sz w:val="18"/>
              </w:rPr>
              <w:t>32.00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6BDE97" w14:textId="77777777" w:rsidR="00FD1DFD" w:rsidRDefault="00FD1DFD" w:rsidP="00C26E3D">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94717DA" w14:textId="77777777" w:rsidR="00FD1DFD" w:rsidRDefault="00FD1DFD" w:rsidP="00C26E3D">
            <w:pPr>
              <w:jc w:val="center"/>
            </w:pPr>
            <w:r>
              <w:rPr>
                <w:rFonts w:ascii="宋体" w:hAnsi="宋体"/>
                <w:sz w:val="18"/>
              </w:rPr>
              <w:t>15.46%</w:t>
            </w:r>
          </w:p>
        </w:tc>
        <w:tc>
          <w:tcPr>
            <w:tcW w:w="1275" w:type="dxa"/>
            <w:tcBorders>
              <w:top w:val="nil"/>
              <w:left w:val="nil"/>
              <w:bottom w:val="single" w:sz="4" w:space="0" w:color="auto"/>
              <w:right w:val="single" w:sz="4" w:space="0" w:color="auto"/>
            </w:tcBorders>
            <w:shd w:val="clear" w:color="auto" w:fill="auto"/>
            <w:vAlign w:val="center"/>
          </w:tcPr>
          <w:p w14:paraId="476AED99" w14:textId="77777777" w:rsidR="00FD1DFD" w:rsidRDefault="00FD1DFD" w:rsidP="00C26E3D">
            <w:pPr>
              <w:jc w:val="center"/>
            </w:pPr>
            <w:r>
              <w:rPr>
                <w:rFonts w:ascii="宋体" w:hAnsi="宋体"/>
                <w:sz w:val="18"/>
              </w:rPr>
              <w:t>1.55分</w:t>
            </w:r>
          </w:p>
        </w:tc>
      </w:tr>
      <w:tr w:rsidR="00FD1DFD" w:rsidRPr="00BC3D12" w14:paraId="6287D8DA"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A4F727"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AA58A1"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16DA92" w14:textId="77777777" w:rsidR="00FD1DFD" w:rsidRDefault="00FD1DFD" w:rsidP="00C26E3D">
            <w:pPr>
              <w:jc w:val="center"/>
            </w:pPr>
            <w:r>
              <w:rPr>
                <w:rFonts w:ascii="宋体" w:hAnsi="宋体"/>
                <w:sz w:val="18"/>
              </w:rPr>
              <w:t>92.00</w:t>
            </w:r>
          </w:p>
        </w:tc>
        <w:tc>
          <w:tcPr>
            <w:tcW w:w="1177" w:type="dxa"/>
            <w:tcBorders>
              <w:top w:val="nil"/>
              <w:left w:val="nil"/>
              <w:bottom w:val="single" w:sz="4" w:space="0" w:color="auto"/>
              <w:right w:val="single" w:sz="4" w:space="0" w:color="auto"/>
            </w:tcBorders>
            <w:shd w:val="clear" w:color="auto" w:fill="auto"/>
            <w:noWrap/>
            <w:vAlign w:val="center"/>
          </w:tcPr>
          <w:p w14:paraId="13CC1B30" w14:textId="77777777" w:rsidR="00FD1DFD" w:rsidRDefault="00FD1DFD" w:rsidP="00C26E3D">
            <w:pPr>
              <w:jc w:val="center"/>
            </w:pPr>
            <w:r>
              <w:rPr>
                <w:rFonts w:ascii="宋体" w:hAnsi="宋体"/>
                <w:sz w:val="18"/>
              </w:rPr>
              <w:t>115.00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3BB590" w14:textId="77777777" w:rsidR="00FD1DFD" w:rsidRDefault="00FD1DFD" w:rsidP="00C26E3D">
            <w:pPr>
              <w:jc w:val="center"/>
            </w:pPr>
            <w:r>
              <w:rPr>
                <w:rFonts w:ascii="宋体" w:hAnsi="宋体"/>
                <w:sz w:val="18"/>
              </w:rPr>
              <w:t>32.00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B126D6"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82BAB32"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E5373A1"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7AC34DEA"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971CA8"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331D5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FA6BCE" w14:textId="77777777" w:rsidR="00FD1DFD" w:rsidRDefault="00FD1DFD" w:rsidP="00C26E3D">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9066A59" w14:textId="77777777" w:rsidR="00FD1DFD" w:rsidRDefault="00FD1DFD" w:rsidP="00C26E3D">
            <w:pPr>
              <w:jc w:val="center"/>
            </w:pPr>
            <w:r>
              <w:rPr>
                <w:rFonts w:ascii="宋体" w:hAnsi="宋体"/>
                <w:sz w:val="18"/>
              </w:rPr>
              <w:t>92.00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2A87C3" w14:textId="77777777" w:rsidR="00FD1DFD" w:rsidRDefault="00FD1DFD" w:rsidP="00C26E3D">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8A71CDB"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0ACF4D"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FBFC3B1"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0BF6495C" w14:textId="77777777" w:rsidTr="00C26E3D">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1910A83"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44D0AD9"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AA5F6B5"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实际完成情况</w:t>
            </w:r>
          </w:p>
        </w:tc>
      </w:tr>
      <w:tr w:rsidR="00FD1DFD" w:rsidRPr="00BC3D12" w14:paraId="155038B0" w14:textId="77777777" w:rsidTr="00C26E3D">
        <w:trPr>
          <w:trHeight w:val="703"/>
        </w:trPr>
        <w:tc>
          <w:tcPr>
            <w:tcW w:w="598" w:type="dxa"/>
            <w:vMerge/>
            <w:tcBorders>
              <w:top w:val="nil"/>
              <w:left w:val="single" w:sz="4" w:space="0" w:color="auto"/>
              <w:bottom w:val="single" w:sz="4" w:space="0" w:color="auto"/>
              <w:right w:val="single" w:sz="4" w:space="0" w:color="auto"/>
            </w:tcBorders>
            <w:vAlign w:val="center"/>
            <w:hideMark/>
          </w:tcPr>
          <w:p w14:paraId="02690C77" w14:textId="77777777" w:rsidR="00FD1DFD" w:rsidRPr="00BC3D12" w:rsidRDefault="00FD1DFD" w:rsidP="00C26E3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30FF3FF" w14:textId="77777777" w:rsidR="00FD1DFD" w:rsidRDefault="00FD1DFD" w:rsidP="00C26E3D">
            <w:pPr>
              <w:jc w:val="left"/>
            </w:pPr>
            <w:r>
              <w:rPr>
                <w:rFonts w:ascii="宋体" w:hAnsi="宋体"/>
                <w:sz w:val="18"/>
              </w:rPr>
              <w:t>米东区免费开放图书馆1个预算安排资金16万元、免费开放文化馆1个预算安排资金16万元，各乡镇街道管免费开放文化站（文化中心）15个，每个预算安排资金4万元。通过实施此项目后，不断完善基层公共图书馆、文化馆（文化站）基础设施，保障免费开放活动经费，满足人民群众日益增长的精神文化需求，提高人民群众享受文化的幸福指数。</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6102B0B" w14:textId="77777777" w:rsidR="00FD1DFD" w:rsidRDefault="00FD1DFD" w:rsidP="00C26E3D">
            <w:pPr>
              <w:jc w:val="left"/>
            </w:pPr>
            <w:r>
              <w:rPr>
                <w:rFonts w:ascii="宋体" w:hAnsi="宋体"/>
                <w:sz w:val="18"/>
              </w:rPr>
              <w:t>米东区免费开放图书馆数量1个，免费开放文化馆数量1个，乡镇（街道）免费开放文化站（中心）数量15个。2023年财政资金实际使用情况，免费开放图书馆、文化馆各使用资金16万元，共计32万元，15个乡镇（街道）免费开放文化站（中心）使用资金0万元，因财政资金紧张，未及时拨款，导致部分绩效目标值未达到预期指标。</w:t>
            </w:r>
          </w:p>
        </w:tc>
      </w:tr>
      <w:tr w:rsidR="00FD1DFD" w:rsidRPr="00BC3D12" w14:paraId="450805BB" w14:textId="77777777" w:rsidTr="00C26E3D">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19B7CCC" w14:textId="77777777" w:rsidR="00FD1DFD" w:rsidRPr="00BC3D12" w:rsidRDefault="00FD1DFD" w:rsidP="00C26E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50F752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D0F1BB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A7D3B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C71D3D8"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5D8E06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26C96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0A694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75033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偏差原因分析及改进措施</w:t>
            </w:r>
          </w:p>
        </w:tc>
      </w:tr>
      <w:tr w:rsidR="00FD1DFD" w:rsidRPr="00BC3D12" w14:paraId="2FE01EFD" w14:textId="77777777" w:rsidTr="00C26E3D">
        <w:trPr>
          <w:trHeight w:val="345"/>
        </w:trPr>
        <w:tc>
          <w:tcPr>
            <w:tcW w:w="598" w:type="dxa"/>
            <w:vMerge/>
            <w:tcBorders>
              <w:top w:val="nil"/>
              <w:left w:val="single" w:sz="4" w:space="0" w:color="auto"/>
              <w:bottom w:val="single" w:sz="4" w:space="0" w:color="auto"/>
              <w:right w:val="single" w:sz="4" w:space="0" w:color="auto"/>
            </w:tcBorders>
            <w:vAlign w:val="center"/>
            <w:hideMark/>
          </w:tcPr>
          <w:p w14:paraId="5FD0A0BD"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1B34947" w14:textId="77777777" w:rsidR="00FD1DFD" w:rsidRPr="00BC3D12" w:rsidRDefault="00FD1DFD" w:rsidP="00C26E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60F01BC" w14:textId="77777777" w:rsidR="00FD1DFD" w:rsidRPr="00BC3D12" w:rsidRDefault="00FD1DFD" w:rsidP="00C26E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8C25412"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2204161"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A791668"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25D6A66" w14:textId="77777777" w:rsidR="00FD1DFD" w:rsidRPr="00BC3D12" w:rsidRDefault="00FD1DFD" w:rsidP="00C26E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4C7A3FE" w14:textId="77777777" w:rsidR="00FD1DFD" w:rsidRPr="00BC3D12" w:rsidRDefault="00FD1DFD" w:rsidP="00C26E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9EB386A" w14:textId="77777777" w:rsidR="00FD1DFD" w:rsidRPr="00BC3D12" w:rsidRDefault="00FD1DFD" w:rsidP="00C26E3D">
            <w:pPr>
              <w:widowControl/>
              <w:jc w:val="left"/>
              <w:rPr>
                <w:rFonts w:ascii="宋体" w:hAnsi="宋体" w:cs="宋体" w:hint="eastAsia"/>
                <w:color w:val="000000"/>
                <w:kern w:val="0"/>
                <w:sz w:val="18"/>
                <w:szCs w:val="18"/>
              </w:rPr>
            </w:pPr>
          </w:p>
        </w:tc>
      </w:tr>
      <w:tr w:rsidR="00FD1DFD" w:rsidRPr="00BC3D12" w14:paraId="1B58FD86" w14:textId="77777777" w:rsidTr="00C26E3D">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1199A4" w14:textId="77777777" w:rsidR="00FD1DFD" w:rsidRDefault="00FD1DFD" w:rsidP="00C26E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23FF839" w14:textId="77777777" w:rsidR="00FD1DFD" w:rsidRDefault="00FD1DFD" w:rsidP="00C26E3D">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B22A622" w14:textId="77777777" w:rsidR="00FD1DFD" w:rsidRDefault="00FD1DFD" w:rsidP="00C26E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4C30E8" w14:textId="77777777" w:rsidR="00FD1DFD" w:rsidRDefault="00FD1DFD" w:rsidP="00C26E3D">
            <w:pPr>
              <w:jc w:val="center"/>
            </w:pPr>
            <w:r>
              <w:rPr>
                <w:rFonts w:ascii="宋体" w:hAnsi="宋体"/>
                <w:sz w:val="18"/>
              </w:rPr>
              <w:t>免费开放公共图书馆、文化馆数量</w:t>
            </w:r>
          </w:p>
        </w:tc>
        <w:tc>
          <w:tcPr>
            <w:tcW w:w="1177" w:type="dxa"/>
            <w:tcBorders>
              <w:top w:val="nil"/>
              <w:left w:val="nil"/>
              <w:bottom w:val="single" w:sz="4" w:space="0" w:color="auto"/>
              <w:right w:val="single" w:sz="4" w:space="0" w:color="auto"/>
            </w:tcBorders>
            <w:shd w:val="clear" w:color="auto" w:fill="auto"/>
            <w:vAlign w:val="center"/>
          </w:tcPr>
          <w:p w14:paraId="54FD03DB" w14:textId="77777777" w:rsidR="00FD1DFD" w:rsidRDefault="00FD1DFD" w:rsidP="00C26E3D">
            <w:pPr>
              <w:jc w:val="center"/>
            </w:pPr>
            <w:r>
              <w:rPr>
                <w:rFonts w:ascii="宋体" w:hAnsi="宋体"/>
                <w:sz w:val="18"/>
              </w:rPr>
              <w:t>=2个</w:t>
            </w:r>
          </w:p>
        </w:tc>
        <w:tc>
          <w:tcPr>
            <w:tcW w:w="1177" w:type="dxa"/>
            <w:tcBorders>
              <w:top w:val="nil"/>
              <w:left w:val="nil"/>
              <w:bottom w:val="single" w:sz="4" w:space="0" w:color="auto"/>
              <w:right w:val="single" w:sz="4" w:space="0" w:color="auto"/>
            </w:tcBorders>
            <w:shd w:val="clear" w:color="auto" w:fill="auto"/>
            <w:vAlign w:val="center"/>
          </w:tcPr>
          <w:p w14:paraId="0989BEA8" w14:textId="77777777" w:rsidR="00FD1DFD" w:rsidRDefault="00FD1DFD" w:rsidP="00C26E3D">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63DB32"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DCCE6E"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E80D75" w14:textId="77777777" w:rsidR="00FD1DFD" w:rsidRDefault="00FD1DFD" w:rsidP="00C26E3D">
            <w:pPr>
              <w:jc w:val="center"/>
            </w:pPr>
          </w:p>
        </w:tc>
      </w:tr>
      <w:tr w:rsidR="00FD1DFD" w:rsidRPr="00BC3D12" w14:paraId="19959D92"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4002C41D"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2A737D"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9D4BEB" w14:textId="77777777" w:rsidR="00FD1DFD" w:rsidRPr="00BC3D12" w:rsidRDefault="00FD1DFD" w:rsidP="00C26E3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76311E" w14:textId="77777777" w:rsidR="00FD1DFD" w:rsidRDefault="00FD1DFD" w:rsidP="00C26E3D">
            <w:pPr>
              <w:jc w:val="center"/>
            </w:pPr>
            <w:r>
              <w:rPr>
                <w:rFonts w:ascii="宋体" w:hAnsi="宋体"/>
                <w:sz w:val="18"/>
              </w:rPr>
              <w:t>各乡镇街道管委会文化站（文化中心）数量</w:t>
            </w:r>
          </w:p>
        </w:tc>
        <w:tc>
          <w:tcPr>
            <w:tcW w:w="1177" w:type="dxa"/>
            <w:tcBorders>
              <w:top w:val="nil"/>
              <w:left w:val="nil"/>
              <w:bottom w:val="single" w:sz="4" w:space="0" w:color="auto"/>
              <w:right w:val="single" w:sz="4" w:space="0" w:color="auto"/>
            </w:tcBorders>
            <w:shd w:val="clear" w:color="auto" w:fill="auto"/>
            <w:vAlign w:val="center"/>
          </w:tcPr>
          <w:p w14:paraId="72470EF5" w14:textId="77777777" w:rsidR="00FD1DFD" w:rsidRDefault="00FD1DFD" w:rsidP="00C26E3D">
            <w:pPr>
              <w:jc w:val="center"/>
            </w:pPr>
            <w:r>
              <w:rPr>
                <w:rFonts w:ascii="宋体" w:hAnsi="宋体"/>
                <w:sz w:val="18"/>
              </w:rPr>
              <w:t>=15个</w:t>
            </w:r>
          </w:p>
        </w:tc>
        <w:tc>
          <w:tcPr>
            <w:tcW w:w="1177" w:type="dxa"/>
            <w:tcBorders>
              <w:top w:val="nil"/>
              <w:left w:val="nil"/>
              <w:bottom w:val="single" w:sz="4" w:space="0" w:color="auto"/>
              <w:right w:val="single" w:sz="4" w:space="0" w:color="auto"/>
            </w:tcBorders>
            <w:shd w:val="clear" w:color="auto" w:fill="auto"/>
            <w:vAlign w:val="center"/>
          </w:tcPr>
          <w:p w14:paraId="2B15BCA6" w14:textId="77777777" w:rsidR="00FD1DFD" w:rsidRDefault="00FD1DFD" w:rsidP="00C26E3D">
            <w:pPr>
              <w:jc w:val="center"/>
            </w:pPr>
            <w:r>
              <w:rPr>
                <w:rFonts w:ascii="宋体" w:hAnsi="宋体"/>
                <w:sz w:val="18"/>
              </w:rPr>
              <w:t>15个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F2F8A7"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3A2265" w14:textId="77777777" w:rsidR="00FD1DFD" w:rsidRDefault="00FD1DFD" w:rsidP="00C26E3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463CC1" w14:textId="77777777" w:rsidR="00FD1DFD" w:rsidRDefault="00FD1DFD" w:rsidP="00C26E3D">
            <w:pPr>
              <w:jc w:val="center"/>
            </w:pPr>
            <w:r>
              <w:rPr>
                <w:rFonts w:ascii="宋体" w:hAnsi="宋体"/>
                <w:sz w:val="18"/>
              </w:rPr>
              <w:t>财政资金紧张未拨付</w:t>
            </w:r>
          </w:p>
        </w:tc>
      </w:tr>
      <w:tr w:rsidR="00FD1DFD" w:rsidRPr="00BC3D12" w14:paraId="24937771"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1BCA9B45"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B36681"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7044CB" w14:textId="77777777" w:rsidR="00FD1DFD" w:rsidRDefault="00FD1DFD" w:rsidP="00C26E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0C0918" w14:textId="77777777" w:rsidR="00FD1DFD" w:rsidRDefault="00FD1DFD" w:rsidP="00C26E3D">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61C5C68B" w14:textId="77777777" w:rsidR="00FD1DFD" w:rsidRDefault="00FD1DFD" w:rsidP="00C26E3D">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B5EA0C1"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49F948"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ED3205"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A4D530" w14:textId="77777777" w:rsidR="00FD1DFD" w:rsidRDefault="00FD1DFD" w:rsidP="00C26E3D">
            <w:pPr>
              <w:jc w:val="center"/>
            </w:pPr>
          </w:p>
        </w:tc>
      </w:tr>
      <w:tr w:rsidR="00FD1DFD" w:rsidRPr="00BC3D12" w14:paraId="0C1A9207"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4859FE32"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799D54"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957F33" w14:textId="77777777" w:rsidR="00FD1DFD" w:rsidRDefault="00FD1DFD" w:rsidP="00C26E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3D9FA4" w14:textId="77777777" w:rsidR="00FD1DFD" w:rsidRDefault="00FD1DFD" w:rsidP="00C26E3D">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02247CC" w14:textId="77777777" w:rsidR="00FD1DFD" w:rsidRDefault="00FD1DFD" w:rsidP="00C26E3D">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7E292244" w14:textId="77777777" w:rsidR="00FD1DFD" w:rsidRDefault="00FD1DFD" w:rsidP="00C26E3D">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147DA6"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24EEFF"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F16E20" w14:textId="77777777" w:rsidR="00FD1DFD" w:rsidRDefault="00FD1DFD" w:rsidP="00C26E3D">
            <w:pPr>
              <w:jc w:val="center"/>
            </w:pPr>
          </w:p>
        </w:tc>
      </w:tr>
      <w:tr w:rsidR="00FD1DFD" w:rsidRPr="00BC3D12" w14:paraId="071533D3"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7260C632"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5A05A16" w14:textId="77777777" w:rsidR="00FD1DFD" w:rsidRDefault="00FD1DFD" w:rsidP="00C26E3D">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3ACC373" w14:textId="77777777" w:rsidR="00FD1DFD" w:rsidRDefault="00FD1DFD" w:rsidP="00C26E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D2FB3A" w14:textId="77777777" w:rsidR="00FD1DFD" w:rsidRDefault="00FD1DFD" w:rsidP="00C26E3D">
            <w:pPr>
              <w:jc w:val="center"/>
            </w:pPr>
            <w:r>
              <w:rPr>
                <w:rFonts w:ascii="宋体" w:hAnsi="宋体"/>
                <w:sz w:val="18"/>
              </w:rPr>
              <w:t>2馆免费开放补助资金</w:t>
            </w:r>
          </w:p>
        </w:tc>
        <w:tc>
          <w:tcPr>
            <w:tcW w:w="1177" w:type="dxa"/>
            <w:tcBorders>
              <w:top w:val="nil"/>
              <w:left w:val="nil"/>
              <w:bottom w:val="single" w:sz="4" w:space="0" w:color="auto"/>
              <w:right w:val="single" w:sz="4" w:space="0" w:color="auto"/>
            </w:tcBorders>
            <w:shd w:val="clear" w:color="auto" w:fill="auto"/>
            <w:vAlign w:val="center"/>
          </w:tcPr>
          <w:p w14:paraId="49FCC200" w14:textId="77777777" w:rsidR="00FD1DFD" w:rsidRDefault="00FD1DFD" w:rsidP="00C26E3D">
            <w:pPr>
              <w:jc w:val="center"/>
            </w:pPr>
            <w:r>
              <w:rPr>
                <w:rFonts w:ascii="宋体" w:hAnsi="宋体"/>
                <w:sz w:val="18"/>
              </w:rPr>
              <w:t>=72万元</w:t>
            </w:r>
          </w:p>
        </w:tc>
        <w:tc>
          <w:tcPr>
            <w:tcW w:w="1177" w:type="dxa"/>
            <w:tcBorders>
              <w:top w:val="nil"/>
              <w:left w:val="nil"/>
              <w:bottom w:val="single" w:sz="4" w:space="0" w:color="auto"/>
              <w:right w:val="single" w:sz="4" w:space="0" w:color="auto"/>
            </w:tcBorders>
            <w:shd w:val="clear" w:color="auto" w:fill="auto"/>
            <w:vAlign w:val="center"/>
          </w:tcPr>
          <w:p w14:paraId="00AB635A" w14:textId="77777777" w:rsidR="00FD1DFD" w:rsidRDefault="00FD1DFD" w:rsidP="00C26E3D">
            <w:pPr>
              <w:jc w:val="center"/>
            </w:pPr>
            <w:r>
              <w:rPr>
                <w:rFonts w:ascii="宋体" w:hAnsi="宋体"/>
                <w:sz w:val="18"/>
              </w:rPr>
              <w:t>32万元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0F3602"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97BB0D" w14:textId="77777777" w:rsidR="00FD1DFD" w:rsidRDefault="00FD1DFD" w:rsidP="00C26E3D">
            <w:pPr>
              <w:jc w:val="center"/>
            </w:pPr>
            <w:r>
              <w:rPr>
                <w:rFonts w:ascii="宋体" w:hAnsi="宋体"/>
                <w:sz w:val="18"/>
              </w:rPr>
              <w:t>4.4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EFBC3D" w14:textId="77777777" w:rsidR="00FD1DFD" w:rsidRDefault="00FD1DFD" w:rsidP="00C26E3D">
            <w:pPr>
              <w:jc w:val="center"/>
            </w:pPr>
            <w:r>
              <w:rPr>
                <w:rFonts w:ascii="宋体" w:hAnsi="宋体"/>
                <w:sz w:val="18"/>
              </w:rPr>
              <w:t>财政资金紧张未拨付</w:t>
            </w:r>
          </w:p>
        </w:tc>
      </w:tr>
      <w:tr w:rsidR="00FD1DFD" w:rsidRPr="00BC3D12" w14:paraId="163DBB06"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5371D9F4"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C3373D"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2AF195" w14:textId="77777777" w:rsidR="00FD1DFD" w:rsidRPr="00BC3D12" w:rsidRDefault="00FD1DFD" w:rsidP="00C26E3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82B37A" w14:textId="77777777" w:rsidR="00FD1DFD" w:rsidRDefault="00FD1DFD" w:rsidP="00C26E3D">
            <w:pPr>
              <w:jc w:val="center"/>
            </w:pPr>
            <w:r>
              <w:rPr>
                <w:rFonts w:ascii="宋体" w:hAnsi="宋体"/>
                <w:sz w:val="18"/>
              </w:rPr>
              <w:t>15个乡镇（街道）补助资金</w:t>
            </w:r>
          </w:p>
        </w:tc>
        <w:tc>
          <w:tcPr>
            <w:tcW w:w="1177" w:type="dxa"/>
            <w:tcBorders>
              <w:top w:val="nil"/>
              <w:left w:val="nil"/>
              <w:bottom w:val="single" w:sz="4" w:space="0" w:color="auto"/>
              <w:right w:val="single" w:sz="4" w:space="0" w:color="auto"/>
            </w:tcBorders>
            <w:shd w:val="clear" w:color="auto" w:fill="auto"/>
            <w:vAlign w:val="center"/>
          </w:tcPr>
          <w:p w14:paraId="242C1AB3" w14:textId="77777777" w:rsidR="00FD1DFD" w:rsidRDefault="00FD1DFD" w:rsidP="00C26E3D">
            <w:pPr>
              <w:jc w:val="center"/>
            </w:pPr>
            <w:r>
              <w:rPr>
                <w:rFonts w:ascii="宋体" w:hAnsi="宋体"/>
                <w:sz w:val="18"/>
              </w:rPr>
              <w:t>=135万元</w:t>
            </w:r>
          </w:p>
        </w:tc>
        <w:tc>
          <w:tcPr>
            <w:tcW w:w="1177" w:type="dxa"/>
            <w:tcBorders>
              <w:top w:val="nil"/>
              <w:left w:val="nil"/>
              <w:bottom w:val="single" w:sz="4" w:space="0" w:color="auto"/>
              <w:right w:val="single" w:sz="4" w:space="0" w:color="auto"/>
            </w:tcBorders>
            <w:shd w:val="clear" w:color="auto" w:fill="auto"/>
            <w:vAlign w:val="center"/>
          </w:tcPr>
          <w:p w14:paraId="4B091487" w14:textId="77777777" w:rsidR="00FD1DFD" w:rsidRDefault="00FD1DFD" w:rsidP="00C26E3D">
            <w:pPr>
              <w:jc w:val="center"/>
            </w:pPr>
            <w:r>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654E2B"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749A44" w14:textId="77777777" w:rsidR="00FD1DFD" w:rsidRDefault="00FD1DFD" w:rsidP="00C26E3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4F09F3" w14:textId="77777777" w:rsidR="00FD1DFD" w:rsidRDefault="00FD1DFD" w:rsidP="00C26E3D">
            <w:pPr>
              <w:jc w:val="center"/>
            </w:pPr>
            <w:r>
              <w:rPr>
                <w:rFonts w:ascii="宋体" w:hAnsi="宋体"/>
                <w:sz w:val="18"/>
              </w:rPr>
              <w:t>财政资金紧张未拨付</w:t>
            </w:r>
          </w:p>
        </w:tc>
      </w:tr>
      <w:tr w:rsidR="00FD1DFD" w:rsidRPr="00BC3D12" w14:paraId="25675965"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593C7F83"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F4B67C" w14:textId="77777777" w:rsidR="00FD1DFD" w:rsidRDefault="00FD1DFD" w:rsidP="00C26E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7096A1E" w14:textId="77777777" w:rsidR="00FD1DFD" w:rsidRDefault="00FD1DFD" w:rsidP="00C26E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38EE25" w14:textId="77777777" w:rsidR="00FD1DFD" w:rsidRDefault="00FD1DFD" w:rsidP="00C26E3D">
            <w:pPr>
              <w:jc w:val="center"/>
            </w:pPr>
            <w:r>
              <w:rPr>
                <w:rFonts w:ascii="宋体" w:hAnsi="宋体"/>
                <w:sz w:val="18"/>
              </w:rPr>
              <w:t>保障人民群众精神文化需求</w:t>
            </w:r>
          </w:p>
        </w:tc>
        <w:tc>
          <w:tcPr>
            <w:tcW w:w="1177" w:type="dxa"/>
            <w:tcBorders>
              <w:top w:val="nil"/>
              <w:left w:val="nil"/>
              <w:bottom w:val="single" w:sz="4" w:space="0" w:color="auto"/>
              <w:right w:val="single" w:sz="4" w:space="0" w:color="auto"/>
            </w:tcBorders>
            <w:shd w:val="clear" w:color="auto" w:fill="auto"/>
            <w:vAlign w:val="center"/>
          </w:tcPr>
          <w:p w14:paraId="5614E04D" w14:textId="77777777" w:rsidR="00FD1DFD" w:rsidRDefault="00FD1DFD" w:rsidP="00C26E3D">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79EDC229" w14:textId="77777777" w:rsidR="00FD1DFD" w:rsidRDefault="00FD1DFD" w:rsidP="00C26E3D">
            <w:pPr>
              <w:jc w:val="center"/>
            </w:pPr>
            <w:r>
              <w:rPr>
                <w:rFonts w:ascii="宋体" w:hAnsi="宋体"/>
                <w:sz w:val="18"/>
              </w:rPr>
              <w:t>未达到预期效果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3E9715"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36C197" w14:textId="77777777" w:rsidR="00FD1DFD" w:rsidRDefault="00FD1DFD" w:rsidP="00C26E3D">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ADAA33" w14:textId="77777777" w:rsidR="00FD1DFD" w:rsidRDefault="00FD1DFD" w:rsidP="00C26E3D">
            <w:pPr>
              <w:jc w:val="center"/>
            </w:pPr>
            <w:r>
              <w:rPr>
                <w:rFonts w:ascii="宋体" w:hAnsi="宋体"/>
                <w:sz w:val="18"/>
              </w:rPr>
              <w:t>财政资金紧张未拨付</w:t>
            </w:r>
          </w:p>
        </w:tc>
      </w:tr>
      <w:tr w:rsidR="00FD1DFD" w:rsidRPr="00BC3D12" w14:paraId="0D4A4E5A"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08DD3CA1"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6BA429" w14:textId="77777777" w:rsidR="00FD1DFD" w:rsidRDefault="00FD1DFD" w:rsidP="00C26E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E859128" w14:textId="77777777" w:rsidR="00FD1DFD" w:rsidRDefault="00FD1DFD" w:rsidP="00C26E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1EAAAF" w14:textId="77777777" w:rsidR="00FD1DFD" w:rsidRDefault="00FD1DFD" w:rsidP="00C26E3D">
            <w:pPr>
              <w:jc w:val="center"/>
            </w:pPr>
            <w:r>
              <w:rPr>
                <w:rFonts w:ascii="宋体" w:hAnsi="宋体"/>
                <w:sz w:val="18"/>
              </w:rPr>
              <w:t>社会公众对“两馆免费开放”公共文化服务满意度</w:t>
            </w:r>
          </w:p>
        </w:tc>
        <w:tc>
          <w:tcPr>
            <w:tcW w:w="1177" w:type="dxa"/>
            <w:tcBorders>
              <w:top w:val="nil"/>
              <w:left w:val="nil"/>
              <w:bottom w:val="single" w:sz="4" w:space="0" w:color="auto"/>
              <w:right w:val="single" w:sz="4" w:space="0" w:color="auto"/>
            </w:tcBorders>
            <w:shd w:val="clear" w:color="auto" w:fill="auto"/>
            <w:vAlign w:val="center"/>
          </w:tcPr>
          <w:p w14:paraId="6486DEDA" w14:textId="77777777" w:rsidR="00FD1DFD" w:rsidRDefault="00FD1DFD" w:rsidP="00C26E3D">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52044E3" w14:textId="77777777" w:rsidR="00FD1DFD" w:rsidRDefault="00FD1DFD" w:rsidP="00C26E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FF7D52"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77B039"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B030BC" w14:textId="77777777" w:rsidR="00FD1DFD" w:rsidRDefault="00FD1DFD" w:rsidP="00C26E3D">
            <w:pPr>
              <w:jc w:val="center"/>
            </w:pPr>
          </w:p>
        </w:tc>
      </w:tr>
      <w:tr w:rsidR="00FD1DFD" w:rsidRPr="00BC3D12" w14:paraId="39471405" w14:textId="77777777" w:rsidTr="00C26E3D">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6AC930E" w14:textId="77777777" w:rsidR="00FD1DFD" w:rsidRDefault="00FD1DFD" w:rsidP="00C26E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5928169" w14:textId="77777777" w:rsidR="00FD1DFD" w:rsidRDefault="00FD1DFD" w:rsidP="00C26E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07B86C3" w14:textId="77777777" w:rsidR="00FD1DFD" w:rsidRDefault="00FD1DFD" w:rsidP="00C26E3D">
            <w:pPr>
              <w:jc w:val="center"/>
            </w:pPr>
            <w:r>
              <w:rPr>
                <w:rFonts w:ascii="宋体" w:hAnsi="宋体"/>
                <w:sz w:val="18"/>
              </w:rPr>
              <w:t>48.95分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EDDD14" w14:textId="77777777" w:rsidR="00FD1DFD" w:rsidRDefault="00FD1DFD" w:rsidP="00C26E3D">
            <w:pPr>
              <w:jc w:val="center"/>
            </w:pPr>
          </w:p>
        </w:tc>
      </w:tr>
    </w:tbl>
    <w:p w14:paraId="76D7CFCA" w14:textId="4468D3E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28"/>
          <w:szCs w:val="18"/>
        </w:rPr>
        <w:t>项目支出绩效自评表</w:t>
      </w:r>
    </w:p>
    <w:p w14:paraId="504B7FA1" w14:textId="7777777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D1DFD" w:rsidRPr="00BC3D12" w14:paraId="6DC9A37A"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6C1814"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CE4BA3D" w14:textId="77777777" w:rsidR="00FD1DFD" w:rsidRDefault="00FD1DFD" w:rsidP="00C26E3D">
            <w:pPr>
              <w:jc w:val="center"/>
            </w:pPr>
            <w:r>
              <w:rPr>
                <w:rFonts w:ascii="宋体" w:hAnsi="宋体"/>
                <w:sz w:val="18"/>
              </w:rPr>
              <w:t>乌财科教【2023】19号-关于提前下达2023年中央补助地方公共文化服务体系建设补助资金预算</w:t>
            </w:r>
          </w:p>
        </w:tc>
      </w:tr>
      <w:tr w:rsidR="00FD1DFD" w:rsidRPr="00BC3D12" w14:paraId="66C5CA4A"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91801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7ED0864" w14:textId="77777777" w:rsidR="00FD1DFD" w:rsidRDefault="00FD1DFD" w:rsidP="00C26E3D">
            <w:pPr>
              <w:jc w:val="center"/>
            </w:pPr>
            <w:r>
              <w:rPr>
                <w:rFonts w:ascii="宋体" w:hAnsi="宋体"/>
                <w:sz w:val="18"/>
              </w:rPr>
              <w:t>乌鲁木齐市米东区文化体育广播电视和旅游局</w:t>
            </w:r>
          </w:p>
        </w:tc>
        <w:tc>
          <w:tcPr>
            <w:tcW w:w="1177" w:type="dxa"/>
            <w:tcBorders>
              <w:top w:val="nil"/>
              <w:left w:val="nil"/>
              <w:bottom w:val="single" w:sz="4" w:space="0" w:color="auto"/>
              <w:right w:val="single" w:sz="4" w:space="0" w:color="auto"/>
            </w:tcBorders>
            <w:shd w:val="clear" w:color="auto" w:fill="auto"/>
            <w:vAlign w:val="center"/>
            <w:hideMark/>
          </w:tcPr>
          <w:p w14:paraId="6B67CA2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7C3349B" w14:textId="77777777" w:rsidR="00FD1DFD" w:rsidRDefault="00FD1DFD" w:rsidP="00C26E3D">
            <w:pPr>
              <w:jc w:val="center"/>
            </w:pPr>
            <w:r>
              <w:rPr>
                <w:rFonts w:ascii="宋体" w:hAnsi="宋体"/>
                <w:sz w:val="18"/>
              </w:rPr>
              <w:t>米东区文化体育广播电视和旅游局</w:t>
            </w:r>
          </w:p>
        </w:tc>
      </w:tr>
      <w:tr w:rsidR="00FD1DFD" w:rsidRPr="00BC3D12" w14:paraId="74B963D9" w14:textId="77777777" w:rsidTr="00C26E3D">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E6AA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项目资金（万</w:t>
            </w:r>
            <w:r w:rsidRPr="00BC3D12">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7D4B9F" w14:textId="77777777" w:rsidR="00FD1DFD" w:rsidRPr="00BC3D12" w:rsidRDefault="00FD1DFD" w:rsidP="00C26E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ECB083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E0851E4"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03AA585"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4ECA561"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912759"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C9F422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r>
      <w:tr w:rsidR="00FD1DFD" w:rsidRPr="00BC3D12" w14:paraId="29BC00D5"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3876F1"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37BFD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C6543F" w14:textId="77777777" w:rsidR="00FD1DFD" w:rsidRDefault="00FD1DFD" w:rsidP="00C26E3D">
            <w:pPr>
              <w:jc w:val="center"/>
            </w:pPr>
            <w:r>
              <w:rPr>
                <w:rFonts w:ascii="宋体" w:hAnsi="宋体"/>
                <w:sz w:val="18"/>
              </w:rPr>
              <w:t>101.91</w:t>
            </w:r>
          </w:p>
        </w:tc>
        <w:tc>
          <w:tcPr>
            <w:tcW w:w="1177" w:type="dxa"/>
            <w:tcBorders>
              <w:top w:val="nil"/>
              <w:left w:val="nil"/>
              <w:bottom w:val="single" w:sz="4" w:space="0" w:color="auto"/>
              <w:right w:val="single" w:sz="4" w:space="0" w:color="auto"/>
            </w:tcBorders>
            <w:shd w:val="clear" w:color="auto" w:fill="auto"/>
            <w:noWrap/>
            <w:vAlign w:val="center"/>
          </w:tcPr>
          <w:p w14:paraId="509ACBE1" w14:textId="77777777" w:rsidR="00FD1DFD" w:rsidRDefault="00FD1DFD" w:rsidP="00C26E3D">
            <w:pPr>
              <w:jc w:val="center"/>
            </w:pPr>
            <w:r>
              <w:rPr>
                <w:rFonts w:ascii="宋体" w:hAnsi="宋体"/>
                <w:sz w:val="18"/>
              </w:rPr>
              <w:t>207.20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D8C4C28" w14:textId="77777777" w:rsidR="00FD1DFD" w:rsidRDefault="00FD1DFD" w:rsidP="00C26E3D">
            <w:pPr>
              <w:jc w:val="center"/>
            </w:pPr>
            <w:r>
              <w:rPr>
                <w:rFonts w:ascii="宋体" w:hAnsi="宋体"/>
                <w:sz w:val="18"/>
              </w:rPr>
              <w:t>2.23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527711" w14:textId="77777777" w:rsidR="00FD1DFD" w:rsidRDefault="00FD1DFD" w:rsidP="00C26E3D">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8AEAD86" w14:textId="77777777" w:rsidR="00FD1DFD" w:rsidRDefault="00FD1DFD" w:rsidP="00C26E3D">
            <w:pPr>
              <w:jc w:val="center"/>
            </w:pPr>
            <w:r>
              <w:rPr>
                <w:rFonts w:ascii="宋体" w:hAnsi="宋体"/>
                <w:sz w:val="18"/>
              </w:rPr>
              <w:t>1.08%</w:t>
            </w:r>
          </w:p>
        </w:tc>
        <w:tc>
          <w:tcPr>
            <w:tcW w:w="1275" w:type="dxa"/>
            <w:tcBorders>
              <w:top w:val="nil"/>
              <w:left w:val="nil"/>
              <w:bottom w:val="single" w:sz="4" w:space="0" w:color="auto"/>
              <w:right w:val="single" w:sz="4" w:space="0" w:color="auto"/>
            </w:tcBorders>
            <w:shd w:val="clear" w:color="auto" w:fill="auto"/>
            <w:vAlign w:val="center"/>
          </w:tcPr>
          <w:p w14:paraId="6043F287" w14:textId="77777777" w:rsidR="00FD1DFD" w:rsidRDefault="00FD1DFD" w:rsidP="00C26E3D">
            <w:pPr>
              <w:jc w:val="center"/>
            </w:pPr>
            <w:r>
              <w:rPr>
                <w:rFonts w:ascii="宋体" w:hAnsi="宋体"/>
                <w:sz w:val="18"/>
              </w:rPr>
              <w:t>0.11分</w:t>
            </w:r>
          </w:p>
        </w:tc>
      </w:tr>
      <w:tr w:rsidR="00FD1DFD" w:rsidRPr="00BC3D12" w14:paraId="41C8D462"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78B26A"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61477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FFEB4A" w14:textId="77777777" w:rsidR="00FD1DFD" w:rsidRDefault="00FD1DFD" w:rsidP="00C26E3D">
            <w:pPr>
              <w:jc w:val="center"/>
            </w:pPr>
            <w:r>
              <w:rPr>
                <w:rFonts w:ascii="宋体" w:hAnsi="宋体"/>
                <w:sz w:val="18"/>
              </w:rPr>
              <w:t>101.91</w:t>
            </w:r>
          </w:p>
        </w:tc>
        <w:tc>
          <w:tcPr>
            <w:tcW w:w="1177" w:type="dxa"/>
            <w:tcBorders>
              <w:top w:val="nil"/>
              <w:left w:val="nil"/>
              <w:bottom w:val="single" w:sz="4" w:space="0" w:color="auto"/>
              <w:right w:val="single" w:sz="4" w:space="0" w:color="auto"/>
            </w:tcBorders>
            <w:shd w:val="clear" w:color="auto" w:fill="auto"/>
            <w:noWrap/>
            <w:vAlign w:val="center"/>
          </w:tcPr>
          <w:p w14:paraId="7FF232CC" w14:textId="77777777" w:rsidR="00FD1DFD" w:rsidRDefault="00FD1DFD" w:rsidP="00C26E3D">
            <w:pPr>
              <w:jc w:val="center"/>
            </w:pPr>
            <w:r>
              <w:rPr>
                <w:rFonts w:ascii="宋体" w:hAnsi="宋体"/>
                <w:sz w:val="18"/>
              </w:rPr>
              <w:t>101.91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993AFCD" w14:textId="77777777" w:rsidR="00FD1DFD" w:rsidRDefault="00FD1DFD" w:rsidP="00C26E3D">
            <w:pPr>
              <w:jc w:val="center"/>
            </w:pPr>
            <w:r>
              <w:rPr>
                <w:rFonts w:ascii="宋体" w:hAnsi="宋体"/>
                <w:sz w:val="18"/>
              </w:rPr>
              <w:t>1.67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1CC1056"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9B63F3"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056174E"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1D9F59E8"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8881FA"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EF2D83"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B1BE53" w14:textId="77777777" w:rsidR="00FD1DFD" w:rsidRDefault="00FD1DFD" w:rsidP="00C26E3D">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EDF57C8" w14:textId="77777777" w:rsidR="00FD1DFD" w:rsidRDefault="00FD1DFD" w:rsidP="00C26E3D">
            <w:pPr>
              <w:jc w:val="center"/>
            </w:pPr>
            <w:r>
              <w:rPr>
                <w:rFonts w:ascii="宋体" w:hAnsi="宋体"/>
                <w:sz w:val="18"/>
              </w:rPr>
              <w:t>105.29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937877F" w14:textId="3D55821F" w:rsidR="00FD1DFD" w:rsidRDefault="0059706A" w:rsidP="00C26E3D">
            <w:pPr>
              <w:jc w:val="center"/>
            </w:pPr>
            <w:r w:rsidRPr="0059706A">
              <w:rPr>
                <w:rFonts w:ascii="宋体" w:hAnsi="宋体"/>
                <w:sz w:val="18"/>
              </w:rPr>
              <w:t>0.56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255E615"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689063"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782138"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631C765B" w14:textId="77777777" w:rsidTr="00C26E3D">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48D6B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6624EF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47B8EA8"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实际完成情况</w:t>
            </w:r>
          </w:p>
        </w:tc>
      </w:tr>
      <w:tr w:rsidR="00FD1DFD" w:rsidRPr="00BC3D12" w14:paraId="323DAE18" w14:textId="77777777" w:rsidTr="00C26E3D">
        <w:trPr>
          <w:trHeight w:val="703"/>
        </w:trPr>
        <w:tc>
          <w:tcPr>
            <w:tcW w:w="598" w:type="dxa"/>
            <w:vMerge/>
            <w:tcBorders>
              <w:top w:val="nil"/>
              <w:left w:val="single" w:sz="4" w:space="0" w:color="auto"/>
              <w:bottom w:val="single" w:sz="4" w:space="0" w:color="auto"/>
              <w:right w:val="single" w:sz="4" w:space="0" w:color="auto"/>
            </w:tcBorders>
            <w:vAlign w:val="center"/>
            <w:hideMark/>
          </w:tcPr>
          <w:p w14:paraId="55F56B28" w14:textId="77777777" w:rsidR="00FD1DFD" w:rsidRPr="00BC3D12" w:rsidRDefault="00FD1DFD" w:rsidP="00C26E3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31CBF2A" w14:textId="77777777" w:rsidR="00FD1DFD" w:rsidRDefault="00FD1DFD" w:rsidP="00C26E3D">
            <w:pPr>
              <w:jc w:val="left"/>
            </w:pPr>
            <w:r>
              <w:rPr>
                <w:rFonts w:ascii="宋体" w:hAnsi="宋体"/>
                <w:sz w:val="18"/>
              </w:rPr>
              <w:t>力争在年末按照计划完成各项指标，早日让人民群众收益，感受到文化的魅力，丰富群众业余文化生活，提高群众的文化鉴赏能力。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0DE7BBC" w14:textId="77777777" w:rsidR="00FD1DFD" w:rsidRDefault="00FD1DFD" w:rsidP="00C26E3D">
            <w:pPr>
              <w:jc w:val="left"/>
            </w:pPr>
            <w:r>
              <w:rPr>
                <w:rFonts w:ascii="宋体" w:hAnsi="宋体"/>
                <w:sz w:val="18"/>
              </w:rPr>
              <w:t>2023年开展各类文化惠民演出103场次，惠及群众26.5万人，组织基层志愿者队伍开展各类文艺演出、书画展、全民阅读等群众性文化活动2422场，惠及群众18.5万余人，该项目2023年实际支出2.23万元，其中使用上年结余资金0.56万元，使用本年预算资金1.67万元，部分费用因财政资金未拨付到位未支付，导致预算完成率较差。</w:t>
            </w:r>
          </w:p>
        </w:tc>
      </w:tr>
      <w:tr w:rsidR="00FD1DFD" w:rsidRPr="00BC3D12" w14:paraId="51B29008" w14:textId="77777777" w:rsidTr="00C26E3D">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4C9D8C" w14:textId="77777777" w:rsidR="00FD1DFD" w:rsidRPr="00BC3D12" w:rsidRDefault="00FD1DFD" w:rsidP="00C26E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D44BAA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0B8AA3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674798"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032418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3079694"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2885C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A01CB9"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7AB65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偏差原因分析及改进措施</w:t>
            </w:r>
          </w:p>
        </w:tc>
      </w:tr>
      <w:tr w:rsidR="00FD1DFD" w:rsidRPr="00BC3D12" w14:paraId="59341463" w14:textId="77777777" w:rsidTr="00C26E3D">
        <w:trPr>
          <w:trHeight w:val="345"/>
        </w:trPr>
        <w:tc>
          <w:tcPr>
            <w:tcW w:w="598" w:type="dxa"/>
            <w:vMerge/>
            <w:tcBorders>
              <w:top w:val="nil"/>
              <w:left w:val="single" w:sz="4" w:space="0" w:color="auto"/>
              <w:bottom w:val="single" w:sz="4" w:space="0" w:color="auto"/>
              <w:right w:val="single" w:sz="4" w:space="0" w:color="auto"/>
            </w:tcBorders>
            <w:vAlign w:val="center"/>
            <w:hideMark/>
          </w:tcPr>
          <w:p w14:paraId="4A4C6E21"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129BF0D" w14:textId="77777777" w:rsidR="00FD1DFD" w:rsidRPr="00BC3D12" w:rsidRDefault="00FD1DFD" w:rsidP="00C26E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9935878" w14:textId="77777777" w:rsidR="00FD1DFD" w:rsidRPr="00BC3D12" w:rsidRDefault="00FD1DFD" w:rsidP="00C26E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4B5F272"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322ED1B"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DEF2203"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9F8BAEF" w14:textId="77777777" w:rsidR="00FD1DFD" w:rsidRPr="00BC3D12" w:rsidRDefault="00FD1DFD" w:rsidP="00C26E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628479B" w14:textId="77777777" w:rsidR="00FD1DFD" w:rsidRPr="00BC3D12" w:rsidRDefault="00FD1DFD" w:rsidP="00C26E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24FC48C" w14:textId="77777777" w:rsidR="00FD1DFD" w:rsidRPr="00BC3D12" w:rsidRDefault="00FD1DFD" w:rsidP="00C26E3D">
            <w:pPr>
              <w:widowControl/>
              <w:jc w:val="left"/>
              <w:rPr>
                <w:rFonts w:ascii="宋体" w:hAnsi="宋体" w:cs="宋体" w:hint="eastAsia"/>
                <w:color w:val="000000"/>
                <w:kern w:val="0"/>
                <w:sz w:val="18"/>
                <w:szCs w:val="18"/>
              </w:rPr>
            </w:pPr>
          </w:p>
        </w:tc>
      </w:tr>
      <w:tr w:rsidR="00FD1DFD" w:rsidRPr="00BC3D12" w14:paraId="59D1E228" w14:textId="77777777" w:rsidTr="00C26E3D">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DFEF886" w14:textId="77777777" w:rsidR="00FD1DFD" w:rsidRDefault="00FD1DFD" w:rsidP="00C26E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9910F5B" w14:textId="77777777" w:rsidR="00FD1DFD" w:rsidRDefault="00FD1DFD" w:rsidP="00C26E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D071EBA" w14:textId="77777777" w:rsidR="00FD1DFD" w:rsidRDefault="00FD1DFD" w:rsidP="00C26E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32AB66" w14:textId="77777777" w:rsidR="00FD1DFD" w:rsidRDefault="00FD1DFD" w:rsidP="00C26E3D">
            <w:pPr>
              <w:jc w:val="center"/>
            </w:pPr>
            <w:r>
              <w:rPr>
                <w:rFonts w:ascii="宋体" w:hAnsi="宋体"/>
                <w:sz w:val="18"/>
              </w:rPr>
              <w:t>组织开展各类文化体育活动场次</w:t>
            </w:r>
          </w:p>
        </w:tc>
        <w:tc>
          <w:tcPr>
            <w:tcW w:w="1177" w:type="dxa"/>
            <w:tcBorders>
              <w:top w:val="nil"/>
              <w:left w:val="nil"/>
              <w:bottom w:val="single" w:sz="4" w:space="0" w:color="auto"/>
              <w:right w:val="single" w:sz="4" w:space="0" w:color="auto"/>
            </w:tcBorders>
            <w:shd w:val="clear" w:color="auto" w:fill="auto"/>
            <w:vAlign w:val="center"/>
          </w:tcPr>
          <w:p w14:paraId="23E63C20" w14:textId="77777777" w:rsidR="00FD1DFD" w:rsidRDefault="00FD1DFD" w:rsidP="00C26E3D">
            <w:pPr>
              <w:jc w:val="center"/>
            </w:pPr>
            <w:r>
              <w:rPr>
                <w:rFonts w:ascii="宋体" w:hAnsi="宋体"/>
                <w:sz w:val="18"/>
              </w:rPr>
              <w:t>&gt;=50场次</w:t>
            </w:r>
          </w:p>
        </w:tc>
        <w:tc>
          <w:tcPr>
            <w:tcW w:w="1177" w:type="dxa"/>
            <w:tcBorders>
              <w:top w:val="nil"/>
              <w:left w:val="nil"/>
              <w:bottom w:val="single" w:sz="4" w:space="0" w:color="auto"/>
              <w:right w:val="single" w:sz="4" w:space="0" w:color="auto"/>
            </w:tcBorders>
            <w:shd w:val="clear" w:color="auto" w:fill="auto"/>
            <w:vAlign w:val="center"/>
          </w:tcPr>
          <w:p w14:paraId="529D69D2" w14:textId="77777777" w:rsidR="00FD1DFD" w:rsidRDefault="00FD1DFD" w:rsidP="00C26E3D">
            <w:pPr>
              <w:jc w:val="center"/>
            </w:pPr>
            <w:r>
              <w:rPr>
                <w:rFonts w:ascii="宋体" w:hAnsi="宋体"/>
                <w:sz w:val="18"/>
              </w:rPr>
              <w:t>103场次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F18117"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F24D75" w14:textId="77777777" w:rsidR="00FD1DFD" w:rsidRDefault="00FD1DFD" w:rsidP="00C26E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927651" w14:textId="77777777" w:rsidR="00FD1DFD" w:rsidRDefault="00FD1DFD" w:rsidP="00C26E3D">
            <w:pPr>
              <w:jc w:val="center"/>
            </w:pPr>
            <w:r>
              <w:rPr>
                <w:rFonts w:ascii="宋体" w:hAnsi="宋体"/>
                <w:sz w:val="18"/>
              </w:rPr>
              <w:t>部分活动开展了，未完成支付，原因是财政资金紧张未拨款。</w:t>
            </w:r>
          </w:p>
        </w:tc>
      </w:tr>
      <w:tr w:rsidR="00FD1DFD" w:rsidRPr="00BC3D12" w14:paraId="4CF8127F"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63DE057A"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84F734"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0C7696" w14:textId="77777777" w:rsidR="00FD1DFD" w:rsidRDefault="00FD1DFD" w:rsidP="00C26E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2E132A" w14:textId="77777777" w:rsidR="00FD1DFD" w:rsidRDefault="00FD1DFD" w:rsidP="00C26E3D">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72A1EE59" w14:textId="77777777" w:rsidR="00FD1DFD" w:rsidRDefault="00FD1DFD" w:rsidP="00C26E3D">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941C019"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734AFB"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107F76"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F6AA81" w14:textId="77777777" w:rsidR="00FD1DFD" w:rsidRDefault="00FD1DFD" w:rsidP="00C26E3D">
            <w:pPr>
              <w:jc w:val="center"/>
            </w:pPr>
            <w:r>
              <w:rPr>
                <w:rFonts w:ascii="宋体" w:hAnsi="宋体"/>
                <w:sz w:val="18"/>
              </w:rPr>
              <w:t>已支付资金严格按照项目资金合法合规列支。</w:t>
            </w:r>
          </w:p>
        </w:tc>
      </w:tr>
      <w:tr w:rsidR="00FD1DFD" w:rsidRPr="00BC3D12" w14:paraId="35DD4763"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63EA60E2"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93BAA2"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6BAE59" w14:textId="77777777" w:rsidR="00FD1DFD" w:rsidRDefault="00FD1DFD" w:rsidP="00C26E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0C4979" w14:textId="77777777" w:rsidR="00FD1DFD" w:rsidRDefault="00FD1DFD" w:rsidP="00C26E3D">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B6B8931" w14:textId="77777777" w:rsidR="00FD1DFD" w:rsidRDefault="00FD1DFD" w:rsidP="00C26E3D">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077AD54D" w14:textId="77777777" w:rsidR="00FD1DFD" w:rsidRDefault="00FD1DFD" w:rsidP="00C26E3D">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559CCE"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6D364C"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C8C292" w14:textId="77777777" w:rsidR="00FD1DFD" w:rsidRDefault="00FD1DFD" w:rsidP="00C26E3D">
            <w:pPr>
              <w:jc w:val="center"/>
            </w:pPr>
            <w:r>
              <w:rPr>
                <w:rFonts w:ascii="宋体" w:hAnsi="宋体"/>
                <w:sz w:val="18"/>
              </w:rPr>
              <w:t>财政未及时保障资金。</w:t>
            </w:r>
          </w:p>
        </w:tc>
      </w:tr>
      <w:tr w:rsidR="00FD1DFD" w:rsidRPr="00BC3D12" w14:paraId="7CB82E60"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05086D78"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5C5987" w14:textId="77777777" w:rsidR="00FD1DFD" w:rsidRDefault="00FD1DFD" w:rsidP="00C26E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4E36E15" w14:textId="77777777" w:rsidR="00FD1DFD" w:rsidRDefault="00FD1DFD" w:rsidP="00C26E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02CD88" w14:textId="77777777" w:rsidR="00FD1DFD" w:rsidRDefault="00FD1DFD" w:rsidP="00C26E3D">
            <w:pPr>
              <w:jc w:val="center"/>
            </w:pPr>
            <w:r>
              <w:rPr>
                <w:rFonts w:ascii="宋体" w:hAnsi="宋体"/>
                <w:sz w:val="18"/>
              </w:rPr>
              <w:t>项目预算完成率</w:t>
            </w:r>
          </w:p>
        </w:tc>
        <w:tc>
          <w:tcPr>
            <w:tcW w:w="1177" w:type="dxa"/>
            <w:tcBorders>
              <w:top w:val="nil"/>
              <w:left w:val="nil"/>
              <w:bottom w:val="single" w:sz="4" w:space="0" w:color="auto"/>
              <w:right w:val="single" w:sz="4" w:space="0" w:color="auto"/>
            </w:tcBorders>
            <w:shd w:val="clear" w:color="auto" w:fill="auto"/>
            <w:vAlign w:val="center"/>
          </w:tcPr>
          <w:p w14:paraId="1A93B333" w14:textId="77777777" w:rsidR="00FD1DFD" w:rsidRDefault="00FD1DFD" w:rsidP="00C26E3D">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F4E685F" w14:textId="77777777" w:rsidR="00FD1DFD" w:rsidRDefault="00FD1DFD" w:rsidP="00C26E3D">
            <w:pPr>
              <w:jc w:val="center"/>
            </w:pPr>
            <w:r>
              <w:rPr>
                <w:rFonts w:ascii="宋体" w:hAnsi="宋体"/>
                <w:sz w:val="18"/>
              </w:rPr>
              <w:t>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06CADE"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A195FF" w14:textId="77777777" w:rsidR="00FD1DFD" w:rsidRDefault="00FD1DFD" w:rsidP="00C26E3D">
            <w:pPr>
              <w:jc w:val="center"/>
            </w:pPr>
            <w:r>
              <w:rPr>
                <w:rFonts w:ascii="宋体" w:hAnsi="宋体"/>
                <w:sz w:val="18"/>
              </w:rPr>
              <w:t>0.2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04081D" w14:textId="77777777" w:rsidR="00FD1DFD" w:rsidRDefault="00FD1DFD" w:rsidP="00C26E3D">
            <w:pPr>
              <w:jc w:val="center"/>
            </w:pPr>
            <w:r>
              <w:rPr>
                <w:rFonts w:ascii="宋体" w:hAnsi="宋体"/>
                <w:sz w:val="18"/>
              </w:rPr>
              <w:t>财政资金紧张未拨款</w:t>
            </w:r>
          </w:p>
        </w:tc>
      </w:tr>
      <w:tr w:rsidR="00FD1DFD" w:rsidRPr="00BC3D12" w14:paraId="50D46F8B"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40D8242B"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EF052DF" w14:textId="77777777" w:rsidR="00FD1DFD" w:rsidRDefault="00FD1DFD" w:rsidP="00C26E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4A81945" w14:textId="77777777" w:rsidR="00FD1DFD" w:rsidRDefault="00FD1DFD" w:rsidP="00C26E3D">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DE20E4" w14:textId="77777777" w:rsidR="00FD1DFD" w:rsidRDefault="00FD1DFD" w:rsidP="00C26E3D">
            <w:pPr>
              <w:jc w:val="center"/>
            </w:pPr>
            <w:r>
              <w:rPr>
                <w:rFonts w:ascii="宋体" w:hAnsi="宋体"/>
                <w:sz w:val="18"/>
              </w:rPr>
              <w:t>改善基层体育设施条件，积极推进15钟体育健身圈构建。</w:t>
            </w:r>
          </w:p>
        </w:tc>
        <w:tc>
          <w:tcPr>
            <w:tcW w:w="1177" w:type="dxa"/>
            <w:tcBorders>
              <w:top w:val="nil"/>
              <w:left w:val="nil"/>
              <w:bottom w:val="single" w:sz="4" w:space="0" w:color="auto"/>
              <w:right w:val="single" w:sz="4" w:space="0" w:color="auto"/>
            </w:tcBorders>
            <w:shd w:val="clear" w:color="auto" w:fill="auto"/>
            <w:vAlign w:val="center"/>
          </w:tcPr>
          <w:p w14:paraId="67A0A6D7" w14:textId="77777777" w:rsidR="00FD1DFD" w:rsidRDefault="00FD1DFD" w:rsidP="00C26E3D">
            <w:pPr>
              <w:jc w:val="center"/>
            </w:pPr>
            <w:r>
              <w:rPr>
                <w:rFonts w:ascii="宋体" w:hAnsi="宋体"/>
                <w:sz w:val="18"/>
              </w:rPr>
              <w:t>积极推进</w:t>
            </w:r>
          </w:p>
        </w:tc>
        <w:tc>
          <w:tcPr>
            <w:tcW w:w="1177" w:type="dxa"/>
            <w:tcBorders>
              <w:top w:val="nil"/>
              <w:left w:val="nil"/>
              <w:bottom w:val="single" w:sz="4" w:space="0" w:color="auto"/>
              <w:right w:val="single" w:sz="4" w:space="0" w:color="auto"/>
            </w:tcBorders>
            <w:shd w:val="clear" w:color="auto" w:fill="auto"/>
            <w:vAlign w:val="center"/>
          </w:tcPr>
          <w:p w14:paraId="192D620C" w14:textId="77777777" w:rsidR="00FD1DFD" w:rsidRDefault="00FD1DFD" w:rsidP="00C26E3D">
            <w:pPr>
              <w:jc w:val="center"/>
            </w:pPr>
            <w:r>
              <w:rPr>
                <w:rFonts w:ascii="宋体" w:hAnsi="宋体"/>
                <w:sz w:val="18"/>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1714F6"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8C20D1" w14:textId="77777777" w:rsidR="00FD1DFD" w:rsidRDefault="00FD1DFD" w:rsidP="00C26E3D">
            <w:pPr>
              <w:jc w:val="center"/>
            </w:pPr>
            <w:r>
              <w:rPr>
                <w:rFonts w:ascii="宋体" w:hAnsi="宋体"/>
                <w:sz w:val="18"/>
              </w:rPr>
              <w:t>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D3F115" w14:textId="77777777" w:rsidR="00FD1DFD" w:rsidRDefault="00FD1DFD" w:rsidP="00C26E3D">
            <w:pPr>
              <w:jc w:val="center"/>
            </w:pPr>
            <w:r>
              <w:rPr>
                <w:rFonts w:ascii="宋体" w:hAnsi="宋体"/>
                <w:sz w:val="18"/>
              </w:rPr>
              <w:t>财政资金紧张未拨款</w:t>
            </w:r>
          </w:p>
        </w:tc>
      </w:tr>
      <w:tr w:rsidR="00FD1DFD" w:rsidRPr="00BC3D12" w14:paraId="4A1EF4D9"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00C81B31"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C7C54D"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E8CBAD" w14:textId="77777777" w:rsidR="00FD1DFD" w:rsidRDefault="00FD1DFD" w:rsidP="00C26E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DA93BD" w14:textId="77777777" w:rsidR="00FD1DFD" w:rsidRDefault="00FD1DFD" w:rsidP="00C26E3D">
            <w:pPr>
              <w:jc w:val="center"/>
            </w:pPr>
            <w:r>
              <w:rPr>
                <w:rFonts w:ascii="宋体" w:hAnsi="宋体"/>
                <w:sz w:val="18"/>
              </w:rPr>
              <w:t>逐步提高基层公共文化服务水平</w:t>
            </w:r>
          </w:p>
        </w:tc>
        <w:tc>
          <w:tcPr>
            <w:tcW w:w="1177" w:type="dxa"/>
            <w:tcBorders>
              <w:top w:val="nil"/>
              <w:left w:val="nil"/>
              <w:bottom w:val="single" w:sz="4" w:space="0" w:color="auto"/>
              <w:right w:val="single" w:sz="4" w:space="0" w:color="auto"/>
            </w:tcBorders>
            <w:shd w:val="clear" w:color="auto" w:fill="auto"/>
            <w:vAlign w:val="center"/>
          </w:tcPr>
          <w:p w14:paraId="12627A67" w14:textId="77777777" w:rsidR="00FD1DFD" w:rsidRDefault="00FD1DFD" w:rsidP="00C26E3D">
            <w:pPr>
              <w:jc w:val="center"/>
            </w:pPr>
            <w:r>
              <w:rPr>
                <w:rFonts w:ascii="宋体" w:hAnsi="宋体"/>
                <w:sz w:val="18"/>
              </w:rPr>
              <w:t>逐步提高</w:t>
            </w:r>
          </w:p>
        </w:tc>
        <w:tc>
          <w:tcPr>
            <w:tcW w:w="1177" w:type="dxa"/>
            <w:tcBorders>
              <w:top w:val="nil"/>
              <w:left w:val="nil"/>
              <w:bottom w:val="single" w:sz="4" w:space="0" w:color="auto"/>
              <w:right w:val="single" w:sz="4" w:space="0" w:color="auto"/>
            </w:tcBorders>
            <w:shd w:val="clear" w:color="auto" w:fill="auto"/>
            <w:vAlign w:val="center"/>
          </w:tcPr>
          <w:p w14:paraId="66FE727E" w14:textId="77777777" w:rsidR="00FD1DFD" w:rsidRDefault="00FD1DFD" w:rsidP="00C26E3D">
            <w:pPr>
              <w:jc w:val="center"/>
            </w:pPr>
            <w:r>
              <w:rPr>
                <w:rFonts w:ascii="宋体" w:hAnsi="宋体"/>
                <w:sz w:val="18"/>
              </w:rPr>
              <w:t>未达到预期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7B4B00"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F9292C" w14:textId="77777777" w:rsidR="00FD1DFD" w:rsidRDefault="00FD1DFD" w:rsidP="00C26E3D">
            <w:pPr>
              <w:jc w:val="center"/>
            </w:pPr>
            <w:r>
              <w:rPr>
                <w:rFonts w:ascii="宋体" w:hAnsi="宋体"/>
                <w:sz w:val="18"/>
              </w:rPr>
              <w:t>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AD6595" w14:textId="77777777" w:rsidR="00FD1DFD" w:rsidRDefault="00FD1DFD" w:rsidP="00C26E3D">
            <w:pPr>
              <w:jc w:val="center"/>
            </w:pPr>
            <w:r>
              <w:rPr>
                <w:rFonts w:ascii="宋体" w:hAnsi="宋体"/>
                <w:sz w:val="18"/>
              </w:rPr>
              <w:t>财政资金紧张未拨款</w:t>
            </w:r>
          </w:p>
        </w:tc>
      </w:tr>
      <w:tr w:rsidR="00FD1DFD" w:rsidRPr="00BC3D12" w14:paraId="72C3AC7F"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20A3FC01"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077DAA" w14:textId="77777777" w:rsidR="00FD1DFD" w:rsidRDefault="00FD1DFD" w:rsidP="00C26E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06CD1A8" w14:textId="77777777" w:rsidR="00FD1DFD" w:rsidRDefault="00FD1DFD" w:rsidP="00C26E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B3C6EA" w14:textId="77777777" w:rsidR="00FD1DFD" w:rsidRDefault="00FD1DFD" w:rsidP="00C26E3D">
            <w:pPr>
              <w:jc w:val="center"/>
            </w:pPr>
            <w:r>
              <w:rPr>
                <w:rFonts w:ascii="宋体" w:hAnsi="宋体"/>
                <w:sz w:val="18"/>
              </w:rPr>
              <w:t>群众对基层公共文化服务的满意度</w:t>
            </w:r>
          </w:p>
        </w:tc>
        <w:tc>
          <w:tcPr>
            <w:tcW w:w="1177" w:type="dxa"/>
            <w:tcBorders>
              <w:top w:val="nil"/>
              <w:left w:val="nil"/>
              <w:bottom w:val="single" w:sz="4" w:space="0" w:color="auto"/>
              <w:right w:val="single" w:sz="4" w:space="0" w:color="auto"/>
            </w:tcBorders>
            <w:shd w:val="clear" w:color="auto" w:fill="auto"/>
            <w:vAlign w:val="center"/>
          </w:tcPr>
          <w:p w14:paraId="40E2D148" w14:textId="77777777" w:rsidR="00FD1DFD" w:rsidRDefault="00FD1DFD" w:rsidP="00C26E3D">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8837B91" w14:textId="77777777" w:rsidR="00FD1DFD" w:rsidRDefault="00FD1DFD" w:rsidP="00C26E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283D4C"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C45B5B"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F1AE97" w14:textId="77777777" w:rsidR="00FD1DFD" w:rsidRDefault="00FD1DFD" w:rsidP="00C26E3D">
            <w:pPr>
              <w:jc w:val="center"/>
            </w:pPr>
            <w:r>
              <w:rPr>
                <w:rFonts w:ascii="宋体" w:hAnsi="宋体"/>
                <w:sz w:val="18"/>
              </w:rPr>
              <w:t>财政未及时保障资金</w:t>
            </w:r>
          </w:p>
        </w:tc>
      </w:tr>
      <w:tr w:rsidR="00FD1DFD" w:rsidRPr="00BC3D12" w14:paraId="4D7F3F70" w14:textId="77777777" w:rsidTr="00C26E3D">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7BD7594" w14:textId="77777777" w:rsidR="00FD1DFD" w:rsidRDefault="00FD1DFD" w:rsidP="00C26E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A5488E8" w14:textId="77777777" w:rsidR="00FD1DFD" w:rsidRDefault="00FD1DFD" w:rsidP="00C26E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814F377" w14:textId="77777777" w:rsidR="00FD1DFD" w:rsidRDefault="00FD1DFD" w:rsidP="00C26E3D">
            <w:pPr>
              <w:jc w:val="center"/>
            </w:pPr>
            <w:r>
              <w:rPr>
                <w:rFonts w:ascii="宋体" w:hAnsi="宋体"/>
                <w:sz w:val="18"/>
              </w:rPr>
              <w:t>52.31分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CCE523" w14:textId="77777777" w:rsidR="00FD1DFD" w:rsidRDefault="00FD1DFD" w:rsidP="00C26E3D">
            <w:pPr>
              <w:jc w:val="center"/>
            </w:pPr>
          </w:p>
        </w:tc>
      </w:tr>
    </w:tbl>
    <w:p w14:paraId="25B18FB8" w14:textId="1CBAC6C9"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28"/>
          <w:szCs w:val="18"/>
        </w:rPr>
        <w:t>项目支出绩效自评表</w:t>
      </w:r>
    </w:p>
    <w:p w14:paraId="27E34C21" w14:textId="7777777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D1DFD" w:rsidRPr="00BC3D12" w14:paraId="74CE0D18"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EC500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5C5EAD0" w14:textId="77777777" w:rsidR="00FD1DFD" w:rsidRDefault="00FD1DFD" w:rsidP="00C26E3D">
            <w:pPr>
              <w:jc w:val="center"/>
            </w:pPr>
            <w:r>
              <w:rPr>
                <w:rFonts w:ascii="宋体" w:hAnsi="宋体"/>
                <w:sz w:val="18"/>
              </w:rPr>
              <w:t>乌财综【2022】20号-关于拨付2021年度即开型体育彩票公益金返还资金的通知</w:t>
            </w:r>
          </w:p>
        </w:tc>
      </w:tr>
      <w:tr w:rsidR="00FD1DFD" w:rsidRPr="00BC3D12" w14:paraId="0184B07A"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D94243"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CCFD795" w14:textId="77777777" w:rsidR="00FD1DFD" w:rsidRDefault="00FD1DFD" w:rsidP="00C26E3D">
            <w:pPr>
              <w:jc w:val="center"/>
            </w:pPr>
            <w:r>
              <w:rPr>
                <w:rFonts w:ascii="宋体" w:hAnsi="宋体"/>
                <w:sz w:val="18"/>
              </w:rPr>
              <w:t>乌鲁木齐市米东区文化体育广播电视和旅游局</w:t>
            </w:r>
          </w:p>
        </w:tc>
        <w:tc>
          <w:tcPr>
            <w:tcW w:w="1177" w:type="dxa"/>
            <w:tcBorders>
              <w:top w:val="nil"/>
              <w:left w:val="nil"/>
              <w:bottom w:val="single" w:sz="4" w:space="0" w:color="auto"/>
              <w:right w:val="single" w:sz="4" w:space="0" w:color="auto"/>
            </w:tcBorders>
            <w:shd w:val="clear" w:color="auto" w:fill="auto"/>
            <w:vAlign w:val="center"/>
            <w:hideMark/>
          </w:tcPr>
          <w:p w14:paraId="7C8E67C3"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E2F8EC2" w14:textId="77777777" w:rsidR="00FD1DFD" w:rsidRDefault="00FD1DFD" w:rsidP="00C26E3D">
            <w:pPr>
              <w:jc w:val="center"/>
            </w:pPr>
            <w:r>
              <w:rPr>
                <w:rFonts w:ascii="宋体" w:hAnsi="宋体"/>
                <w:sz w:val="18"/>
              </w:rPr>
              <w:t>米东区文化体育广播电视和旅游局</w:t>
            </w:r>
          </w:p>
        </w:tc>
      </w:tr>
      <w:tr w:rsidR="00FD1DFD" w:rsidRPr="00BC3D12" w14:paraId="6FB5A807" w14:textId="77777777" w:rsidTr="00C26E3D">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72DF8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F557FF" w14:textId="77777777" w:rsidR="00FD1DFD" w:rsidRPr="00BC3D12" w:rsidRDefault="00FD1DFD" w:rsidP="00C26E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63D817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09BA18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D913513"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AE031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CB9D72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080FEA5"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r>
      <w:tr w:rsidR="00FD1DFD" w:rsidRPr="00BC3D12" w14:paraId="7A395F3C"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6FBF534"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FA970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8161F3" w14:textId="77777777" w:rsidR="00FD1DFD" w:rsidRDefault="00FD1DFD" w:rsidP="00C26E3D">
            <w:pPr>
              <w:jc w:val="center"/>
            </w:pPr>
            <w:r>
              <w:rPr>
                <w:rFonts w:ascii="宋体" w:hAnsi="宋体"/>
                <w:sz w:val="18"/>
              </w:rPr>
              <w:t>29.75</w:t>
            </w:r>
          </w:p>
        </w:tc>
        <w:tc>
          <w:tcPr>
            <w:tcW w:w="1177" w:type="dxa"/>
            <w:tcBorders>
              <w:top w:val="nil"/>
              <w:left w:val="nil"/>
              <w:bottom w:val="single" w:sz="4" w:space="0" w:color="auto"/>
              <w:right w:val="single" w:sz="4" w:space="0" w:color="auto"/>
            </w:tcBorders>
            <w:shd w:val="clear" w:color="auto" w:fill="auto"/>
            <w:noWrap/>
            <w:vAlign w:val="center"/>
          </w:tcPr>
          <w:p w14:paraId="0097A922" w14:textId="77777777" w:rsidR="00FD1DFD" w:rsidRDefault="00FD1DFD" w:rsidP="00C26E3D">
            <w:pPr>
              <w:jc w:val="center"/>
            </w:pPr>
            <w:r>
              <w:rPr>
                <w:rFonts w:ascii="宋体" w:hAnsi="宋体"/>
                <w:sz w:val="18"/>
              </w:rPr>
              <w:t>29.75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402882" w14:textId="77777777" w:rsidR="00FD1DFD" w:rsidRDefault="00FD1DFD" w:rsidP="00C26E3D">
            <w:pPr>
              <w:jc w:val="center"/>
            </w:pPr>
            <w:r>
              <w:rPr>
                <w:rFonts w:ascii="宋体" w:hAnsi="宋体"/>
                <w:sz w:val="18"/>
              </w:rPr>
              <w:t>24.72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95EF50C" w14:textId="77777777" w:rsidR="00FD1DFD" w:rsidRDefault="00FD1DFD" w:rsidP="00C26E3D">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AEB88ED" w14:textId="77777777" w:rsidR="00FD1DFD" w:rsidRDefault="00FD1DFD" w:rsidP="00C26E3D">
            <w:pPr>
              <w:jc w:val="center"/>
            </w:pPr>
            <w:r>
              <w:rPr>
                <w:rFonts w:ascii="宋体" w:hAnsi="宋体"/>
                <w:sz w:val="18"/>
              </w:rPr>
              <w:t>83.09%</w:t>
            </w:r>
          </w:p>
        </w:tc>
        <w:tc>
          <w:tcPr>
            <w:tcW w:w="1275" w:type="dxa"/>
            <w:tcBorders>
              <w:top w:val="nil"/>
              <w:left w:val="nil"/>
              <w:bottom w:val="single" w:sz="4" w:space="0" w:color="auto"/>
              <w:right w:val="single" w:sz="4" w:space="0" w:color="auto"/>
            </w:tcBorders>
            <w:shd w:val="clear" w:color="auto" w:fill="auto"/>
            <w:vAlign w:val="center"/>
          </w:tcPr>
          <w:p w14:paraId="68F0D572" w14:textId="77777777" w:rsidR="00FD1DFD" w:rsidRDefault="00FD1DFD" w:rsidP="00C26E3D">
            <w:pPr>
              <w:jc w:val="center"/>
            </w:pPr>
            <w:r>
              <w:rPr>
                <w:rFonts w:ascii="宋体" w:hAnsi="宋体"/>
                <w:sz w:val="18"/>
              </w:rPr>
              <w:t>8.31分</w:t>
            </w:r>
          </w:p>
        </w:tc>
      </w:tr>
      <w:tr w:rsidR="00FD1DFD" w:rsidRPr="00BC3D12" w14:paraId="1A233558"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607856C"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96473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35FD2A" w14:textId="77777777" w:rsidR="00FD1DFD" w:rsidRDefault="00FD1DFD" w:rsidP="00C26E3D">
            <w:pPr>
              <w:jc w:val="center"/>
            </w:pPr>
            <w:r>
              <w:rPr>
                <w:rFonts w:ascii="宋体" w:hAnsi="宋体"/>
                <w:sz w:val="18"/>
              </w:rPr>
              <w:t>29.75</w:t>
            </w:r>
          </w:p>
        </w:tc>
        <w:tc>
          <w:tcPr>
            <w:tcW w:w="1177" w:type="dxa"/>
            <w:tcBorders>
              <w:top w:val="nil"/>
              <w:left w:val="nil"/>
              <w:bottom w:val="single" w:sz="4" w:space="0" w:color="auto"/>
              <w:right w:val="single" w:sz="4" w:space="0" w:color="auto"/>
            </w:tcBorders>
            <w:shd w:val="clear" w:color="auto" w:fill="auto"/>
            <w:noWrap/>
            <w:vAlign w:val="center"/>
          </w:tcPr>
          <w:p w14:paraId="433E1058" w14:textId="77777777" w:rsidR="00FD1DFD" w:rsidRDefault="00FD1DFD" w:rsidP="00C26E3D">
            <w:pPr>
              <w:jc w:val="center"/>
            </w:pPr>
            <w:r>
              <w:rPr>
                <w:rFonts w:ascii="宋体" w:hAnsi="宋体"/>
                <w:sz w:val="18"/>
              </w:rPr>
              <w:t>29.75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05E2E0" w14:textId="77777777" w:rsidR="00FD1DFD" w:rsidRDefault="00FD1DFD" w:rsidP="00C26E3D">
            <w:pPr>
              <w:jc w:val="center"/>
            </w:pPr>
            <w:r>
              <w:rPr>
                <w:rFonts w:ascii="宋体" w:hAnsi="宋体"/>
                <w:sz w:val="18"/>
              </w:rPr>
              <w:t>24.72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FDD7C39"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EF3702C"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C231D2D"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7BFFE4FF"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C23D52"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B7502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8AA815" w14:textId="77777777" w:rsidR="00FD1DFD" w:rsidRDefault="00FD1DFD" w:rsidP="00C26E3D">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E5F0525" w14:textId="77777777" w:rsidR="00FD1DFD" w:rsidRDefault="00FD1DFD" w:rsidP="00C26E3D">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E553C47" w14:textId="77777777" w:rsidR="00FD1DFD" w:rsidRDefault="00FD1DFD" w:rsidP="00C26E3D">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6F62F7C"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D886AA8"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5709B3A"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1D1131C7" w14:textId="77777777" w:rsidTr="00C26E3D">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00FE41"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826C193"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1DD2CED"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实际完成情况</w:t>
            </w:r>
          </w:p>
        </w:tc>
      </w:tr>
      <w:tr w:rsidR="00FD1DFD" w:rsidRPr="00BC3D12" w14:paraId="6A5C5A49" w14:textId="77777777" w:rsidTr="00C26E3D">
        <w:trPr>
          <w:trHeight w:val="703"/>
        </w:trPr>
        <w:tc>
          <w:tcPr>
            <w:tcW w:w="598" w:type="dxa"/>
            <w:vMerge/>
            <w:tcBorders>
              <w:top w:val="nil"/>
              <w:left w:val="single" w:sz="4" w:space="0" w:color="auto"/>
              <w:bottom w:val="single" w:sz="4" w:space="0" w:color="auto"/>
              <w:right w:val="single" w:sz="4" w:space="0" w:color="auto"/>
            </w:tcBorders>
            <w:vAlign w:val="center"/>
            <w:hideMark/>
          </w:tcPr>
          <w:p w14:paraId="37AF632E" w14:textId="77777777" w:rsidR="00FD1DFD" w:rsidRPr="00BC3D12" w:rsidRDefault="00FD1DFD" w:rsidP="00C26E3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E7CBBEB" w14:textId="77777777" w:rsidR="00FD1DFD" w:rsidRDefault="00FD1DFD" w:rsidP="00C26E3D">
            <w:pPr>
              <w:jc w:val="left"/>
            </w:pPr>
            <w:r>
              <w:rPr>
                <w:rFonts w:ascii="宋体" w:hAnsi="宋体"/>
                <w:sz w:val="18"/>
              </w:rPr>
              <w:t>通过购买124件健身器材，持续完善“15分钟健身圈”目标，满足人民群众健身需求</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24208E6" w14:textId="77777777" w:rsidR="00FD1DFD" w:rsidRDefault="00FD1DFD" w:rsidP="00C26E3D">
            <w:pPr>
              <w:jc w:val="left"/>
            </w:pPr>
            <w:r>
              <w:rPr>
                <w:rFonts w:ascii="宋体" w:hAnsi="宋体"/>
                <w:sz w:val="18"/>
              </w:rPr>
              <w:t>2023年按照年初计划顺利完成健身器材采购及安装工作，采购安装健身器材共计124件，实际支付24.72万元，达到预期指标且完成及时。</w:t>
            </w:r>
          </w:p>
        </w:tc>
      </w:tr>
      <w:tr w:rsidR="00FD1DFD" w:rsidRPr="00BC3D12" w14:paraId="5314B2A5" w14:textId="77777777" w:rsidTr="00C26E3D">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0090BC" w14:textId="77777777" w:rsidR="00FD1DFD" w:rsidRPr="00BC3D12" w:rsidRDefault="00FD1DFD" w:rsidP="00C26E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BD83E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57A9F8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46804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7B481F5"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2EA5D2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3C5F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CF05ED"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23237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偏差原因分析及改进措施</w:t>
            </w:r>
          </w:p>
        </w:tc>
      </w:tr>
      <w:tr w:rsidR="00FD1DFD" w:rsidRPr="00BC3D12" w14:paraId="4491927F" w14:textId="77777777" w:rsidTr="00C26E3D">
        <w:trPr>
          <w:trHeight w:val="345"/>
        </w:trPr>
        <w:tc>
          <w:tcPr>
            <w:tcW w:w="598" w:type="dxa"/>
            <w:vMerge/>
            <w:tcBorders>
              <w:top w:val="nil"/>
              <w:left w:val="single" w:sz="4" w:space="0" w:color="auto"/>
              <w:bottom w:val="single" w:sz="4" w:space="0" w:color="auto"/>
              <w:right w:val="single" w:sz="4" w:space="0" w:color="auto"/>
            </w:tcBorders>
            <w:vAlign w:val="center"/>
            <w:hideMark/>
          </w:tcPr>
          <w:p w14:paraId="5C164E0A"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EBCB743" w14:textId="77777777" w:rsidR="00FD1DFD" w:rsidRPr="00BC3D12" w:rsidRDefault="00FD1DFD" w:rsidP="00C26E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8CF792F" w14:textId="77777777" w:rsidR="00FD1DFD" w:rsidRPr="00BC3D12" w:rsidRDefault="00FD1DFD" w:rsidP="00C26E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A68AC82"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CAEC60D"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F0BDDC"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9B0724C" w14:textId="77777777" w:rsidR="00FD1DFD" w:rsidRPr="00BC3D12" w:rsidRDefault="00FD1DFD" w:rsidP="00C26E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11D8B20" w14:textId="77777777" w:rsidR="00FD1DFD" w:rsidRPr="00BC3D12" w:rsidRDefault="00FD1DFD" w:rsidP="00C26E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56F2955" w14:textId="77777777" w:rsidR="00FD1DFD" w:rsidRPr="00BC3D12" w:rsidRDefault="00FD1DFD" w:rsidP="00C26E3D">
            <w:pPr>
              <w:widowControl/>
              <w:jc w:val="left"/>
              <w:rPr>
                <w:rFonts w:ascii="宋体" w:hAnsi="宋体" w:cs="宋体" w:hint="eastAsia"/>
                <w:color w:val="000000"/>
                <w:kern w:val="0"/>
                <w:sz w:val="18"/>
                <w:szCs w:val="18"/>
              </w:rPr>
            </w:pPr>
          </w:p>
        </w:tc>
      </w:tr>
      <w:tr w:rsidR="00FD1DFD" w:rsidRPr="00BC3D12" w14:paraId="41354001" w14:textId="77777777" w:rsidTr="00C26E3D">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ADEC47" w14:textId="77777777" w:rsidR="00FD1DFD" w:rsidRDefault="00FD1DFD" w:rsidP="00C26E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E4E26F9" w14:textId="77777777" w:rsidR="00FD1DFD" w:rsidRDefault="00FD1DFD" w:rsidP="00C26E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73A0DBA" w14:textId="77777777" w:rsidR="00FD1DFD" w:rsidRDefault="00FD1DFD" w:rsidP="00C26E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2D685F" w14:textId="77777777" w:rsidR="00FD1DFD" w:rsidRDefault="00FD1DFD" w:rsidP="00C26E3D">
            <w:pPr>
              <w:jc w:val="center"/>
            </w:pPr>
            <w:r>
              <w:rPr>
                <w:rFonts w:ascii="宋体" w:hAnsi="宋体"/>
                <w:sz w:val="18"/>
              </w:rPr>
              <w:t>购置健身器材数量</w:t>
            </w:r>
          </w:p>
        </w:tc>
        <w:tc>
          <w:tcPr>
            <w:tcW w:w="1177" w:type="dxa"/>
            <w:tcBorders>
              <w:top w:val="nil"/>
              <w:left w:val="nil"/>
              <w:bottom w:val="single" w:sz="4" w:space="0" w:color="auto"/>
              <w:right w:val="single" w:sz="4" w:space="0" w:color="auto"/>
            </w:tcBorders>
            <w:shd w:val="clear" w:color="auto" w:fill="auto"/>
            <w:vAlign w:val="center"/>
          </w:tcPr>
          <w:p w14:paraId="7E09C924" w14:textId="77777777" w:rsidR="00FD1DFD" w:rsidRDefault="00FD1DFD" w:rsidP="00C26E3D">
            <w:pPr>
              <w:jc w:val="center"/>
            </w:pPr>
            <w:r>
              <w:rPr>
                <w:rFonts w:ascii="宋体" w:hAnsi="宋体"/>
                <w:sz w:val="18"/>
              </w:rPr>
              <w:t>&gt;=124件</w:t>
            </w:r>
          </w:p>
        </w:tc>
        <w:tc>
          <w:tcPr>
            <w:tcW w:w="1177" w:type="dxa"/>
            <w:tcBorders>
              <w:top w:val="nil"/>
              <w:left w:val="nil"/>
              <w:bottom w:val="single" w:sz="4" w:space="0" w:color="auto"/>
              <w:right w:val="single" w:sz="4" w:space="0" w:color="auto"/>
            </w:tcBorders>
            <w:shd w:val="clear" w:color="auto" w:fill="auto"/>
            <w:vAlign w:val="center"/>
          </w:tcPr>
          <w:p w14:paraId="587678F7" w14:textId="77777777" w:rsidR="00FD1DFD" w:rsidRDefault="00FD1DFD" w:rsidP="00C26E3D">
            <w:pPr>
              <w:jc w:val="center"/>
            </w:pPr>
            <w:r>
              <w:rPr>
                <w:rFonts w:ascii="宋体" w:hAnsi="宋体"/>
                <w:sz w:val="18"/>
              </w:rPr>
              <w:t>124件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0B848E"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E919D8"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9160A5" w14:textId="77777777" w:rsidR="00FD1DFD" w:rsidRDefault="00FD1DFD" w:rsidP="00C26E3D">
            <w:pPr>
              <w:jc w:val="center"/>
            </w:pPr>
          </w:p>
        </w:tc>
      </w:tr>
      <w:tr w:rsidR="00FD1DFD" w:rsidRPr="00BC3D12" w14:paraId="4F22B7B1"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32E54AB2"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6F55EC"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7400E9C" w14:textId="77777777" w:rsidR="00FD1DFD" w:rsidRDefault="00FD1DFD" w:rsidP="00C26E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7D4245" w14:textId="77777777" w:rsidR="00FD1DFD" w:rsidRDefault="00FD1DFD" w:rsidP="00C26E3D">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03645BD6" w14:textId="77777777" w:rsidR="00FD1DFD" w:rsidRDefault="00FD1DFD" w:rsidP="00C26E3D">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C23E381"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DB9FA2"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87E68A"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A40A0F" w14:textId="77777777" w:rsidR="00FD1DFD" w:rsidRDefault="00FD1DFD" w:rsidP="00C26E3D">
            <w:pPr>
              <w:jc w:val="center"/>
            </w:pPr>
          </w:p>
        </w:tc>
      </w:tr>
      <w:tr w:rsidR="00FD1DFD" w:rsidRPr="00BC3D12" w14:paraId="2A7ED08E"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01EDDDC4"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61613A"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DBAA51" w14:textId="77777777" w:rsidR="00FD1DFD" w:rsidRPr="00BC3D12" w:rsidRDefault="00FD1DFD" w:rsidP="00C26E3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21B166" w14:textId="77777777" w:rsidR="00FD1DFD" w:rsidRDefault="00FD1DFD" w:rsidP="00C26E3D">
            <w:pPr>
              <w:jc w:val="center"/>
            </w:pPr>
            <w:r>
              <w:rPr>
                <w:rFonts w:ascii="宋体" w:hAnsi="宋体"/>
                <w:sz w:val="18"/>
              </w:rPr>
              <w:t>器材验收合格率</w:t>
            </w:r>
          </w:p>
        </w:tc>
        <w:tc>
          <w:tcPr>
            <w:tcW w:w="1177" w:type="dxa"/>
            <w:tcBorders>
              <w:top w:val="nil"/>
              <w:left w:val="nil"/>
              <w:bottom w:val="single" w:sz="4" w:space="0" w:color="auto"/>
              <w:right w:val="single" w:sz="4" w:space="0" w:color="auto"/>
            </w:tcBorders>
            <w:shd w:val="clear" w:color="auto" w:fill="auto"/>
            <w:vAlign w:val="center"/>
          </w:tcPr>
          <w:p w14:paraId="289F9D4D" w14:textId="77777777" w:rsidR="00FD1DFD" w:rsidRDefault="00FD1DFD" w:rsidP="00C26E3D">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E626792"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2C0249"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6097D7"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ADED8C" w14:textId="77777777" w:rsidR="00FD1DFD" w:rsidRDefault="00FD1DFD" w:rsidP="00C26E3D">
            <w:pPr>
              <w:jc w:val="center"/>
            </w:pPr>
          </w:p>
        </w:tc>
      </w:tr>
      <w:tr w:rsidR="00FD1DFD" w:rsidRPr="00BC3D12" w14:paraId="4C9B329B"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5E139001"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886DF3"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EED939" w14:textId="77777777" w:rsidR="00FD1DFD" w:rsidRDefault="00FD1DFD" w:rsidP="00C26E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10204C" w14:textId="77777777" w:rsidR="00FD1DFD" w:rsidRDefault="00FD1DFD" w:rsidP="00C26E3D">
            <w:pPr>
              <w:jc w:val="center"/>
            </w:pPr>
            <w:r>
              <w:rPr>
                <w:rFonts w:ascii="宋体" w:hAnsi="宋体"/>
                <w:sz w:val="18"/>
              </w:rPr>
              <w:t>项目完成及时率</w:t>
            </w:r>
          </w:p>
        </w:tc>
        <w:tc>
          <w:tcPr>
            <w:tcW w:w="1177" w:type="dxa"/>
            <w:tcBorders>
              <w:top w:val="nil"/>
              <w:left w:val="nil"/>
              <w:bottom w:val="single" w:sz="4" w:space="0" w:color="auto"/>
              <w:right w:val="single" w:sz="4" w:space="0" w:color="auto"/>
            </w:tcBorders>
            <w:shd w:val="clear" w:color="auto" w:fill="auto"/>
            <w:vAlign w:val="center"/>
          </w:tcPr>
          <w:p w14:paraId="6AB3CD1D" w14:textId="77777777" w:rsidR="00FD1DFD" w:rsidRDefault="00FD1DFD" w:rsidP="00C26E3D">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ED0B2A5"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622700"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7F1AA6"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2DF84C" w14:textId="77777777" w:rsidR="00FD1DFD" w:rsidRDefault="00FD1DFD" w:rsidP="00C26E3D">
            <w:pPr>
              <w:jc w:val="center"/>
            </w:pPr>
          </w:p>
        </w:tc>
      </w:tr>
      <w:tr w:rsidR="00FD1DFD" w:rsidRPr="00BC3D12" w14:paraId="7778D425"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78F14A95"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C73402" w14:textId="77777777" w:rsidR="00FD1DFD" w:rsidRDefault="00FD1DFD" w:rsidP="00C26E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4231090" w14:textId="77777777" w:rsidR="00FD1DFD" w:rsidRDefault="00FD1DFD" w:rsidP="00C26E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3F2400" w14:textId="77777777" w:rsidR="00FD1DFD" w:rsidRDefault="00FD1DFD" w:rsidP="00C26E3D">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154FCFA" w14:textId="77777777" w:rsidR="00FD1DFD" w:rsidRDefault="00FD1DFD" w:rsidP="00C26E3D">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479C8A7"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139398"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1221C3" w14:textId="77777777" w:rsidR="00FD1DFD" w:rsidRDefault="00FD1DFD" w:rsidP="00C26E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A5ECC4" w14:textId="77777777" w:rsidR="00FD1DFD" w:rsidRDefault="00FD1DFD" w:rsidP="00C26E3D">
            <w:pPr>
              <w:jc w:val="center"/>
            </w:pPr>
          </w:p>
        </w:tc>
      </w:tr>
      <w:tr w:rsidR="00FD1DFD" w:rsidRPr="00BC3D12" w14:paraId="4B255497"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716F9170"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02B7B95" w14:textId="77777777" w:rsidR="00FD1DFD" w:rsidRDefault="00FD1DFD" w:rsidP="00C26E3D">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F30F3BE" w14:textId="77777777" w:rsidR="00FD1DFD" w:rsidRDefault="00FD1DFD" w:rsidP="00C26E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03C074" w14:textId="77777777" w:rsidR="00FD1DFD" w:rsidRDefault="00FD1DFD" w:rsidP="00C26E3D">
            <w:pPr>
              <w:jc w:val="center"/>
            </w:pPr>
            <w:r>
              <w:rPr>
                <w:rFonts w:ascii="宋体" w:hAnsi="宋体"/>
                <w:sz w:val="18"/>
              </w:rPr>
              <w:t>持续完善“15分钟健身圈”目标</w:t>
            </w:r>
          </w:p>
        </w:tc>
        <w:tc>
          <w:tcPr>
            <w:tcW w:w="1177" w:type="dxa"/>
            <w:tcBorders>
              <w:top w:val="nil"/>
              <w:left w:val="nil"/>
              <w:bottom w:val="single" w:sz="4" w:space="0" w:color="auto"/>
              <w:right w:val="single" w:sz="4" w:space="0" w:color="auto"/>
            </w:tcBorders>
            <w:shd w:val="clear" w:color="auto" w:fill="auto"/>
            <w:vAlign w:val="center"/>
          </w:tcPr>
          <w:p w14:paraId="6EFAE280" w14:textId="77777777" w:rsidR="00FD1DFD" w:rsidRDefault="00FD1DFD" w:rsidP="00C26E3D">
            <w:pPr>
              <w:jc w:val="center"/>
            </w:pPr>
            <w:r>
              <w:rPr>
                <w:rFonts w:ascii="宋体" w:hAnsi="宋体"/>
                <w:sz w:val="18"/>
              </w:rPr>
              <w:t>有效完善</w:t>
            </w:r>
          </w:p>
        </w:tc>
        <w:tc>
          <w:tcPr>
            <w:tcW w:w="1177" w:type="dxa"/>
            <w:tcBorders>
              <w:top w:val="nil"/>
              <w:left w:val="nil"/>
              <w:bottom w:val="single" w:sz="4" w:space="0" w:color="auto"/>
              <w:right w:val="single" w:sz="4" w:space="0" w:color="auto"/>
            </w:tcBorders>
            <w:shd w:val="clear" w:color="auto" w:fill="auto"/>
            <w:vAlign w:val="center"/>
          </w:tcPr>
          <w:p w14:paraId="29D049D4" w14:textId="77777777" w:rsidR="00FD1DFD" w:rsidRDefault="00FD1DFD" w:rsidP="00C26E3D">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AD1146" w14:textId="77777777" w:rsidR="00FD1DFD" w:rsidRDefault="00FD1DFD" w:rsidP="00C26E3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7C7A4E" w14:textId="77777777" w:rsidR="00FD1DFD" w:rsidRDefault="00FD1DFD" w:rsidP="00C26E3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6CCDF0" w14:textId="77777777" w:rsidR="00FD1DFD" w:rsidRDefault="00FD1DFD" w:rsidP="00C26E3D">
            <w:pPr>
              <w:jc w:val="center"/>
            </w:pPr>
          </w:p>
        </w:tc>
      </w:tr>
      <w:tr w:rsidR="00FD1DFD" w:rsidRPr="00BC3D12" w14:paraId="31D76C93"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722B0DFA"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C429F3"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88A527B" w14:textId="77777777" w:rsidR="00FD1DFD" w:rsidRPr="00BC3D12" w:rsidRDefault="00FD1DFD" w:rsidP="00C26E3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8AEE43" w14:textId="77777777" w:rsidR="00FD1DFD" w:rsidRDefault="00FD1DFD" w:rsidP="00C26E3D">
            <w:pPr>
              <w:jc w:val="center"/>
            </w:pPr>
            <w:r>
              <w:rPr>
                <w:rFonts w:ascii="宋体" w:hAnsi="宋体"/>
                <w:sz w:val="18"/>
              </w:rPr>
              <w:t>满足人民群众健身需求</w:t>
            </w:r>
          </w:p>
        </w:tc>
        <w:tc>
          <w:tcPr>
            <w:tcW w:w="1177" w:type="dxa"/>
            <w:tcBorders>
              <w:top w:val="nil"/>
              <w:left w:val="nil"/>
              <w:bottom w:val="single" w:sz="4" w:space="0" w:color="auto"/>
              <w:right w:val="single" w:sz="4" w:space="0" w:color="auto"/>
            </w:tcBorders>
            <w:shd w:val="clear" w:color="auto" w:fill="auto"/>
            <w:vAlign w:val="center"/>
          </w:tcPr>
          <w:p w14:paraId="25E32EF2" w14:textId="77777777" w:rsidR="00FD1DFD" w:rsidRDefault="00FD1DFD" w:rsidP="00C26E3D">
            <w:pPr>
              <w:jc w:val="center"/>
            </w:pPr>
            <w:r>
              <w:rPr>
                <w:rFonts w:ascii="宋体" w:hAnsi="宋体"/>
                <w:sz w:val="18"/>
              </w:rPr>
              <w:t>有效满足</w:t>
            </w:r>
          </w:p>
        </w:tc>
        <w:tc>
          <w:tcPr>
            <w:tcW w:w="1177" w:type="dxa"/>
            <w:tcBorders>
              <w:top w:val="nil"/>
              <w:left w:val="nil"/>
              <w:bottom w:val="single" w:sz="4" w:space="0" w:color="auto"/>
              <w:right w:val="single" w:sz="4" w:space="0" w:color="auto"/>
            </w:tcBorders>
            <w:shd w:val="clear" w:color="auto" w:fill="auto"/>
            <w:vAlign w:val="center"/>
          </w:tcPr>
          <w:p w14:paraId="178CD302" w14:textId="77777777" w:rsidR="00FD1DFD" w:rsidRDefault="00FD1DFD" w:rsidP="00C26E3D">
            <w:pPr>
              <w:jc w:val="center"/>
            </w:pPr>
            <w:r>
              <w:rPr>
                <w:rFonts w:ascii="宋体" w:hAnsi="宋体"/>
                <w:sz w:val="18"/>
              </w:rPr>
              <w:t>完全达到预期效果</w:t>
            </w:r>
            <w:r>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87A615" w14:textId="77777777" w:rsidR="00FD1DFD" w:rsidRDefault="00FD1DFD" w:rsidP="00C26E3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FB2981" w14:textId="77777777" w:rsidR="00FD1DFD" w:rsidRDefault="00FD1DFD" w:rsidP="00C26E3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740458" w14:textId="77777777" w:rsidR="00FD1DFD" w:rsidRDefault="00FD1DFD" w:rsidP="00C26E3D">
            <w:pPr>
              <w:jc w:val="center"/>
            </w:pPr>
          </w:p>
        </w:tc>
      </w:tr>
      <w:tr w:rsidR="00FD1DFD" w:rsidRPr="00BC3D12" w14:paraId="48115529" w14:textId="77777777" w:rsidTr="00C26E3D">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06D1D9E" w14:textId="77777777" w:rsidR="00FD1DFD" w:rsidRDefault="00FD1DFD" w:rsidP="00C26E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516048C" w14:textId="77777777" w:rsidR="00FD1DFD" w:rsidRDefault="00FD1DFD" w:rsidP="00C26E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8B95A02" w14:textId="77777777" w:rsidR="00FD1DFD" w:rsidRDefault="00FD1DFD" w:rsidP="00C26E3D">
            <w:pPr>
              <w:jc w:val="center"/>
            </w:pPr>
            <w:r>
              <w:rPr>
                <w:rFonts w:ascii="宋体" w:hAnsi="宋体"/>
                <w:sz w:val="18"/>
              </w:rPr>
              <w:t>98.31分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BECED4" w14:textId="77777777" w:rsidR="00FD1DFD" w:rsidRDefault="00FD1DFD" w:rsidP="00C26E3D">
            <w:pPr>
              <w:jc w:val="center"/>
            </w:pPr>
          </w:p>
        </w:tc>
      </w:tr>
    </w:tbl>
    <w:p w14:paraId="5BFCDDEF" w14:textId="301B272D"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28"/>
          <w:szCs w:val="18"/>
        </w:rPr>
        <w:t>项目支出绩效自评表</w:t>
      </w:r>
    </w:p>
    <w:p w14:paraId="0EDB0413" w14:textId="7777777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D1DFD" w:rsidRPr="00BC3D12" w14:paraId="4E376A54"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38161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9B4F569" w14:textId="77777777" w:rsidR="00FD1DFD" w:rsidRDefault="00FD1DFD" w:rsidP="00C26E3D">
            <w:pPr>
              <w:jc w:val="center"/>
            </w:pPr>
            <w:r>
              <w:rPr>
                <w:rFonts w:ascii="宋体" w:hAnsi="宋体"/>
                <w:sz w:val="18"/>
              </w:rPr>
              <w:t>冰雪雕制作项目</w:t>
            </w:r>
          </w:p>
        </w:tc>
      </w:tr>
      <w:tr w:rsidR="00FD1DFD" w:rsidRPr="00BC3D12" w14:paraId="19CA4E59"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F6F74D"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37A1632" w14:textId="77777777" w:rsidR="00FD1DFD" w:rsidRDefault="00FD1DFD" w:rsidP="00C26E3D">
            <w:pPr>
              <w:jc w:val="center"/>
            </w:pPr>
            <w:r>
              <w:rPr>
                <w:rFonts w:ascii="宋体" w:hAnsi="宋体"/>
                <w:sz w:val="18"/>
              </w:rPr>
              <w:t>乌鲁木齐市米东区文化体育广播电视和旅游局</w:t>
            </w:r>
          </w:p>
        </w:tc>
        <w:tc>
          <w:tcPr>
            <w:tcW w:w="1177" w:type="dxa"/>
            <w:tcBorders>
              <w:top w:val="nil"/>
              <w:left w:val="nil"/>
              <w:bottom w:val="single" w:sz="4" w:space="0" w:color="auto"/>
              <w:right w:val="single" w:sz="4" w:space="0" w:color="auto"/>
            </w:tcBorders>
            <w:shd w:val="clear" w:color="auto" w:fill="auto"/>
            <w:vAlign w:val="center"/>
            <w:hideMark/>
          </w:tcPr>
          <w:p w14:paraId="1DB2521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D04BCC2" w14:textId="77777777" w:rsidR="00FD1DFD" w:rsidRDefault="00FD1DFD" w:rsidP="00C26E3D">
            <w:pPr>
              <w:jc w:val="center"/>
            </w:pPr>
            <w:r>
              <w:rPr>
                <w:rFonts w:ascii="宋体" w:hAnsi="宋体"/>
                <w:sz w:val="18"/>
              </w:rPr>
              <w:t>米东区文化体育广播电视和旅游局</w:t>
            </w:r>
          </w:p>
        </w:tc>
      </w:tr>
      <w:tr w:rsidR="00FD1DFD" w:rsidRPr="00BC3D12" w14:paraId="239549D3" w14:textId="77777777" w:rsidTr="00C26E3D">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C6714"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7B2D54" w14:textId="77777777" w:rsidR="00FD1DFD" w:rsidRPr="00BC3D12" w:rsidRDefault="00FD1DFD" w:rsidP="00C26E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386B8C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26C41C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E25A6A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77F3B8"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5CDAE84"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EACBB2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r>
      <w:tr w:rsidR="00FD1DFD" w:rsidRPr="00BC3D12" w14:paraId="0146ADC2"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3DD807"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C955D1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21C978" w14:textId="77777777" w:rsidR="00FD1DFD" w:rsidRDefault="00FD1DFD" w:rsidP="00C26E3D">
            <w:pPr>
              <w:jc w:val="center"/>
            </w:pPr>
            <w:r>
              <w:rPr>
                <w:rFonts w:ascii="宋体" w:hAnsi="宋体"/>
                <w:sz w:val="18"/>
              </w:rPr>
              <w:t>83.33</w:t>
            </w:r>
          </w:p>
        </w:tc>
        <w:tc>
          <w:tcPr>
            <w:tcW w:w="1177" w:type="dxa"/>
            <w:tcBorders>
              <w:top w:val="nil"/>
              <w:left w:val="nil"/>
              <w:bottom w:val="single" w:sz="4" w:space="0" w:color="auto"/>
              <w:right w:val="single" w:sz="4" w:space="0" w:color="auto"/>
            </w:tcBorders>
            <w:shd w:val="clear" w:color="auto" w:fill="auto"/>
            <w:noWrap/>
            <w:vAlign w:val="center"/>
          </w:tcPr>
          <w:p w14:paraId="203AF9AE" w14:textId="77777777" w:rsidR="00FD1DFD" w:rsidRDefault="00FD1DFD" w:rsidP="00C26E3D">
            <w:pPr>
              <w:jc w:val="center"/>
            </w:pPr>
            <w:r>
              <w:rPr>
                <w:rFonts w:ascii="宋体" w:hAnsi="宋体"/>
                <w:sz w:val="18"/>
              </w:rPr>
              <w:t>83.33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895012" w14:textId="77777777" w:rsidR="00FD1DFD" w:rsidRDefault="00FD1DFD" w:rsidP="00C26E3D">
            <w:pPr>
              <w:jc w:val="center"/>
            </w:pPr>
            <w:r>
              <w:rPr>
                <w:rFonts w:ascii="宋体" w:hAnsi="宋体"/>
                <w:sz w:val="18"/>
              </w:rPr>
              <w:t>83.33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BD17D6E" w14:textId="77777777" w:rsidR="00FD1DFD" w:rsidRDefault="00FD1DFD" w:rsidP="00C26E3D">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C5DC53" w14:textId="77777777" w:rsidR="00FD1DFD" w:rsidRDefault="00FD1DFD" w:rsidP="00C26E3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7A21D30" w14:textId="77777777" w:rsidR="00FD1DFD" w:rsidRDefault="00FD1DFD" w:rsidP="00C26E3D">
            <w:pPr>
              <w:jc w:val="center"/>
            </w:pPr>
            <w:r>
              <w:rPr>
                <w:rFonts w:ascii="宋体" w:hAnsi="宋体"/>
                <w:sz w:val="18"/>
              </w:rPr>
              <w:t>10.00分</w:t>
            </w:r>
          </w:p>
        </w:tc>
      </w:tr>
      <w:tr w:rsidR="00FD1DFD" w:rsidRPr="00BC3D12" w14:paraId="0D29794D"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848D7F"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35067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45296D" w14:textId="77777777" w:rsidR="00FD1DFD" w:rsidRDefault="00FD1DFD" w:rsidP="00C26E3D">
            <w:pPr>
              <w:jc w:val="center"/>
            </w:pPr>
            <w:r>
              <w:rPr>
                <w:rFonts w:ascii="宋体" w:hAnsi="宋体"/>
                <w:sz w:val="18"/>
              </w:rPr>
              <w:t>83.33</w:t>
            </w:r>
          </w:p>
        </w:tc>
        <w:tc>
          <w:tcPr>
            <w:tcW w:w="1177" w:type="dxa"/>
            <w:tcBorders>
              <w:top w:val="nil"/>
              <w:left w:val="nil"/>
              <w:bottom w:val="single" w:sz="4" w:space="0" w:color="auto"/>
              <w:right w:val="single" w:sz="4" w:space="0" w:color="auto"/>
            </w:tcBorders>
            <w:shd w:val="clear" w:color="auto" w:fill="auto"/>
            <w:noWrap/>
            <w:vAlign w:val="center"/>
          </w:tcPr>
          <w:p w14:paraId="3453334F" w14:textId="77777777" w:rsidR="00FD1DFD" w:rsidRDefault="00FD1DFD" w:rsidP="00C26E3D">
            <w:pPr>
              <w:jc w:val="center"/>
            </w:pPr>
            <w:r>
              <w:rPr>
                <w:rFonts w:ascii="宋体" w:hAnsi="宋体"/>
                <w:sz w:val="18"/>
              </w:rPr>
              <w:t>83.33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6E42926" w14:textId="77777777" w:rsidR="00FD1DFD" w:rsidRDefault="00FD1DFD" w:rsidP="00C26E3D">
            <w:pPr>
              <w:jc w:val="center"/>
            </w:pPr>
            <w:r>
              <w:rPr>
                <w:rFonts w:ascii="宋体" w:hAnsi="宋体"/>
                <w:sz w:val="18"/>
              </w:rPr>
              <w:t>83.33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0B93A3"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92B9F5F"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98DBA1B"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25EDE331"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1F2A23"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A025C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D7264E" w14:textId="77777777" w:rsidR="00FD1DFD" w:rsidRDefault="00FD1DFD" w:rsidP="00C26E3D">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7E54956" w14:textId="77777777" w:rsidR="00FD1DFD" w:rsidRDefault="00FD1DFD" w:rsidP="00C26E3D">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23B61A1" w14:textId="77777777" w:rsidR="00FD1DFD" w:rsidRDefault="00FD1DFD" w:rsidP="00C26E3D">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B1D1ADB"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69C1456"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CC4D35F"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1A23F485" w14:textId="77777777" w:rsidTr="00C26E3D">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31960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3568D53"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A7874C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实际完成情况</w:t>
            </w:r>
          </w:p>
        </w:tc>
      </w:tr>
      <w:tr w:rsidR="00FD1DFD" w:rsidRPr="00BC3D12" w14:paraId="29E3D9BF" w14:textId="77777777" w:rsidTr="00C26E3D">
        <w:trPr>
          <w:trHeight w:val="703"/>
        </w:trPr>
        <w:tc>
          <w:tcPr>
            <w:tcW w:w="598" w:type="dxa"/>
            <w:vMerge/>
            <w:tcBorders>
              <w:top w:val="nil"/>
              <w:left w:val="single" w:sz="4" w:space="0" w:color="auto"/>
              <w:bottom w:val="single" w:sz="4" w:space="0" w:color="auto"/>
              <w:right w:val="single" w:sz="4" w:space="0" w:color="auto"/>
            </w:tcBorders>
            <w:vAlign w:val="center"/>
            <w:hideMark/>
          </w:tcPr>
          <w:p w14:paraId="70685513" w14:textId="77777777" w:rsidR="00FD1DFD" w:rsidRPr="00BC3D12" w:rsidRDefault="00FD1DFD" w:rsidP="00C26E3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D94B408" w14:textId="77777777" w:rsidR="00FD1DFD" w:rsidRDefault="00FD1DFD" w:rsidP="00C26E3D">
            <w:pPr>
              <w:jc w:val="left"/>
            </w:pPr>
            <w:r>
              <w:rPr>
                <w:rFonts w:ascii="宋体" w:hAnsi="宋体"/>
                <w:sz w:val="18"/>
              </w:rPr>
              <w:t>此项目通过制造14座冰雕，可有效繁荣夜间经济，带动夜间消费水平，复苏经济。</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CCB9A1A" w14:textId="77777777" w:rsidR="00FD1DFD" w:rsidRDefault="00FD1DFD" w:rsidP="00C26E3D">
            <w:pPr>
              <w:jc w:val="left"/>
            </w:pPr>
            <w:r>
              <w:rPr>
                <w:rFonts w:ascii="宋体" w:hAnsi="宋体"/>
                <w:sz w:val="18"/>
              </w:rPr>
              <w:t>该项目2021年项目，为了促进我区夜间经济高速发展，在元旦来临之际，营造节日氛围，经区政府安排部署开展节前冰雪雕制作项目，计划投入资金134.4万元，制作14座冰雕作品，元旦前完工并验收通过，2021年12月支付首批费用共计51.07万元，剩余83.33万元于2023年1月、3月分两次支付完毕，2023年因财政拨付资金及时到位，项目按照年初计划顺利完成。</w:t>
            </w:r>
          </w:p>
        </w:tc>
      </w:tr>
      <w:tr w:rsidR="00FD1DFD" w:rsidRPr="00BC3D12" w14:paraId="61194275" w14:textId="77777777" w:rsidTr="00C26E3D">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25496F" w14:textId="77777777" w:rsidR="00FD1DFD" w:rsidRPr="00BC3D12" w:rsidRDefault="00FD1DFD" w:rsidP="00C26E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27EE105"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88B5168"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F05C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24CAA7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2333EA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F8C20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38432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553B5"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偏差原因分析及改进措施</w:t>
            </w:r>
          </w:p>
        </w:tc>
      </w:tr>
      <w:tr w:rsidR="00FD1DFD" w:rsidRPr="00BC3D12" w14:paraId="42CB181B" w14:textId="77777777" w:rsidTr="00C26E3D">
        <w:trPr>
          <w:trHeight w:val="345"/>
        </w:trPr>
        <w:tc>
          <w:tcPr>
            <w:tcW w:w="598" w:type="dxa"/>
            <w:vMerge/>
            <w:tcBorders>
              <w:top w:val="nil"/>
              <w:left w:val="single" w:sz="4" w:space="0" w:color="auto"/>
              <w:bottom w:val="single" w:sz="4" w:space="0" w:color="auto"/>
              <w:right w:val="single" w:sz="4" w:space="0" w:color="auto"/>
            </w:tcBorders>
            <w:vAlign w:val="center"/>
            <w:hideMark/>
          </w:tcPr>
          <w:p w14:paraId="21177E70"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D5A52CD" w14:textId="77777777" w:rsidR="00FD1DFD" w:rsidRPr="00BC3D12" w:rsidRDefault="00FD1DFD" w:rsidP="00C26E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D273A39" w14:textId="77777777" w:rsidR="00FD1DFD" w:rsidRPr="00BC3D12" w:rsidRDefault="00FD1DFD" w:rsidP="00C26E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4F15594"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96CE36F"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15DFCE7"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DBC131E" w14:textId="77777777" w:rsidR="00FD1DFD" w:rsidRPr="00BC3D12" w:rsidRDefault="00FD1DFD" w:rsidP="00C26E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33640A2" w14:textId="77777777" w:rsidR="00FD1DFD" w:rsidRPr="00BC3D12" w:rsidRDefault="00FD1DFD" w:rsidP="00C26E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35A85C9" w14:textId="77777777" w:rsidR="00FD1DFD" w:rsidRPr="00BC3D12" w:rsidRDefault="00FD1DFD" w:rsidP="00C26E3D">
            <w:pPr>
              <w:widowControl/>
              <w:jc w:val="left"/>
              <w:rPr>
                <w:rFonts w:ascii="宋体" w:hAnsi="宋体" w:cs="宋体" w:hint="eastAsia"/>
                <w:color w:val="000000"/>
                <w:kern w:val="0"/>
                <w:sz w:val="18"/>
                <w:szCs w:val="18"/>
              </w:rPr>
            </w:pPr>
          </w:p>
        </w:tc>
      </w:tr>
      <w:tr w:rsidR="00FD1DFD" w:rsidRPr="00BC3D12" w14:paraId="2A918DFF" w14:textId="77777777" w:rsidTr="00C26E3D">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68A478" w14:textId="77777777" w:rsidR="00FD1DFD" w:rsidRDefault="00FD1DFD" w:rsidP="00C26E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D7A4F35" w14:textId="77777777" w:rsidR="00FD1DFD" w:rsidRDefault="00FD1DFD" w:rsidP="00C26E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83D8643" w14:textId="77777777" w:rsidR="00FD1DFD" w:rsidRDefault="00FD1DFD" w:rsidP="00C26E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54824C" w14:textId="77777777" w:rsidR="00FD1DFD" w:rsidRDefault="00FD1DFD" w:rsidP="00C26E3D">
            <w:pPr>
              <w:jc w:val="center"/>
            </w:pPr>
            <w:r>
              <w:rPr>
                <w:rFonts w:ascii="宋体" w:hAnsi="宋体"/>
                <w:sz w:val="18"/>
              </w:rPr>
              <w:t>制作冰雪雕数量</w:t>
            </w:r>
          </w:p>
        </w:tc>
        <w:tc>
          <w:tcPr>
            <w:tcW w:w="1177" w:type="dxa"/>
            <w:tcBorders>
              <w:top w:val="nil"/>
              <w:left w:val="nil"/>
              <w:bottom w:val="single" w:sz="4" w:space="0" w:color="auto"/>
              <w:right w:val="single" w:sz="4" w:space="0" w:color="auto"/>
            </w:tcBorders>
            <w:shd w:val="clear" w:color="auto" w:fill="auto"/>
            <w:vAlign w:val="center"/>
          </w:tcPr>
          <w:p w14:paraId="44175BCD" w14:textId="77777777" w:rsidR="00FD1DFD" w:rsidRDefault="00FD1DFD" w:rsidP="00C26E3D">
            <w:pPr>
              <w:jc w:val="center"/>
            </w:pPr>
            <w:r>
              <w:rPr>
                <w:rFonts w:ascii="宋体" w:hAnsi="宋体"/>
                <w:sz w:val="18"/>
              </w:rPr>
              <w:t>=14座</w:t>
            </w:r>
          </w:p>
        </w:tc>
        <w:tc>
          <w:tcPr>
            <w:tcW w:w="1177" w:type="dxa"/>
            <w:tcBorders>
              <w:top w:val="nil"/>
              <w:left w:val="nil"/>
              <w:bottom w:val="single" w:sz="4" w:space="0" w:color="auto"/>
              <w:right w:val="single" w:sz="4" w:space="0" w:color="auto"/>
            </w:tcBorders>
            <w:shd w:val="clear" w:color="auto" w:fill="auto"/>
            <w:vAlign w:val="center"/>
          </w:tcPr>
          <w:p w14:paraId="4F29982B" w14:textId="77777777" w:rsidR="00FD1DFD" w:rsidRDefault="00FD1DFD" w:rsidP="00C26E3D">
            <w:pPr>
              <w:jc w:val="center"/>
            </w:pPr>
            <w:r>
              <w:rPr>
                <w:rFonts w:ascii="宋体" w:hAnsi="宋体"/>
                <w:sz w:val="18"/>
              </w:rPr>
              <w:t>14座</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BF9B84"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BDCE07" w14:textId="77777777" w:rsidR="00FD1DFD" w:rsidRDefault="00FD1DFD" w:rsidP="00C26E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95A96E" w14:textId="77777777" w:rsidR="00FD1DFD" w:rsidRDefault="00FD1DFD" w:rsidP="00C26E3D">
            <w:pPr>
              <w:jc w:val="center"/>
            </w:pPr>
          </w:p>
        </w:tc>
      </w:tr>
      <w:tr w:rsidR="00FD1DFD" w:rsidRPr="00BC3D12" w14:paraId="097F9640"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2D01297C"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A13637"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A9B059" w14:textId="77777777" w:rsidR="00FD1DFD" w:rsidRDefault="00FD1DFD" w:rsidP="00C26E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DF3466" w14:textId="77777777" w:rsidR="00FD1DFD" w:rsidRDefault="00FD1DFD" w:rsidP="00C26E3D">
            <w:pPr>
              <w:jc w:val="center"/>
            </w:pPr>
            <w:r>
              <w:rPr>
                <w:rFonts w:ascii="宋体" w:hAnsi="宋体"/>
                <w:sz w:val="18"/>
              </w:rPr>
              <w:t>项目竣工率（%）</w:t>
            </w:r>
          </w:p>
        </w:tc>
        <w:tc>
          <w:tcPr>
            <w:tcW w:w="1177" w:type="dxa"/>
            <w:tcBorders>
              <w:top w:val="nil"/>
              <w:left w:val="nil"/>
              <w:bottom w:val="single" w:sz="4" w:space="0" w:color="auto"/>
              <w:right w:val="single" w:sz="4" w:space="0" w:color="auto"/>
            </w:tcBorders>
            <w:shd w:val="clear" w:color="auto" w:fill="auto"/>
            <w:vAlign w:val="center"/>
          </w:tcPr>
          <w:p w14:paraId="30EA26BD" w14:textId="77777777" w:rsidR="00FD1DFD" w:rsidRDefault="00FD1DFD" w:rsidP="00C26E3D">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1DCF9E7"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6BD335"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926C41"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4F9E7B" w14:textId="77777777" w:rsidR="00FD1DFD" w:rsidRDefault="00FD1DFD" w:rsidP="00C26E3D">
            <w:pPr>
              <w:jc w:val="center"/>
            </w:pPr>
          </w:p>
        </w:tc>
      </w:tr>
      <w:tr w:rsidR="00FD1DFD" w:rsidRPr="00BC3D12" w14:paraId="42C8F458"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7EB3C640"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C98BE3"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085DC1" w14:textId="77777777" w:rsidR="00FD1DFD" w:rsidRDefault="00FD1DFD" w:rsidP="00C26E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018A3C" w14:textId="77777777" w:rsidR="00FD1DFD" w:rsidRDefault="00FD1DFD" w:rsidP="00C26E3D">
            <w:pPr>
              <w:jc w:val="center"/>
            </w:pPr>
            <w:r>
              <w:rPr>
                <w:rFonts w:ascii="宋体" w:hAnsi="宋体"/>
                <w:sz w:val="18"/>
              </w:rPr>
              <w:t>项目完成及时率（%）</w:t>
            </w:r>
          </w:p>
        </w:tc>
        <w:tc>
          <w:tcPr>
            <w:tcW w:w="1177" w:type="dxa"/>
            <w:tcBorders>
              <w:top w:val="nil"/>
              <w:left w:val="nil"/>
              <w:bottom w:val="single" w:sz="4" w:space="0" w:color="auto"/>
              <w:right w:val="single" w:sz="4" w:space="0" w:color="auto"/>
            </w:tcBorders>
            <w:shd w:val="clear" w:color="auto" w:fill="auto"/>
            <w:vAlign w:val="center"/>
          </w:tcPr>
          <w:p w14:paraId="5E20E075" w14:textId="77777777" w:rsidR="00FD1DFD" w:rsidRDefault="00FD1DFD" w:rsidP="00C26E3D">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2E4FDF57"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37E997"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092FA9"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7605CA" w14:textId="77777777" w:rsidR="00FD1DFD" w:rsidRDefault="00FD1DFD" w:rsidP="00C26E3D">
            <w:pPr>
              <w:jc w:val="center"/>
            </w:pPr>
          </w:p>
        </w:tc>
      </w:tr>
      <w:tr w:rsidR="00FD1DFD" w:rsidRPr="00BC3D12" w14:paraId="38514171"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3252B0BB"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52CAD4" w14:textId="77777777" w:rsidR="00FD1DFD" w:rsidRDefault="00FD1DFD" w:rsidP="00C26E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83BF923" w14:textId="77777777" w:rsidR="00FD1DFD" w:rsidRDefault="00FD1DFD" w:rsidP="00C26E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D1908D" w14:textId="77777777" w:rsidR="00FD1DFD" w:rsidRDefault="00FD1DFD" w:rsidP="00C26E3D">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5A34D17" w14:textId="77777777" w:rsidR="00FD1DFD" w:rsidRDefault="00FD1DFD" w:rsidP="00C26E3D">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64D112FE"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D2777C"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3EA862" w14:textId="77777777" w:rsidR="00FD1DFD" w:rsidRDefault="00FD1DFD" w:rsidP="00C26E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CEBDBA" w14:textId="77777777" w:rsidR="00FD1DFD" w:rsidRDefault="00FD1DFD" w:rsidP="00C26E3D">
            <w:pPr>
              <w:jc w:val="center"/>
            </w:pPr>
          </w:p>
        </w:tc>
      </w:tr>
      <w:tr w:rsidR="00FD1DFD" w:rsidRPr="00BC3D12" w14:paraId="53855833"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204860B9"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3B3566D" w14:textId="77777777" w:rsidR="00FD1DFD" w:rsidRDefault="00FD1DFD" w:rsidP="00C26E3D">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207566F" w14:textId="77777777" w:rsidR="00FD1DFD" w:rsidRDefault="00FD1DFD" w:rsidP="00C26E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8BBB10" w14:textId="77777777" w:rsidR="00FD1DFD" w:rsidRDefault="00FD1DFD" w:rsidP="00C26E3D">
            <w:pPr>
              <w:jc w:val="center"/>
            </w:pPr>
            <w:r>
              <w:rPr>
                <w:rFonts w:ascii="宋体" w:hAnsi="宋体"/>
                <w:sz w:val="18"/>
              </w:rPr>
              <w:t>逐步繁荣经济，复苏消费活力</w:t>
            </w:r>
          </w:p>
        </w:tc>
        <w:tc>
          <w:tcPr>
            <w:tcW w:w="1177" w:type="dxa"/>
            <w:tcBorders>
              <w:top w:val="nil"/>
              <w:left w:val="nil"/>
              <w:bottom w:val="single" w:sz="4" w:space="0" w:color="auto"/>
              <w:right w:val="single" w:sz="4" w:space="0" w:color="auto"/>
            </w:tcBorders>
            <w:shd w:val="clear" w:color="auto" w:fill="auto"/>
            <w:vAlign w:val="center"/>
          </w:tcPr>
          <w:p w14:paraId="61942D60" w14:textId="77777777" w:rsidR="00FD1DFD" w:rsidRDefault="00FD1DFD" w:rsidP="00C26E3D">
            <w:pPr>
              <w:jc w:val="center"/>
            </w:pPr>
            <w:r>
              <w:rPr>
                <w:rFonts w:ascii="宋体" w:hAnsi="宋体"/>
                <w:sz w:val="18"/>
              </w:rPr>
              <w:t>逐步复苏</w:t>
            </w:r>
          </w:p>
        </w:tc>
        <w:tc>
          <w:tcPr>
            <w:tcW w:w="1177" w:type="dxa"/>
            <w:tcBorders>
              <w:top w:val="nil"/>
              <w:left w:val="nil"/>
              <w:bottom w:val="single" w:sz="4" w:space="0" w:color="auto"/>
              <w:right w:val="single" w:sz="4" w:space="0" w:color="auto"/>
            </w:tcBorders>
            <w:shd w:val="clear" w:color="auto" w:fill="auto"/>
            <w:vAlign w:val="center"/>
          </w:tcPr>
          <w:p w14:paraId="0C9DB08B" w14:textId="77777777" w:rsidR="00FD1DFD" w:rsidRDefault="00FD1DFD" w:rsidP="00C26E3D">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8A70DB"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18496B"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C548C4" w14:textId="77777777" w:rsidR="00FD1DFD" w:rsidRDefault="00FD1DFD" w:rsidP="00C26E3D">
            <w:pPr>
              <w:jc w:val="center"/>
            </w:pPr>
          </w:p>
        </w:tc>
      </w:tr>
      <w:tr w:rsidR="00FD1DFD" w:rsidRPr="00BC3D12" w14:paraId="235282A0"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3D9583EE"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F30E6A"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7CC0E4" w14:textId="77777777" w:rsidR="00FD1DFD" w:rsidRPr="00BC3D12" w:rsidRDefault="00FD1DFD" w:rsidP="00C26E3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00B024" w14:textId="77777777" w:rsidR="00FD1DFD" w:rsidRDefault="00FD1DFD" w:rsidP="00C26E3D">
            <w:pPr>
              <w:jc w:val="center"/>
            </w:pPr>
            <w:r>
              <w:rPr>
                <w:rFonts w:ascii="宋体" w:hAnsi="宋体"/>
                <w:sz w:val="18"/>
              </w:rPr>
              <w:t>提升夜间消费水平</w:t>
            </w:r>
          </w:p>
        </w:tc>
        <w:tc>
          <w:tcPr>
            <w:tcW w:w="1177" w:type="dxa"/>
            <w:tcBorders>
              <w:top w:val="nil"/>
              <w:left w:val="nil"/>
              <w:bottom w:val="single" w:sz="4" w:space="0" w:color="auto"/>
              <w:right w:val="single" w:sz="4" w:space="0" w:color="auto"/>
            </w:tcBorders>
            <w:shd w:val="clear" w:color="auto" w:fill="auto"/>
            <w:vAlign w:val="center"/>
          </w:tcPr>
          <w:p w14:paraId="0472093B" w14:textId="77777777" w:rsidR="00FD1DFD" w:rsidRDefault="00FD1DFD" w:rsidP="00C26E3D">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25D8E019" w14:textId="77777777" w:rsidR="00FD1DFD" w:rsidRDefault="00FD1DFD" w:rsidP="00C26E3D">
            <w:pPr>
              <w:jc w:val="center"/>
            </w:pPr>
            <w:r>
              <w:rPr>
                <w:rFonts w:ascii="宋体" w:hAnsi="宋体"/>
                <w:sz w:val="18"/>
              </w:rPr>
              <w:t>完全达到预期效果</w:t>
            </w:r>
            <w:r>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19D363"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CF2833"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45FEF4" w14:textId="77777777" w:rsidR="00FD1DFD" w:rsidRDefault="00FD1DFD" w:rsidP="00C26E3D">
            <w:pPr>
              <w:jc w:val="center"/>
            </w:pPr>
          </w:p>
        </w:tc>
      </w:tr>
      <w:tr w:rsidR="00FD1DFD" w:rsidRPr="00BC3D12" w14:paraId="1EBFE983"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2F69FF81"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7BC75E" w14:textId="77777777" w:rsidR="00FD1DFD" w:rsidRDefault="00FD1DFD" w:rsidP="00C26E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79C09E8" w14:textId="77777777" w:rsidR="00FD1DFD" w:rsidRDefault="00FD1DFD" w:rsidP="00C26E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35024B" w14:textId="77777777" w:rsidR="00FD1DFD" w:rsidRDefault="00FD1DFD" w:rsidP="00C26E3D">
            <w:pPr>
              <w:jc w:val="center"/>
            </w:pPr>
            <w:r>
              <w:rPr>
                <w:rFonts w:ascii="宋体" w:hAnsi="宋体"/>
                <w:sz w:val="18"/>
              </w:rPr>
              <w:t>人民群众满意度</w:t>
            </w:r>
          </w:p>
        </w:tc>
        <w:tc>
          <w:tcPr>
            <w:tcW w:w="1177" w:type="dxa"/>
            <w:tcBorders>
              <w:top w:val="nil"/>
              <w:left w:val="nil"/>
              <w:bottom w:val="single" w:sz="4" w:space="0" w:color="auto"/>
              <w:right w:val="single" w:sz="4" w:space="0" w:color="auto"/>
            </w:tcBorders>
            <w:shd w:val="clear" w:color="auto" w:fill="auto"/>
            <w:vAlign w:val="center"/>
          </w:tcPr>
          <w:p w14:paraId="64A5B835" w14:textId="77777777" w:rsidR="00FD1DFD" w:rsidRDefault="00FD1DFD" w:rsidP="00C26E3D">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498B59A" w14:textId="77777777" w:rsidR="00FD1DFD" w:rsidRDefault="00FD1DFD" w:rsidP="00C26E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7BA173"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ED7DB5"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FC8D27" w14:textId="77777777" w:rsidR="00FD1DFD" w:rsidRDefault="00FD1DFD" w:rsidP="00C26E3D">
            <w:pPr>
              <w:jc w:val="center"/>
            </w:pPr>
          </w:p>
        </w:tc>
      </w:tr>
      <w:tr w:rsidR="00FD1DFD" w:rsidRPr="00BC3D12" w14:paraId="5AFCC3BA" w14:textId="77777777" w:rsidTr="00C26E3D">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36DFFFC" w14:textId="77777777" w:rsidR="00FD1DFD" w:rsidRDefault="00FD1DFD" w:rsidP="00C26E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E0245A1" w14:textId="77777777" w:rsidR="00FD1DFD" w:rsidRDefault="00FD1DFD" w:rsidP="00C26E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8361E95" w14:textId="77777777" w:rsidR="00FD1DFD" w:rsidRDefault="00FD1DFD" w:rsidP="00C26E3D">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4025F2" w14:textId="77777777" w:rsidR="00FD1DFD" w:rsidRDefault="00FD1DFD" w:rsidP="00C26E3D">
            <w:pPr>
              <w:jc w:val="center"/>
            </w:pPr>
          </w:p>
        </w:tc>
      </w:tr>
    </w:tbl>
    <w:p w14:paraId="2DED9881" w14:textId="6AC203DD"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28"/>
          <w:szCs w:val="18"/>
        </w:rPr>
        <w:t>项目支出绩效自评表</w:t>
      </w:r>
    </w:p>
    <w:p w14:paraId="0F004FDA" w14:textId="7777777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D1DFD" w:rsidRPr="00BC3D12" w14:paraId="19DC4F46"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04208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B5FEB8D" w14:textId="77777777" w:rsidR="00FD1DFD" w:rsidRDefault="00FD1DFD" w:rsidP="00C26E3D">
            <w:pPr>
              <w:jc w:val="center"/>
            </w:pPr>
            <w:r>
              <w:rPr>
                <w:rFonts w:ascii="宋体" w:hAnsi="宋体"/>
                <w:sz w:val="18"/>
              </w:rPr>
              <w:t>哈熊沟旅游厕所建设项目</w:t>
            </w:r>
          </w:p>
        </w:tc>
      </w:tr>
      <w:tr w:rsidR="00FD1DFD" w:rsidRPr="00BC3D12" w14:paraId="2DD9734B"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D9FC1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CA9832E" w14:textId="77777777" w:rsidR="00FD1DFD" w:rsidRDefault="00FD1DFD" w:rsidP="00C26E3D">
            <w:pPr>
              <w:jc w:val="center"/>
            </w:pPr>
            <w:r>
              <w:rPr>
                <w:rFonts w:ascii="宋体" w:hAnsi="宋体"/>
                <w:sz w:val="18"/>
              </w:rPr>
              <w:t>乌鲁木齐市米东区文化体育广播电视和旅游局</w:t>
            </w:r>
          </w:p>
        </w:tc>
        <w:tc>
          <w:tcPr>
            <w:tcW w:w="1177" w:type="dxa"/>
            <w:tcBorders>
              <w:top w:val="nil"/>
              <w:left w:val="nil"/>
              <w:bottom w:val="single" w:sz="4" w:space="0" w:color="auto"/>
              <w:right w:val="single" w:sz="4" w:space="0" w:color="auto"/>
            </w:tcBorders>
            <w:shd w:val="clear" w:color="auto" w:fill="auto"/>
            <w:vAlign w:val="center"/>
            <w:hideMark/>
          </w:tcPr>
          <w:p w14:paraId="1E1A60B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4FD209F" w14:textId="77777777" w:rsidR="00FD1DFD" w:rsidRDefault="00FD1DFD" w:rsidP="00C26E3D">
            <w:pPr>
              <w:jc w:val="center"/>
            </w:pPr>
            <w:r>
              <w:rPr>
                <w:rFonts w:ascii="宋体" w:hAnsi="宋体"/>
                <w:sz w:val="18"/>
              </w:rPr>
              <w:t>米东区文化体育广播电视和旅游局</w:t>
            </w:r>
          </w:p>
        </w:tc>
      </w:tr>
      <w:tr w:rsidR="00FD1DFD" w:rsidRPr="00BC3D12" w14:paraId="134F87CE" w14:textId="77777777" w:rsidTr="00C26E3D">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8BDB8"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02FB88" w14:textId="77777777" w:rsidR="00FD1DFD" w:rsidRPr="00BC3D12" w:rsidRDefault="00FD1DFD" w:rsidP="00C26E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578796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9D56A6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B61094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4ACCFD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4AF358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0A5CA53"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r>
      <w:tr w:rsidR="00FD1DFD" w:rsidRPr="00BC3D12" w14:paraId="2904D663"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199F68"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05541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78B5C6" w14:textId="77777777" w:rsidR="00FD1DFD" w:rsidRDefault="00FD1DFD" w:rsidP="00C26E3D">
            <w:pPr>
              <w:jc w:val="center"/>
            </w:pPr>
            <w:r>
              <w:rPr>
                <w:rFonts w:ascii="宋体" w:hAnsi="宋体"/>
                <w:sz w:val="18"/>
              </w:rPr>
              <w:t>90.00</w:t>
            </w:r>
          </w:p>
        </w:tc>
        <w:tc>
          <w:tcPr>
            <w:tcW w:w="1177" w:type="dxa"/>
            <w:tcBorders>
              <w:top w:val="nil"/>
              <w:left w:val="nil"/>
              <w:bottom w:val="single" w:sz="4" w:space="0" w:color="auto"/>
              <w:right w:val="single" w:sz="4" w:space="0" w:color="auto"/>
            </w:tcBorders>
            <w:shd w:val="clear" w:color="auto" w:fill="auto"/>
            <w:noWrap/>
            <w:vAlign w:val="center"/>
          </w:tcPr>
          <w:p w14:paraId="3FE25395" w14:textId="77777777" w:rsidR="00FD1DFD" w:rsidRDefault="00FD1DFD" w:rsidP="00C26E3D">
            <w:pPr>
              <w:jc w:val="center"/>
            </w:pPr>
            <w:r>
              <w:rPr>
                <w:rFonts w:ascii="宋体" w:hAnsi="宋体"/>
                <w:sz w:val="18"/>
              </w:rPr>
              <w:t>90.00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8AD4F1F" w14:textId="77777777" w:rsidR="00FD1DFD" w:rsidRDefault="00FD1DFD" w:rsidP="00C26E3D">
            <w:pPr>
              <w:jc w:val="center"/>
            </w:pPr>
            <w:r>
              <w:rPr>
                <w:rFonts w:ascii="宋体" w:hAnsi="宋体"/>
                <w:sz w:val="18"/>
              </w:rPr>
              <w:t>90.00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BC149DA" w14:textId="77777777" w:rsidR="00FD1DFD" w:rsidRDefault="00FD1DFD" w:rsidP="00C26E3D">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13B1820" w14:textId="77777777" w:rsidR="00FD1DFD" w:rsidRDefault="00FD1DFD" w:rsidP="00C26E3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31934A0" w14:textId="77777777" w:rsidR="00FD1DFD" w:rsidRDefault="00FD1DFD" w:rsidP="00C26E3D">
            <w:pPr>
              <w:jc w:val="center"/>
            </w:pPr>
            <w:r>
              <w:rPr>
                <w:rFonts w:ascii="宋体" w:hAnsi="宋体"/>
                <w:sz w:val="18"/>
              </w:rPr>
              <w:t>10.00分</w:t>
            </w:r>
          </w:p>
        </w:tc>
      </w:tr>
      <w:tr w:rsidR="00FD1DFD" w:rsidRPr="00BC3D12" w14:paraId="21DD4201"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A15BF9"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522849"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E067A4" w14:textId="77777777" w:rsidR="00FD1DFD" w:rsidRDefault="00FD1DFD" w:rsidP="00C26E3D">
            <w:pPr>
              <w:jc w:val="center"/>
            </w:pPr>
            <w:r>
              <w:rPr>
                <w:rFonts w:ascii="宋体" w:hAnsi="宋体"/>
                <w:sz w:val="18"/>
              </w:rPr>
              <w:t>90.00</w:t>
            </w:r>
          </w:p>
        </w:tc>
        <w:tc>
          <w:tcPr>
            <w:tcW w:w="1177" w:type="dxa"/>
            <w:tcBorders>
              <w:top w:val="nil"/>
              <w:left w:val="nil"/>
              <w:bottom w:val="single" w:sz="4" w:space="0" w:color="auto"/>
              <w:right w:val="single" w:sz="4" w:space="0" w:color="auto"/>
            </w:tcBorders>
            <w:shd w:val="clear" w:color="auto" w:fill="auto"/>
            <w:noWrap/>
            <w:vAlign w:val="center"/>
          </w:tcPr>
          <w:p w14:paraId="2BF4C071" w14:textId="77777777" w:rsidR="00FD1DFD" w:rsidRDefault="00FD1DFD" w:rsidP="00C26E3D">
            <w:pPr>
              <w:jc w:val="center"/>
            </w:pPr>
            <w:r>
              <w:rPr>
                <w:rFonts w:ascii="宋体" w:hAnsi="宋体"/>
                <w:sz w:val="18"/>
              </w:rPr>
              <w:t>90.00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877BED" w14:textId="77777777" w:rsidR="00FD1DFD" w:rsidRDefault="00FD1DFD" w:rsidP="00C26E3D">
            <w:pPr>
              <w:jc w:val="center"/>
            </w:pPr>
            <w:r>
              <w:rPr>
                <w:rFonts w:ascii="宋体" w:hAnsi="宋体"/>
                <w:sz w:val="18"/>
              </w:rPr>
              <w:t>90.00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3AA1ADF"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D5CCCE"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1ED4FA"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03AE20D2"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39E945"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B6CBC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B4E869" w14:textId="77777777" w:rsidR="00FD1DFD" w:rsidRDefault="00FD1DFD" w:rsidP="00C26E3D">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244F0CB" w14:textId="77777777" w:rsidR="00FD1DFD" w:rsidRDefault="00FD1DFD" w:rsidP="00C26E3D">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D65DC2" w14:textId="77777777" w:rsidR="00FD1DFD" w:rsidRDefault="00FD1DFD" w:rsidP="00C26E3D">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D7B64A"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179146A"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D11170D"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18E1D40E" w14:textId="77777777" w:rsidTr="00C26E3D">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2DDCA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w:t>
            </w:r>
            <w:r w:rsidRPr="00BC3D12">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C75B2C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A584F2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实际完成情况</w:t>
            </w:r>
          </w:p>
        </w:tc>
      </w:tr>
      <w:tr w:rsidR="00FD1DFD" w:rsidRPr="00BC3D12" w14:paraId="505A5C2E" w14:textId="77777777" w:rsidTr="00C26E3D">
        <w:trPr>
          <w:trHeight w:val="703"/>
        </w:trPr>
        <w:tc>
          <w:tcPr>
            <w:tcW w:w="598" w:type="dxa"/>
            <w:vMerge/>
            <w:tcBorders>
              <w:top w:val="nil"/>
              <w:left w:val="single" w:sz="4" w:space="0" w:color="auto"/>
              <w:bottom w:val="single" w:sz="4" w:space="0" w:color="auto"/>
              <w:right w:val="single" w:sz="4" w:space="0" w:color="auto"/>
            </w:tcBorders>
            <w:vAlign w:val="center"/>
            <w:hideMark/>
          </w:tcPr>
          <w:p w14:paraId="2A90CFBD" w14:textId="77777777" w:rsidR="00FD1DFD" w:rsidRPr="00BC3D12" w:rsidRDefault="00FD1DFD" w:rsidP="00C26E3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07E5769" w14:textId="77777777" w:rsidR="00FD1DFD" w:rsidRDefault="00FD1DFD" w:rsidP="00C26E3D">
            <w:pPr>
              <w:jc w:val="left"/>
            </w:pPr>
            <w:r>
              <w:rPr>
                <w:rFonts w:ascii="宋体" w:hAnsi="宋体"/>
                <w:sz w:val="18"/>
              </w:rPr>
              <w:t>此项目通过建设9座旅游厕所，可有效改善景区基础设施条件，持续提升城市形象。</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9EC1123" w14:textId="77777777" w:rsidR="00FD1DFD" w:rsidRDefault="00FD1DFD" w:rsidP="00C26E3D">
            <w:pPr>
              <w:jc w:val="left"/>
            </w:pPr>
            <w:r>
              <w:rPr>
                <w:rFonts w:ascii="宋体" w:hAnsi="宋体"/>
                <w:sz w:val="18"/>
              </w:rPr>
              <w:t>该项目为2020年项目，计划投资540万元在米东区哈熊沟旅游景区建设9座A级旅游厕所，中标价为519.75万元，2021年8月竣工验收合格，因配套服务未配备齐全，故2022年5月1日才正式投入使用。2021年1月支付50%工程款259.87万元，因财政资金紧张分批付款，2022年支付工程款80万元，2023年计划支付90万元，实际支付90万元，因财政及时拨款，2023年按照计划完成预期工程款结算，结算金额为90万元，完全达到预期指标且完成效果较好。</w:t>
            </w:r>
          </w:p>
        </w:tc>
      </w:tr>
      <w:tr w:rsidR="00FD1DFD" w:rsidRPr="00BC3D12" w14:paraId="0E929BF0" w14:textId="77777777" w:rsidTr="00C26E3D">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8F4334" w14:textId="77777777" w:rsidR="00FD1DFD" w:rsidRPr="00BC3D12" w:rsidRDefault="00FD1DFD" w:rsidP="00C26E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11EA58"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E58249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814B11"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9298F3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A67E1C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4CB2D4"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569A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63D29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偏差原因分析及改进措施</w:t>
            </w:r>
          </w:p>
        </w:tc>
      </w:tr>
      <w:tr w:rsidR="00FD1DFD" w:rsidRPr="00BC3D12" w14:paraId="621DCA80" w14:textId="77777777" w:rsidTr="00C26E3D">
        <w:trPr>
          <w:trHeight w:val="345"/>
        </w:trPr>
        <w:tc>
          <w:tcPr>
            <w:tcW w:w="598" w:type="dxa"/>
            <w:vMerge/>
            <w:tcBorders>
              <w:top w:val="nil"/>
              <w:left w:val="single" w:sz="4" w:space="0" w:color="auto"/>
              <w:bottom w:val="single" w:sz="4" w:space="0" w:color="auto"/>
              <w:right w:val="single" w:sz="4" w:space="0" w:color="auto"/>
            </w:tcBorders>
            <w:vAlign w:val="center"/>
            <w:hideMark/>
          </w:tcPr>
          <w:p w14:paraId="2974F8B1"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775621D" w14:textId="77777777" w:rsidR="00FD1DFD" w:rsidRPr="00BC3D12" w:rsidRDefault="00FD1DFD" w:rsidP="00C26E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D41B4C6" w14:textId="77777777" w:rsidR="00FD1DFD" w:rsidRPr="00BC3D12" w:rsidRDefault="00FD1DFD" w:rsidP="00C26E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CC0D949"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D5C98B1"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45A899A"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05DC7D7" w14:textId="77777777" w:rsidR="00FD1DFD" w:rsidRPr="00BC3D12" w:rsidRDefault="00FD1DFD" w:rsidP="00C26E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8C8565B" w14:textId="77777777" w:rsidR="00FD1DFD" w:rsidRPr="00BC3D12" w:rsidRDefault="00FD1DFD" w:rsidP="00C26E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8A58CF7" w14:textId="77777777" w:rsidR="00FD1DFD" w:rsidRPr="00BC3D12" w:rsidRDefault="00FD1DFD" w:rsidP="00C26E3D">
            <w:pPr>
              <w:widowControl/>
              <w:jc w:val="left"/>
              <w:rPr>
                <w:rFonts w:ascii="宋体" w:hAnsi="宋体" w:cs="宋体" w:hint="eastAsia"/>
                <w:color w:val="000000"/>
                <w:kern w:val="0"/>
                <w:sz w:val="18"/>
                <w:szCs w:val="18"/>
              </w:rPr>
            </w:pPr>
          </w:p>
        </w:tc>
      </w:tr>
      <w:tr w:rsidR="00FD1DFD" w:rsidRPr="00BC3D12" w14:paraId="70281190" w14:textId="77777777" w:rsidTr="00C26E3D">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EE8A7C" w14:textId="77777777" w:rsidR="00FD1DFD" w:rsidRDefault="00FD1DFD" w:rsidP="00C26E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94385CB" w14:textId="77777777" w:rsidR="00FD1DFD" w:rsidRDefault="00FD1DFD" w:rsidP="00C26E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E70B947" w14:textId="77777777" w:rsidR="00FD1DFD" w:rsidRDefault="00FD1DFD" w:rsidP="00C26E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80AE70" w14:textId="77777777" w:rsidR="00FD1DFD" w:rsidRDefault="00FD1DFD" w:rsidP="00C26E3D">
            <w:pPr>
              <w:jc w:val="center"/>
            </w:pPr>
            <w:r>
              <w:rPr>
                <w:rFonts w:ascii="宋体" w:hAnsi="宋体"/>
                <w:sz w:val="18"/>
              </w:rPr>
              <w:t>建设旅游厕所数量</w:t>
            </w:r>
          </w:p>
        </w:tc>
        <w:tc>
          <w:tcPr>
            <w:tcW w:w="1177" w:type="dxa"/>
            <w:tcBorders>
              <w:top w:val="nil"/>
              <w:left w:val="nil"/>
              <w:bottom w:val="single" w:sz="4" w:space="0" w:color="auto"/>
              <w:right w:val="single" w:sz="4" w:space="0" w:color="auto"/>
            </w:tcBorders>
            <w:shd w:val="clear" w:color="auto" w:fill="auto"/>
            <w:vAlign w:val="center"/>
          </w:tcPr>
          <w:p w14:paraId="24B0C9C5" w14:textId="77777777" w:rsidR="00FD1DFD" w:rsidRDefault="00FD1DFD" w:rsidP="00C26E3D">
            <w:pPr>
              <w:jc w:val="center"/>
            </w:pPr>
            <w:r>
              <w:rPr>
                <w:rFonts w:ascii="宋体" w:hAnsi="宋体"/>
                <w:sz w:val="18"/>
              </w:rPr>
              <w:t>=9座</w:t>
            </w:r>
          </w:p>
        </w:tc>
        <w:tc>
          <w:tcPr>
            <w:tcW w:w="1177" w:type="dxa"/>
            <w:tcBorders>
              <w:top w:val="nil"/>
              <w:left w:val="nil"/>
              <w:bottom w:val="single" w:sz="4" w:space="0" w:color="auto"/>
              <w:right w:val="single" w:sz="4" w:space="0" w:color="auto"/>
            </w:tcBorders>
            <w:shd w:val="clear" w:color="auto" w:fill="auto"/>
            <w:vAlign w:val="center"/>
          </w:tcPr>
          <w:p w14:paraId="2D393E32" w14:textId="77777777" w:rsidR="00FD1DFD" w:rsidRDefault="00FD1DFD" w:rsidP="00C26E3D">
            <w:pPr>
              <w:jc w:val="center"/>
            </w:pPr>
            <w:r>
              <w:rPr>
                <w:rFonts w:ascii="宋体" w:hAnsi="宋体"/>
                <w:sz w:val="18"/>
              </w:rPr>
              <w:t>9座</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13BD6A"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56364A" w14:textId="77777777" w:rsidR="00FD1DFD" w:rsidRDefault="00FD1DFD" w:rsidP="00C26E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6DAA39" w14:textId="77777777" w:rsidR="00FD1DFD" w:rsidRDefault="00FD1DFD" w:rsidP="00C26E3D">
            <w:pPr>
              <w:jc w:val="center"/>
            </w:pPr>
          </w:p>
        </w:tc>
      </w:tr>
      <w:tr w:rsidR="00FD1DFD" w:rsidRPr="00BC3D12" w14:paraId="378BF072"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4C36BEBE"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405B8F"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05634E" w14:textId="77777777" w:rsidR="00FD1DFD" w:rsidRDefault="00FD1DFD" w:rsidP="00C26E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BF5F9C" w14:textId="77777777" w:rsidR="00FD1DFD" w:rsidRDefault="00FD1DFD" w:rsidP="00C26E3D">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44C3A6F5" w14:textId="77777777" w:rsidR="00FD1DFD" w:rsidRDefault="00FD1DFD" w:rsidP="00C26E3D">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0E8E331"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608EA4"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4CFA21"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248194" w14:textId="77777777" w:rsidR="00FD1DFD" w:rsidRDefault="00FD1DFD" w:rsidP="00C26E3D">
            <w:pPr>
              <w:jc w:val="center"/>
            </w:pPr>
          </w:p>
        </w:tc>
      </w:tr>
      <w:tr w:rsidR="00FD1DFD" w:rsidRPr="00BC3D12" w14:paraId="4D9801DC"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0E940BA0"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8EB42B"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A2B48E" w14:textId="77777777" w:rsidR="00FD1DFD" w:rsidRDefault="00FD1DFD" w:rsidP="00C26E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F58ABF" w14:textId="77777777" w:rsidR="00FD1DFD" w:rsidRDefault="00FD1DFD" w:rsidP="00C26E3D">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7D88F16" w14:textId="77777777" w:rsidR="00FD1DFD" w:rsidRDefault="00FD1DFD" w:rsidP="00C26E3D">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49F626B1" w14:textId="77777777" w:rsidR="00FD1DFD" w:rsidRDefault="00FD1DFD" w:rsidP="00C26E3D">
            <w:pPr>
              <w:jc w:val="center"/>
            </w:pPr>
            <w:r>
              <w:rPr>
                <w:rFonts w:ascii="宋体" w:hAnsi="宋体"/>
                <w:sz w:val="18"/>
              </w:rPr>
              <w:t>1个月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373D21"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30D2E2"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171546" w14:textId="77777777" w:rsidR="00FD1DFD" w:rsidRDefault="00FD1DFD" w:rsidP="00C26E3D">
            <w:pPr>
              <w:jc w:val="center"/>
            </w:pPr>
          </w:p>
        </w:tc>
      </w:tr>
      <w:tr w:rsidR="00FD1DFD" w:rsidRPr="00BC3D12" w14:paraId="46461EEC"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5B8C302F"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215E0E" w14:textId="77777777" w:rsidR="00FD1DFD" w:rsidRDefault="00FD1DFD" w:rsidP="00C26E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72216E8" w14:textId="77777777" w:rsidR="00FD1DFD" w:rsidRDefault="00FD1DFD" w:rsidP="00C26E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D57144" w14:textId="77777777" w:rsidR="00FD1DFD" w:rsidRDefault="00FD1DFD" w:rsidP="00C26E3D">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466ECE8" w14:textId="77777777" w:rsidR="00FD1DFD" w:rsidRDefault="00FD1DFD" w:rsidP="00C26E3D">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3B9B6AC1"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5B4C39"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8805F1" w14:textId="77777777" w:rsidR="00FD1DFD" w:rsidRDefault="00FD1DFD" w:rsidP="00C26E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58C337" w14:textId="77777777" w:rsidR="00FD1DFD" w:rsidRDefault="00FD1DFD" w:rsidP="00C26E3D">
            <w:pPr>
              <w:jc w:val="center"/>
            </w:pPr>
          </w:p>
        </w:tc>
      </w:tr>
      <w:tr w:rsidR="00FD1DFD" w:rsidRPr="00BC3D12" w14:paraId="27E013B8"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0B1D2D03"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954876E" w14:textId="77777777" w:rsidR="00FD1DFD" w:rsidRDefault="00FD1DFD" w:rsidP="00C26E3D">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ADC81C5" w14:textId="77777777" w:rsidR="00FD1DFD" w:rsidRDefault="00FD1DFD" w:rsidP="00C26E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6B3151" w14:textId="77777777" w:rsidR="00FD1DFD" w:rsidRDefault="00FD1DFD" w:rsidP="00C26E3D">
            <w:pPr>
              <w:jc w:val="center"/>
            </w:pPr>
            <w:r>
              <w:rPr>
                <w:rFonts w:ascii="宋体" w:hAnsi="宋体"/>
                <w:sz w:val="18"/>
              </w:rPr>
              <w:t>改善景区基础设施条件，提升景区服务水平</w:t>
            </w:r>
          </w:p>
        </w:tc>
        <w:tc>
          <w:tcPr>
            <w:tcW w:w="1177" w:type="dxa"/>
            <w:tcBorders>
              <w:top w:val="nil"/>
              <w:left w:val="nil"/>
              <w:bottom w:val="single" w:sz="4" w:space="0" w:color="auto"/>
              <w:right w:val="single" w:sz="4" w:space="0" w:color="auto"/>
            </w:tcBorders>
            <w:shd w:val="clear" w:color="auto" w:fill="auto"/>
            <w:vAlign w:val="center"/>
          </w:tcPr>
          <w:p w14:paraId="034FC699" w14:textId="77777777" w:rsidR="00FD1DFD" w:rsidRDefault="00FD1DFD" w:rsidP="00C26E3D">
            <w:pPr>
              <w:jc w:val="center"/>
            </w:pPr>
            <w:r>
              <w:rPr>
                <w:rFonts w:ascii="宋体" w:hAnsi="宋体"/>
                <w:sz w:val="18"/>
              </w:rPr>
              <w:t>持续改善</w:t>
            </w:r>
          </w:p>
        </w:tc>
        <w:tc>
          <w:tcPr>
            <w:tcW w:w="1177" w:type="dxa"/>
            <w:tcBorders>
              <w:top w:val="nil"/>
              <w:left w:val="nil"/>
              <w:bottom w:val="single" w:sz="4" w:space="0" w:color="auto"/>
              <w:right w:val="single" w:sz="4" w:space="0" w:color="auto"/>
            </w:tcBorders>
            <w:shd w:val="clear" w:color="auto" w:fill="auto"/>
            <w:vAlign w:val="center"/>
          </w:tcPr>
          <w:p w14:paraId="26828AB7" w14:textId="77777777" w:rsidR="00FD1DFD" w:rsidRDefault="00FD1DFD" w:rsidP="00C26E3D">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104B9F"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320C00"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030B94" w14:textId="77777777" w:rsidR="00FD1DFD" w:rsidRDefault="00FD1DFD" w:rsidP="00C26E3D">
            <w:pPr>
              <w:jc w:val="center"/>
            </w:pPr>
          </w:p>
        </w:tc>
      </w:tr>
      <w:tr w:rsidR="00FD1DFD" w:rsidRPr="00BC3D12" w14:paraId="7BC6D210"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5A614EE3"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1C3A85"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FFDFB45" w14:textId="77777777" w:rsidR="00FD1DFD" w:rsidRPr="00BC3D12" w:rsidRDefault="00FD1DFD" w:rsidP="00C26E3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9D890A" w14:textId="77777777" w:rsidR="00FD1DFD" w:rsidRDefault="00FD1DFD" w:rsidP="00C26E3D">
            <w:pPr>
              <w:jc w:val="center"/>
            </w:pPr>
            <w:r>
              <w:rPr>
                <w:rFonts w:ascii="宋体" w:hAnsi="宋体"/>
                <w:sz w:val="18"/>
              </w:rPr>
              <w:t>持续提升城市形象，大力发展绿色经济1</w:t>
            </w:r>
          </w:p>
        </w:tc>
        <w:tc>
          <w:tcPr>
            <w:tcW w:w="1177" w:type="dxa"/>
            <w:tcBorders>
              <w:top w:val="nil"/>
              <w:left w:val="nil"/>
              <w:bottom w:val="single" w:sz="4" w:space="0" w:color="auto"/>
              <w:right w:val="single" w:sz="4" w:space="0" w:color="auto"/>
            </w:tcBorders>
            <w:shd w:val="clear" w:color="auto" w:fill="auto"/>
            <w:vAlign w:val="center"/>
          </w:tcPr>
          <w:p w14:paraId="1F9F31F5" w14:textId="77777777" w:rsidR="00FD1DFD" w:rsidRDefault="00FD1DFD" w:rsidP="00C26E3D">
            <w:pPr>
              <w:jc w:val="center"/>
            </w:pPr>
            <w:r>
              <w:rPr>
                <w:rFonts w:ascii="宋体" w:hAnsi="宋体"/>
                <w:sz w:val="18"/>
              </w:rPr>
              <w:t>持续提升</w:t>
            </w:r>
          </w:p>
        </w:tc>
        <w:tc>
          <w:tcPr>
            <w:tcW w:w="1177" w:type="dxa"/>
            <w:tcBorders>
              <w:top w:val="nil"/>
              <w:left w:val="nil"/>
              <w:bottom w:val="single" w:sz="4" w:space="0" w:color="auto"/>
              <w:right w:val="single" w:sz="4" w:space="0" w:color="auto"/>
            </w:tcBorders>
            <w:shd w:val="clear" w:color="auto" w:fill="auto"/>
            <w:vAlign w:val="center"/>
          </w:tcPr>
          <w:p w14:paraId="394C3814" w14:textId="77777777" w:rsidR="00FD1DFD" w:rsidRDefault="00FD1DFD" w:rsidP="00C26E3D">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103A52"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9A3A93"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C5EAA1" w14:textId="77777777" w:rsidR="00FD1DFD" w:rsidRDefault="00FD1DFD" w:rsidP="00C26E3D">
            <w:pPr>
              <w:jc w:val="center"/>
            </w:pPr>
          </w:p>
        </w:tc>
      </w:tr>
      <w:tr w:rsidR="00FD1DFD" w:rsidRPr="00BC3D12" w14:paraId="378A89A0"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1575BD21"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E564A4" w14:textId="77777777" w:rsidR="00FD1DFD" w:rsidRDefault="00FD1DFD" w:rsidP="00C26E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B52D69F" w14:textId="77777777" w:rsidR="00FD1DFD" w:rsidRDefault="00FD1DFD" w:rsidP="00C26E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0072F2" w14:textId="77777777" w:rsidR="00FD1DFD" w:rsidRDefault="00FD1DFD" w:rsidP="00C26E3D">
            <w:pPr>
              <w:jc w:val="center"/>
            </w:pPr>
            <w:r>
              <w:rPr>
                <w:rFonts w:ascii="宋体" w:hAnsi="宋体"/>
                <w:sz w:val="18"/>
              </w:rPr>
              <w:t>旅游顾客满意度</w:t>
            </w:r>
          </w:p>
        </w:tc>
        <w:tc>
          <w:tcPr>
            <w:tcW w:w="1177" w:type="dxa"/>
            <w:tcBorders>
              <w:top w:val="nil"/>
              <w:left w:val="nil"/>
              <w:bottom w:val="single" w:sz="4" w:space="0" w:color="auto"/>
              <w:right w:val="single" w:sz="4" w:space="0" w:color="auto"/>
            </w:tcBorders>
            <w:shd w:val="clear" w:color="auto" w:fill="auto"/>
            <w:vAlign w:val="center"/>
          </w:tcPr>
          <w:p w14:paraId="704677F1" w14:textId="77777777" w:rsidR="00FD1DFD" w:rsidRDefault="00FD1DFD" w:rsidP="00C26E3D">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A744412" w14:textId="77777777" w:rsidR="00FD1DFD" w:rsidRDefault="00FD1DFD" w:rsidP="00C26E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64598E"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CC6F75"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DCB14D" w14:textId="77777777" w:rsidR="00FD1DFD" w:rsidRDefault="00FD1DFD" w:rsidP="00C26E3D">
            <w:pPr>
              <w:jc w:val="center"/>
            </w:pPr>
          </w:p>
        </w:tc>
      </w:tr>
      <w:tr w:rsidR="00FD1DFD" w:rsidRPr="00BC3D12" w14:paraId="370FB580" w14:textId="77777777" w:rsidTr="00C26E3D">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8CE90DF" w14:textId="77777777" w:rsidR="00FD1DFD" w:rsidRDefault="00FD1DFD" w:rsidP="00C26E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7989B60" w14:textId="77777777" w:rsidR="00FD1DFD" w:rsidRDefault="00FD1DFD" w:rsidP="00C26E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48D559F" w14:textId="77777777" w:rsidR="00FD1DFD" w:rsidRDefault="00FD1DFD" w:rsidP="00C26E3D">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1A5A87" w14:textId="77777777" w:rsidR="00FD1DFD" w:rsidRDefault="00FD1DFD" w:rsidP="00C26E3D">
            <w:pPr>
              <w:jc w:val="center"/>
            </w:pPr>
          </w:p>
        </w:tc>
      </w:tr>
    </w:tbl>
    <w:p w14:paraId="70B2BBC6" w14:textId="1F61172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28"/>
          <w:szCs w:val="18"/>
        </w:rPr>
        <w:t>项目支出绩效自评表</w:t>
      </w:r>
    </w:p>
    <w:p w14:paraId="13DA97B0" w14:textId="7777777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D1DFD" w:rsidRPr="00BC3D12" w14:paraId="4E3AD3D4"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F9FF0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8BA4D78" w14:textId="77777777" w:rsidR="00FD1DFD" w:rsidRDefault="00FD1DFD" w:rsidP="00C26E3D">
            <w:pPr>
              <w:jc w:val="center"/>
            </w:pPr>
            <w:r>
              <w:rPr>
                <w:rFonts w:ascii="宋体" w:hAnsi="宋体"/>
                <w:sz w:val="18"/>
              </w:rPr>
              <w:t>红光山、贡米巷灯光秀项目</w:t>
            </w:r>
          </w:p>
        </w:tc>
      </w:tr>
      <w:tr w:rsidR="00FD1DFD" w:rsidRPr="00BC3D12" w14:paraId="549B6707"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DD40A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0075D27" w14:textId="77777777" w:rsidR="00FD1DFD" w:rsidRDefault="00FD1DFD" w:rsidP="00C26E3D">
            <w:pPr>
              <w:jc w:val="center"/>
            </w:pPr>
            <w:r>
              <w:rPr>
                <w:rFonts w:ascii="宋体" w:hAnsi="宋体"/>
                <w:sz w:val="18"/>
              </w:rPr>
              <w:t>乌鲁木齐市米东区文化体育广播电视和旅游局</w:t>
            </w:r>
          </w:p>
        </w:tc>
        <w:tc>
          <w:tcPr>
            <w:tcW w:w="1177" w:type="dxa"/>
            <w:tcBorders>
              <w:top w:val="nil"/>
              <w:left w:val="nil"/>
              <w:bottom w:val="single" w:sz="4" w:space="0" w:color="auto"/>
              <w:right w:val="single" w:sz="4" w:space="0" w:color="auto"/>
            </w:tcBorders>
            <w:shd w:val="clear" w:color="auto" w:fill="auto"/>
            <w:vAlign w:val="center"/>
            <w:hideMark/>
          </w:tcPr>
          <w:p w14:paraId="158D8A5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20212E2" w14:textId="77777777" w:rsidR="00FD1DFD" w:rsidRDefault="00FD1DFD" w:rsidP="00C26E3D">
            <w:pPr>
              <w:jc w:val="center"/>
            </w:pPr>
            <w:r>
              <w:rPr>
                <w:rFonts w:ascii="宋体" w:hAnsi="宋体"/>
                <w:sz w:val="18"/>
              </w:rPr>
              <w:t>米东区文化体育广播电视和旅游局</w:t>
            </w:r>
          </w:p>
        </w:tc>
      </w:tr>
      <w:tr w:rsidR="00FD1DFD" w:rsidRPr="00BC3D12" w14:paraId="26ECAA26" w14:textId="77777777" w:rsidTr="00C26E3D">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C6C5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65BFB8" w14:textId="77777777" w:rsidR="00FD1DFD" w:rsidRPr="00BC3D12" w:rsidRDefault="00FD1DFD" w:rsidP="00C26E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B78B57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0D62B8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3500A8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B15B0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EFED26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0DB44D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r>
      <w:tr w:rsidR="00FD1DFD" w:rsidRPr="00BC3D12" w14:paraId="29EBA7AB"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483690"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622C7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4FEE1A" w14:textId="77777777" w:rsidR="00FD1DFD" w:rsidRDefault="00FD1DFD" w:rsidP="00C26E3D">
            <w:pPr>
              <w:jc w:val="center"/>
            </w:pPr>
            <w:r>
              <w:rPr>
                <w:rFonts w:ascii="宋体" w:hAnsi="宋体"/>
                <w:sz w:val="18"/>
              </w:rPr>
              <w:t>35.00</w:t>
            </w:r>
          </w:p>
        </w:tc>
        <w:tc>
          <w:tcPr>
            <w:tcW w:w="1177" w:type="dxa"/>
            <w:tcBorders>
              <w:top w:val="nil"/>
              <w:left w:val="nil"/>
              <w:bottom w:val="single" w:sz="4" w:space="0" w:color="auto"/>
              <w:right w:val="single" w:sz="4" w:space="0" w:color="auto"/>
            </w:tcBorders>
            <w:shd w:val="clear" w:color="auto" w:fill="auto"/>
            <w:noWrap/>
            <w:vAlign w:val="center"/>
          </w:tcPr>
          <w:p w14:paraId="776E295E" w14:textId="77777777" w:rsidR="00FD1DFD" w:rsidRDefault="00FD1DFD" w:rsidP="00C26E3D">
            <w:pPr>
              <w:jc w:val="center"/>
            </w:pPr>
            <w:r>
              <w:rPr>
                <w:rFonts w:ascii="宋体" w:hAnsi="宋体"/>
                <w:sz w:val="18"/>
              </w:rPr>
              <w:t>35.00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35F7C1" w14:textId="77777777" w:rsidR="00FD1DFD" w:rsidRDefault="00FD1DFD" w:rsidP="00C26E3D">
            <w:pPr>
              <w:jc w:val="center"/>
            </w:pPr>
            <w:r>
              <w:rPr>
                <w:rFonts w:ascii="宋体" w:hAnsi="宋体"/>
                <w:sz w:val="18"/>
              </w:rPr>
              <w:t>35.00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6E83A7" w14:textId="77777777" w:rsidR="00FD1DFD" w:rsidRDefault="00FD1DFD" w:rsidP="00C26E3D">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FBD5DA9" w14:textId="77777777" w:rsidR="00FD1DFD" w:rsidRDefault="00FD1DFD" w:rsidP="00C26E3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EBED483" w14:textId="77777777" w:rsidR="00FD1DFD" w:rsidRDefault="00FD1DFD" w:rsidP="00C26E3D">
            <w:pPr>
              <w:jc w:val="center"/>
            </w:pPr>
            <w:r>
              <w:rPr>
                <w:rFonts w:ascii="宋体" w:hAnsi="宋体"/>
                <w:sz w:val="18"/>
              </w:rPr>
              <w:t>10.00分</w:t>
            </w:r>
          </w:p>
        </w:tc>
      </w:tr>
      <w:tr w:rsidR="00FD1DFD" w:rsidRPr="00BC3D12" w14:paraId="3F5B18E3"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8C0B2F"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95EF8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12E5A2" w14:textId="77777777" w:rsidR="00FD1DFD" w:rsidRDefault="00FD1DFD" w:rsidP="00C26E3D">
            <w:pPr>
              <w:jc w:val="center"/>
            </w:pPr>
            <w:r>
              <w:rPr>
                <w:rFonts w:ascii="宋体" w:hAnsi="宋体"/>
                <w:sz w:val="18"/>
              </w:rPr>
              <w:t>35.00</w:t>
            </w:r>
          </w:p>
        </w:tc>
        <w:tc>
          <w:tcPr>
            <w:tcW w:w="1177" w:type="dxa"/>
            <w:tcBorders>
              <w:top w:val="nil"/>
              <w:left w:val="nil"/>
              <w:bottom w:val="single" w:sz="4" w:space="0" w:color="auto"/>
              <w:right w:val="single" w:sz="4" w:space="0" w:color="auto"/>
            </w:tcBorders>
            <w:shd w:val="clear" w:color="auto" w:fill="auto"/>
            <w:noWrap/>
            <w:vAlign w:val="center"/>
          </w:tcPr>
          <w:p w14:paraId="76005EA6" w14:textId="77777777" w:rsidR="00FD1DFD" w:rsidRDefault="00FD1DFD" w:rsidP="00C26E3D">
            <w:pPr>
              <w:jc w:val="center"/>
            </w:pPr>
            <w:r>
              <w:rPr>
                <w:rFonts w:ascii="宋体" w:hAnsi="宋体"/>
                <w:sz w:val="18"/>
              </w:rPr>
              <w:t>35.00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3C0E9A" w14:textId="77777777" w:rsidR="00FD1DFD" w:rsidRDefault="00FD1DFD" w:rsidP="00C26E3D">
            <w:pPr>
              <w:jc w:val="center"/>
            </w:pPr>
            <w:r>
              <w:rPr>
                <w:rFonts w:ascii="宋体" w:hAnsi="宋体"/>
                <w:sz w:val="18"/>
              </w:rPr>
              <w:t>35.00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08ED02"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792F02"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70D2BEE"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654B4331"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D6849F"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AA9E8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9087EC" w14:textId="77777777" w:rsidR="00FD1DFD" w:rsidRDefault="00FD1DFD" w:rsidP="00C26E3D">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3BB2B46" w14:textId="77777777" w:rsidR="00FD1DFD" w:rsidRDefault="00FD1DFD" w:rsidP="00C26E3D">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E77DB4C" w14:textId="77777777" w:rsidR="00FD1DFD" w:rsidRDefault="00FD1DFD" w:rsidP="00C26E3D">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724B54C"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64BF169"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A7929F5"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15A0B69A" w14:textId="77777777" w:rsidTr="00C26E3D">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5D8891"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64CED6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03B7FC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实际完成情况</w:t>
            </w:r>
          </w:p>
        </w:tc>
      </w:tr>
      <w:tr w:rsidR="00FD1DFD" w:rsidRPr="00BC3D12" w14:paraId="18B751F0" w14:textId="77777777" w:rsidTr="00C26E3D">
        <w:trPr>
          <w:trHeight w:val="703"/>
        </w:trPr>
        <w:tc>
          <w:tcPr>
            <w:tcW w:w="598" w:type="dxa"/>
            <w:vMerge/>
            <w:tcBorders>
              <w:top w:val="nil"/>
              <w:left w:val="single" w:sz="4" w:space="0" w:color="auto"/>
              <w:bottom w:val="single" w:sz="4" w:space="0" w:color="auto"/>
              <w:right w:val="single" w:sz="4" w:space="0" w:color="auto"/>
            </w:tcBorders>
            <w:vAlign w:val="center"/>
            <w:hideMark/>
          </w:tcPr>
          <w:p w14:paraId="518A0138" w14:textId="77777777" w:rsidR="00FD1DFD" w:rsidRPr="00BC3D12" w:rsidRDefault="00FD1DFD" w:rsidP="00C26E3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65DA1ED" w14:textId="77777777" w:rsidR="00FD1DFD" w:rsidRDefault="00FD1DFD" w:rsidP="00C26E3D">
            <w:pPr>
              <w:jc w:val="left"/>
            </w:pPr>
            <w:r>
              <w:rPr>
                <w:rFonts w:ascii="宋体" w:hAnsi="宋体"/>
                <w:sz w:val="18"/>
              </w:rPr>
              <w:t>通过开展灯光秀活动，提升城市形象，营造节日氛围，丰富人民群众精神文化生活。</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119E01B" w14:textId="77777777" w:rsidR="00FD1DFD" w:rsidRDefault="00FD1DFD" w:rsidP="00C26E3D">
            <w:pPr>
              <w:jc w:val="left"/>
            </w:pPr>
            <w:r>
              <w:rPr>
                <w:rFonts w:ascii="宋体" w:hAnsi="宋体"/>
                <w:sz w:val="18"/>
              </w:rPr>
              <w:t>为了庆祝中国共产党成立100周年，根据市委要求，我区计划总投资78万元在米东区红光山景区及贡米巷开展灯光秀活动，所需费用由区财政安排列支，后经区财政核定最终费用为71.9万元，其中红光山灯光秀费用总计39万元（区财政承担部分）；贡米巷灯光秀费用总计32.9万元。以上两项费用2021至2022年已支付3.64万元，2023年已支付35万元，剩余33.26万元未支付，因财政资金紧张，剩余未支付款项下年度分批次支付，2023年计划目标值基本达到预期指标。</w:t>
            </w:r>
          </w:p>
        </w:tc>
      </w:tr>
      <w:tr w:rsidR="00FD1DFD" w:rsidRPr="00BC3D12" w14:paraId="186352CE" w14:textId="77777777" w:rsidTr="00C26E3D">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CF2DC4" w14:textId="77777777" w:rsidR="00FD1DFD" w:rsidRPr="00BC3D12" w:rsidRDefault="00FD1DFD" w:rsidP="00C26E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61BA04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CE0A918"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C3EDB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484345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ED8CEC9"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81E569"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4AD8A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6E4C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偏差原因分析及改进措施</w:t>
            </w:r>
          </w:p>
        </w:tc>
      </w:tr>
      <w:tr w:rsidR="00FD1DFD" w:rsidRPr="00BC3D12" w14:paraId="1EB64BE2" w14:textId="77777777" w:rsidTr="00C26E3D">
        <w:trPr>
          <w:trHeight w:val="345"/>
        </w:trPr>
        <w:tc>
          <w:tcPr>
            <w:tcW w:w="598" w:type="dxa"/>
            <w:vMerge/>
            <w:tcBorders>
              <w:top w:val="nil"/>
              <w:left w:val="single" w:sz="4" w:space="0" w:color="auto"/>
              <w:bottom w:val="single" w:sz="4" w:space="0" w:color="auto"/>
              <w:right w:val="single" w:sz="4" w:space="0" w:color="auto"/>
            </w:tcBorders>
            <w:vAlign w:val="center"/>
            <w:hideMark/>
          </w:tcPr>
          <w:p w14:paraId="356C5844"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88301B8" w14:textId="77777777" w:rsidR="00FD1DFD" w:rsidRPr="00BC3D12" w:rsidRDefault="00FD1DFD" w:rsidP="00C26E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4E5C196" w14:textId="77777777" w:rsidR="00FD1DFD" w:rsidRPr="00BC3D12" w:rsidRDefault="00FD1DFD" w:rsidP="00C26E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D409E37"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3026E3D"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F4BCDDD"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A255781" w14:textId="77777777" w:rsidR="00FD1DFD" w:rsidRPr="00BC3D12" w:rsidRDefault="00FD1DFD" w:rsidP="00C26E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59A9686" w14:textId="77777777" w:rsidR="00FD1DFD" w:rsidRPr="00BC3D12" w:rsidRDefault="00FD1DFD" w:rsidP="00C26E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68D8865" w14:textId="77777777" w:rsidR="00FD1DFD" w:rsidRPr="00BC3D12" w:rsidRDefault="00FD1DFD" w:rsidP="00C26E3D">
            <w:pPr>
              <w:widowControl/>
              <w:jc w:val="left"/>
              <w:rPr>
                <w:rFonts w:ascii="宋体" w:hAnsi="宋体" w:cs="宋体" w:hint="eastAsia"/>
                <w:color w:val="000000"/>
                <w:kern w:val="0"/>
                <w:sz w:val="18"/>
                <w:szCs w:val="18"/>
              </w:rPr>
            </w:pPr>
          </w:p>
        </w:tc>
      </w:tr>
      <w:tr w:rsidR="00FD1DFD" w:rsidRPr="00BC3D12" w14:paraId="2F6EC169" w14:textId="77777777" w:rsidTr="00C26E3D">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89D1A0" w14:textId="77777777" w:rsidR="00FD1DFD" w:rsidRDefault="00FD1DFD" w:rsidP="00C26E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C3BCDA1" w14:textId="77777777" w:rsidR="00FD1DFD" w:rsidRDefault="00FD1DFD" w:rsidP="00C26E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D4C5F8B" w14:textId="77777777" w:rsidR="00FD1DFD" w:rsidRDefault="00FD1DFD" w:rsidP="00C26E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FA5155" w14:textId="77777777" w:rsidR="00FD1DFD" w:rsidRDefault="00FD1DFD" w:rsidP="00C26E3D">
            <w:pPr>
              <w:jc w:val="center"/>
            </w:pPr>
            <w:r>
              <w:rPr>
                <w:rFonts w:ascii="宋体" w:hAnsi="宋体"/>
                <w:sz w:val="18"/>
              </w:rPr>
              <w:t>开展灯光秀活动场次</w:t>
            </w:r>
          </w:p>
        </w:tc>
        <w:tc>
          <w:tcPr>
            <w:tcW w:w="1177" w:type="dxa"/>
            <w:tcBorders>
              <w:top w:val="nil"/>
              <w:left w:val="nil"/>
              <w:bottom w:val="single" w:sz="4" w:space="0" w:color="auto"/>
              <w:right w:val="single" w:sz="4" w:space="0" w:color="auto"/>
            </w:tcBorders>
            <w:shd w:val="clear" w:color="auto" w:fill="auto"/>
            <w:vAlign w:val="center"/>
          </w:tcPr>
          <w:p w14:paraId="0F0EEAD8" w14:textId="77777777" w:rsidR="00FD1DFD" w:rsidRDefault="00FD1DFD" w:rsidP="00C26E3D">
            <w:pPr>
              <w:jc w:val="center"/>
            </w:pPr>
            <w:r>
              <w:rPr>
                <w:rFonts w:ascii="宋体" w:hAnsi="宋体"/>
                <w:sz w:val="18"/>
              </w:rPr>
              <w:t>&gt;=2场次</w:t>
            </w:r>
          </w:p>
        </w:tc>
        <w:tc>
          <w:tcPr>
            <w:tcW w:w="1177" w:type="dxa"/>
            <w:tcBorders>
              <w:top w:val="nil"/>
              <w:left w:val="nil"/>
              <w:bottom w:val="single" w:sz="4" w:space="0" w:color="auto"/>
              <w:right w:val="single" w:sz="4" w:space="0" w:color="auto"/>
            </w:tcBorders>
            <w:shd w:val="clear" w:color="auto" w:fill="auto"/>
            <w:vAlign w:val="center"/>
          </w:tcPr>
          <w:p w14:paraId="4A542674" w14:textId="77777777" w:rsidR="00FD1DFD" w:rsidRDefault="00FD1DFD" w:rsidP="00C26E3D">
            <w:pPr>
              <w:jc w:val="center"/>
            </w:pPr>
            <w:r>
              <w:rPr>
                <w:rFonts w:ascii="宋体" w:hAnsi="宋体"/>
                <w:sz w:val="18"/>
              </w:rPr>
              <w:t>2场次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53FCA5" w14:textId="77777777" w:rsidR="00FD1DFD" w:rsidRDefault="00FD1DFD" w:rsidP="00C26E3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100AE0" w14:textId="77777777" w:rsidR="00FD1DFD" w:rsidRDefault="00FD1DFD" w:rsidP="00C26E3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7E1168" w14:textId="77777777" w:rsidR="00FD1DFD" w:rsidRDefault="00FD1DFD" w:rsidP="00C26E3D">
            <w:pPr>
              <w:jc w:val="center"/>
            </w:pPr>
          </w:p>
        </w:tc>
      </w:tr>
      <w:tr w:rsidR="00FD1DFD" w:rsidRPr="00BC3D12" w14:paraId="6E47C404"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46FEB216"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02C0C6"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AA2A0B" w14:textId="77777777" w:rsidR="00FD1DFD" w:rsidRDefault="00FD1DFD" w:rsidP="00C26E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1BD816" w14:textId="77777777" w:rsidR="00FD1DFD" w:rsidRDefault="00FD1DFD" w:rsidP="00C26E3D">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3E3DBA01" w14:textId="77777777" w:rsidR="00FD1DFD" w:rsidRDefault="00FD1DFD" w:rsidP="00C26E3D">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115956C"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124101"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548501"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7F2F56" w14:textId="77777777" w:rsidR="00FD1DFD" w:rsidRDefault="00FD1DFD" w:rsidP="00C26E3D">
            <w:pPr>
              <w:jc w:val="center"/>
            </w:pPr>
          </w:p>
        </w:tc>
      </w:tr>
      <w:tr w:rsidR="00FD1DFD" w:rsidRPr="00BC3D12" w14:paraId="3607C48B"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5237BC1F"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38D60A"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78233D" w14:textId="77777777" w:rsidR="00FD1DFD" w:rsidRDefault="00FD1DFD" w:rsidP="00C26E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EC9A53" w14:textId="77777777" w:rsidR="00FD1DFD" w:rsidRDefault="00FD1DFD" w:rsidP="00C26E3D">
            <w:pPr>
              <w:jc w:val="center"/>
            </w:pPr>
            <w:r>
              <w:rPr>
                <w:rFonts w:ascii="宋体" w:hAnsi="宋体"/>
                <w:sz w:val="18"/>
              </w:rPr>
              <w:t>项目完成及时率（%）</w:t>
            </w:r>
          </w:p>
        </w:tc>
        <w:tc>
          <w:tcPr>
            <w:tcW w:w="1177" w:type="dxa"/>
            <w:tcBorders>
              <w:top w:val="nil"/>
              <w:left w:val="nil"/>
              <w:bottom w:val="single" w:sz="4" w:space="0" w:color="auto"/>
              <w:right w:val="single" w:sz="4" w:space="0" w:color="auto"/>
            </w:tcBorders>
            <w:shd w:val="clear" w:color="auto" w:fill="auto"/>
            <w:vAlign w:val="center"/>
          </w:tcPr>
          <w:p w14:paraId="70E940B6" w14:textId="77777777" w:rsidR="00FD1DFD" w:rsidRDefault="00FD1DFD" w:rsidP="00C26E3D">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3F647FCD" w14:textId="77777777" w:rsidR="00FD1DFD" w:rsidRDefault="00FD1DFD" w:rsidP="00C26E3D">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87B4B7" w14:textId="77777777" w:rsidR="00FD1DFD" w:rsidRDefault="00FD1DFD" w:rsidP="00C26E3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2C90C5" w14:textId="77777777" w:rsidR="00FD1DFD" w:rsidRDefault="00FD1DFD" w:rsidP="00C26E3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BAA991" w14:textId="77777777" w:rsidR="00FD1DFD" w:rsidRDefault="00FD1DFD" w:rsidP="00C26E3D">
            <w:pPr>
              <w:jc w:val="center"/>
            </w:pPr>
          </w:p>
        </w:tc>
      </w:tr>
      <w:tr w:rsidR="00FD1DFD" w:rsidRPr="00BC3D12" w14:paraId="5DF2F601"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630BCA0E"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65378D1" w14:textId="77777777" w:rsidR="00FD1DFD" w:rsidRDefault="00FD1DFD" w:rsidP="00C26E3D">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B4EBBD2" w14:textId="77777777" w:rsidR="00FD1DFD" w:rsidRDefault="00FD1DFD" w:rsidP="00C26E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885595" w14:textId="77777777" w:rsidR="00FD1DFD" w:rsidRDefault="00FD1DFD" w:rsidP="00C26E3D">
            <w:pPr>
              <w:jc w:val="center"/>
            </w:pPr>
            <w:r>
              <w:rPr>
                <w:rFonts w:ascii="宋体" w:hAnsi="宋体"/>
                <w:sz w:val="18"/>
              </w:rPr>
              <w:t>红光山蓝湖灯光秀投入资金数</w:t>
            </w:r>
          </w:p>
        </w:tc>
        <w:tc>
          <w:tcPr>
            <w:tcW w:w="1177" w:type="dxa"/>
            <w:tcBorders>
              <w:top w:val="nil"/>
              <w:left w:val="nil"/>
              <w:bottom w:val="single" w:sz="4" w:space="0" w:color="auto"/>
              <w:right w:val="single" w:sz="4" w:space="0" w:color="auto"/>
            </w:tcBorders>
            <w:shd w:val="clear" w:color="auto" w:fill="auto"/>
            <w:vAlign w:val="center"/>
          </w:tcPr>
          <w:p w14:paraId="67481D5A" w14:textId="77777777" w:rsidR="00FD1DFD" w:rsidRDefault="00FD1DFD" w:rsidP="00C26E3D">
            <w:pPr>
              <w:jc w:val="center"/>
            </w:pPr>
            <w:r>
              <w:rPr>
                <w:rFonts w:ascii="宋体" w:hAnsi="宋体"/>
                <w:sz w:val="18"/>
              </w:rPr>
              <w:t>&lt;=20万元</w:t>
            </w:r>
          </w:p>
        </w:tc>
        <w:tc>
          <w:tcPr>
            <w:tcW w:w="1177" w:type="dxa"/>
            <w:tcBorders>
              <w:top w:val="nil"/>
              <w:left w:val="nil"/>
              <w:bottom w:val="single" w:sz="4" w:space="0" w:color="auto"/>
              <w:right w:val="single" w:sz="4" w:space="0" w:color="auto"/>
            </w:tcBorders>
            <w:shd w:val="clear" w:color="auto" w:fill="auto"/>
            <w:vAlign w:val="center"/>
          </w:tcPr>
          <w:p w14:paraId="549AF902" w14:textId="77777777" w:rsidR="00FD1DFD" w:rsidRDefault="00FD1DFD" w:rsidP="00C26E3D">
            <w:pPr>
              <w:jc w:val="center"/>
            </w:pPr>
            <w:r>
              <w:rPr>
                <w:rFonts w:ascii="宋体" w:hAnsi="宋体"/>
                <w:sz w:val="18"/>
              </w:rPr>
              <w:t>20万元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4FB078"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31D745"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1C2638" w14:textId="77777777" w:rsidR="00FD1DFD" w:rsidRDefault="00FD1DFD" w:rsidP="00C26E3D">
            <w:pPr>
              <w:jc w:val="center"/>
            </w:pPr>
          </w:p>
        </w:tc>
      </w:tr>
      <w:tr w:rsidR="00FD1DFD" w:rsidRPr="00BC3D12" w14:paraId="6A741792"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4CD45F07"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4E6125"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BF1747F" w14:textId="77777777" w:rsidR="00FD1DFD" w:rsidRPr="00BC3D12" w:rsidRDefault="00FD1DFD" w:rsidP="00C26E3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0F24D8" w14:textId="77777777" w:rsidR="00FD1DFD" w:rsidRDefault="00FD1DFD" w:rsidP="00C26E3D">
            <w:pPr>
              <w:jc w:val="center"/>
            </w:pPr>
            <w:r>
              <w:rPr>
                <w:rFonts w:ascii="宋体" w:hAnsi="宋体"/>
                <w:sz w:val="18"/>
              </w:rPr>
              <w:t>贡米巷灯光秀投入资金数</w:t>
            </w:r>
          </w:p>
        </w:tc>
        <w:tc>
          <w:tcPr>
            <w:tcW w:w="1177" w:type="dxa"/>
            <w:tcBorders>
              <w:top w:val="nil"/>
              <w:left w:val="nil"/>
              <w:bottom w:val="single" w:sz="4" w:space="0" w:color="auto"/>
              <w:right w:val="single" w:sz="4" w:space="0" w:color="auto"/>
            </w:tcBorders>
            <w:shd w:val="clear" w:color="auto" w:fill="auto"/>
            <w:vAlign w:val="center"/>
          </w:tcPr>
          <w:p w14:paraId="55056449" w14:textId="77777777" w:rsidR="00FD1DFD" w:rsidRDefault="00FD1DFD" w:rsidP="00C26E3D">
            <w:pPr>
              <w:jc w:val="center"/>
            </w:pPr>
            <w:r>
              <w:rPr>
                <w:rFonts w:ascii="宋体" w:hAnsi="宋体"/>
                <w:sz w:val="18"/>
              </w:rPr>
              <w:t>&lt;=15万元</w:t>
            </w:r>
          </w:p>
        </w:tc>
        <w:tc>
          <w:tcPr>
            <w:tcW w:w="1177" w:type="dxa"/>
            <w:tcBorders>
              <w:top w:val="nil"/>
              <w:left w:val="nil"/>
              <w:bottom w:val="single" w:sz="4" w:space="0" w:color="auto"/>
              <w:right w:val="single" w:sz="4" w:space="0" w:color="auto"/>
            </w:tcBorders>
            <w:shd w:val="clear" w:color="auto" w:fill="auto"/>
            <w:vAlign w:val="center"/>
          </w:tcPr>
          <w:p w14:paraId="4AE51B10" w14:textId="77777777" w:rsidR="00FD1DFD" w:rsidRDefault="00FD1DFD" w:rsidP="00C26E3D">
            <w:pPr>
              <w:jc w:val="center"/>
            </w:pPr>
            <w:r>
              <w:rPr>
                <w:rFonts w:ascii="宋体" w:hAnsi="宋体"/>
                <w:sz w:val="18"/>
              </w:rPr>
              <w:t>15万元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4C06C9"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AD1BEB"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14EA7A" w14:textId="77777777" w:rsidR="00FD1DFD" w:rsidRDefault="00FD1DFD" w:rsidP="00C26E3D">
            <w:pPr>
              <w:jc w:val="center"/>
            </w:pPr>
          </w:p>
        </w:tc>
      </w:tr>
      <w:tr w:rsidR="00FD1DFD" w:rsidRPr="00BC3D12" w14:paraId="6C211109"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02B9204C"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18B870" w14:textId="77777777" w:rsidR="00FD1DFD" w:rsidRDefault="00FD1DFD" w:rsidP="00C26E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6685657" w14:textId="77777777" w:rsidR="00FD1DFD" w:rsidRDefault="00FD1DFD" w:rsidP="00C26E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C5142E" w14:textId="77777777" w:rsidR="00FD1DFD" w:rsidRDefault="00FD1DFD" w:rsidP="00C26E3D">
            <w:pPr>
              <w:jc w:val="center"/>
            </w:pPr>
            <w:r>
              <w:rPr>
                <w:rFonts w:ascii="宋体" w:hAnsi="宋体"/>
                <w:sz w:val="18"/>
              </w:rPr>
              <w:t>提升城市形象，营造节日气氛。</w:t>
            </w:r>
          </w:p>
        </w:tc>
        <w:tc>
          <w:tcPr>
            <w:tcW w:w="1177" w:type="dxa"/>
            <w:tcBorders>
              <w:top w:val="nil"/>
              <w:left w:val="nil"/>
              <w:bottom w:val="single" w:sz="4" w:space="0" w:color="auto"/>
              <w:right w:val="single" w:sz="4" w:space="0" w:color="auto"/>
            </w:tcBorders>
            <w:shd w:val="clear" w:color="auto" w:fill="auto"/>
            <w:vAlign w:val="center"/>
          </w:tcPr>
          <w:p w14:paraId="32A41AFA" w14:textId="77777777" w:rsidR="00FD1DFD" w:rsidRDefault="00FD1DFD" w:rsidP="00C26E3D">
            <w:pPr>
              <w:jc w:val="center"/>
            </w:pPr>
            <w:r>
              <w:rPr>
                <w:rFonts w:ascii="宋体" w:hAnsi="宋体"/>
                <w:sz w:val="18"/>
              </w:rPr>
              <w:t>显著提升</w:t>
            </w:r>
          </w:p>
        </w:tc>
        <w:tc>
          <w:tcPr>
            <w:tcW w:w="1177" w:type="dxa"/>
            <w:tcBorders>
              <w:top w:val="nil"/>
              <w:left w:val="nil"/>
              <w:bottom w:val="single" w:sz="4" w:space="0" w:color="auto"/>
              <w:right w:val="single" w:sz="4" w:space="0" w:color="auto"/>
            </w:tcBorders>
            <w:shd w:val="clear" w:color="auto" w:fill="auto"/>
            <w:vAlign w:val="center"/>
          </w:tcPr>
          <w:p w14:paraId="5CABC2BC" w14:textId="77777777" w:rsidR="00FD1DFD" w:rsidRDefault="00FD1DFD" w:rsidP="00C26E3D">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5A7EF0"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C49274" w14:textId="77777777" w:rsidR="00FD1DFD" w:rsidRDefault="00FD1DFD" w:rsidP="00C26E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33611B" w14:textId="77777777" w:rsidR="00FD1DFD" w:rsidRDefault="00FD1DFD" w:rsidP="00C26E3D">
            <w:pPr>
              <w:jc w:val="center"/>
            </w:pPr>
          </w:p>
        </w:tc>
      </w:tr>
      <w:tr w:rsidR="00FD1DFD" w:rsidRPr="00BC3D12" w14:paraId="5F75180F"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4B978A5E"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A41AFB" w14:textId="77777777" w:rsidR="00FD1DFD" w:rsidRDefault="00FD1DFD" w:rsidP="00C26E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5ABD911" w14:textId="77777777" w:rsidR="00FD1DFD" w:rsidRDefault="00FD1DFD" w:rsidP="00C26E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B31866" w14:textId="77777777" w:rsidR="00FD1DFD" w:rsidRDefault="00FD1DFD" w:rsidP="00C26E3D">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0DBBD5E0" w14:textId="77777777" w:rsidR="00FD1DFD" w:rsidRDefault="00FD1DFD" w:rsidP="00C26E3D">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A08BD86" w14:textId="77777777" w:rsidR="00FD1DFD" w:rsidRDefault="00FD1DFD" w:rsidP="00C26E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5BC500"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A16CA4"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D188AC" w14:textId="77777777" w:rsidR="00FD1DFD" w:rsidRDefault="00FD1DFD" w:rsidP="00C26E3D">
            <w:pPr>
              <w:jc w:val="center"/>
            </w:pPr>
          </w:p>
        </w:tc>
      </w:tr>
      <w:tr w:rsidR="00FD1DFD" w:rsidRPr="00BC3D12" w14:paraId="54C23770" w14:textId="77777777" w:rsidTr="00C26E3D">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A28CEBE" w14:textId="77777777" w:rsidR="00FD1DFD" w:rsidRDefault="00FD1DFD" w:rsidP="00C26E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A9019F3" w14:textId="77777777" w:rsidR="00FD1DFD" w:rsidRDefault="00FD1DFD" w:rsidP="00C26E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54071B2" w14:textId="77777777" w:rsidR="00FD1DFD" w:rsidRDefault="00FD1DFD" w:rsidP="00C26E3D">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567B3B" w14:textId="77777777" w:rsidR="00FD1DFD" w:rsidRDefault="00FD1DFD" w:rsidP="00C26E3D">
            <w:pPr>
              <w:jc w:val="center"/>
            </w:pPr>
          </w:p>
        </w:tc>
      </w:tr>
    </w:tbl>
    <w:p w14:paraId="39D59596" w14:textId="436A48AC"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28"/>
          <w:szCs w:val="18"/>
        </w:rPr>
        <w:t>项目支出绩效自评表</w:t>
      </w:r>
    </w:p>
    <w:p w14:paraId="51D8636C" w14:textId="77777777" w:rsidR="00FD1DFD" w:rsidRPr="00BC3D12" w:rsidRDefault="00FD1DFD" w:rsidP="00FD1DFD">
      <w:pPr>
        <w:jc w:val="center"/>
        <w:rPr>
          <w:rFonts w:ascii="宋体" w:hAnsi="宋体" w:cs="宋体" w:hint="eastAsia"/>
          <w:b/>
          <w:bCs/>
          <w:kern w:val="0"/>
          <w:sz w:val="18"/>
          <w:szCs w:val="18"/>
        </w:rPr>
      </w:pPr>
      <w:r w:rsidRPr="00BC3D1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D1DFD" w:rsidRPr="00BC3D12" w14:paraId="27E20DF3"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6B0E75"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71691BF" w14:textId="77777777" w:rsidR="00FD1DFD" w:rsidRDefault="00FD1DFD" w:rsidP="00C26E3D">
            <w:pPr>
              <w:jc w:val="center"/>
            </w:pPr>
            <w:r>
              <w:rPr>
                <w:rFonts w:ascii="宋体" w:hAnsi="宋体"/>
                <w:sz w:val="18"/>
              </w:rPr>
              <w:t>赴青海、甘肃、宁夏外出考察费</w:t>
            </w:r>
          </w:p>
        </w:tc>
      </w:tr>
      <w:tr w:rsidR="00FD1DFD" w:rsidRPr="00BC3D12" w14:paraId="71CB4303" w14:textId="77777777" w:rsidTr="00C26E3D">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3DFAA5"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2C55DD7" w14:textId="77777777" w:rsidR="00FD1DFD" w:rsidRDefault="00FD1DFD" w:rsidP="00C26E3D">
            <w:pPr>
              <w:jc w:val="center"/>
            </w:pPr>
            <w:r>
              <w:rPr>
                <w:rFonts w:ascii="宋体" w:hAnsi="宋体"/>
                <w:sz w:val="18"/>
              </w:rPr>
              <w:t>乌鲁木齐市米东区文化体育广播电视和旅游局</w:t>
            </w:r>
          </w:p>
        </w:tc>
        <w:tc>
          <w:tcPr>
            <w:tcW w:w="1177" w:type="dxa"/>
            <w:tcBorders>
              <w:top w:val="nil"/>
              <w:left w:val="nil"/>
              <w:bottom w:val="single" w:sz="4" w:space="0" w:color="auto"/>
              <w:right w:val="single" w:sz="4" w:space="0" w:color="auto"/>
            </w:tcBorders>
            <w:shd w:val="clear" w:color="auto" w:fill="auto"/>
            <w:vAlign w:val="center"/>
            <w:hideMark/>
          </w:tcPr>
          <w:p w14:paraId="58ADC909"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E06467F" w14:textId="77777777" w:rsidR="00FD1DFD" w:rsidRDefault="00FD1DFD" w:rsidP="00C26E3D">
            <w:pPr>
              <w:jc w:val="center"/>
            </w:pPr>
            <w:r>
              <w:rPr>
                <w:rFonts w:ascii="宋体" w:hAnsi="宋体"/>
                <w:sz w:val="18"/>
              </w:rPr>
              <w:t>米东区文化体育广播电视和旅游局</w:t>
            </w:r>
          </w:p>
        </w:tc>
      </w:tr>
      <w:tr w:rsidR="00FD1DFD" w:rsidRPr="00BC3D12" w14:paraId="08EBBA52" w14:textId="77777777" w:rsidTr="00C26E3D">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D6B1D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725B27" w14:textId="77777777" w:rsidR="00FD1DFD" w:rsidRPr="00BC3D12" w:rsidRDefault="00FD1DFD" w:rsidP="00C26E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E1FC84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4530EDB"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16DB0D6"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825F44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31A4A34"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29D55A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r>
      <w:tr w:rsidR="00FD1DFD" w:rsidRPr="00BC3D12" w14:paraId="75982A5A"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6578D51"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D538BC"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EE7C1B" w14:textId="77777777" w:rsidR="00FD1DFD" w:rsidRDefault="00FD1DFD" w:rsidP="00C26E3D">
            <w:pPr>
              <w:jc w:val="center"/>
            </w:pPr>
            <w:r>
              <w:rPr>
                <w:rFonts w:ascii="宋体" w:hAnsi="宋体"/>
                <w:sz w:val="18"/>
              </w:rPr>
              <w:t>3.44</w:t>
            </w:r>
          </w:p>
        </w:tc>
        <w:tc>
          <w:tcPr>
            <w:tcW w:w="1177" w:type="dxa"/>
            <w:tcBorders>
              <w:top w:val="nil"/>
              <w:left w:val="nil"/>
              <w:bottom w:val="single" w:sz="4" w:space="0" w:color="auto"/>
              <w:right w:val="single" w:sz="4" w:space="0" w:color="auto"/>
            </w:tcBorders>
            <w:shd w:val="clear" w:color="auto" w:fill="auto"/>
            <w:noWrap/>
            <w:vAlign w:val="center"/>
          </w:tcPr>
          <w:p w14:paraId="5D1C02BB" w14:textId="77777777" w:rsidR="00FD1DFD" w:rsidRDefault="00FD1DFD" w:rsidP="00C26E3D">
            <w:pPr>
              <w:jc w:val="center"/>
            </w:pPr>
            <w:r>
              <w:rPr>
                <w:rFonts w:ascii="宋体" w:hAnsi="宋体"/>
                <w:sz w:val="18"/>
              </w:rPr>
              <w:t>3.44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6A1A17E" w14:textId="77777777" w:rsidR="00FD1DFD" w:rsidRDefault="00FD1DFD" w:rsidP="00C26E3D">
            <w:pPr>
              <w:jc w:val="center"/>
            </w:pPr>
            <w:r>
              <w:rPr>
                <w:rFonts w:ascii="宋体" w:hAnsi="宋体"/>
                <w:sz w:val="18"/>
              </w:rPr>
              <w:t>2.43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1BD2548" w14:textId="77777777" w:rsidR="00FD1DFD" w:rsidRDefault="00FD1DFD" w:rsidP="00C26E3D">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04C1212" w14:textId="77777777" w:rsidR="00FD1DFD" w:rsidRDefault="00FD1DFD" w:rsidP="00C26E3D">
            <w:pPr>
              <w:jc w:val="center"/>
            </w:pPr>
            <w:r>
              <w:rPr>
                <w:rFonts w:ascii="宋体" w:hAnsi="宋体"/>
                <w:sz w:val="18"/>
              </w:rPr>
              <w:t>70.64%</w:t>
            </w:r>
          </w:p>
        </w:tc>
        <w:tc>
          <w:tcPr>
            <w:tcW w:w="1275" w:type="dxa"/>
            <w:tcBorders>
              <w:top w:val="nil"/>
              <w:left w:val="nil"/>
              <w:bottom w:val="single" w:sz="4" w:space="0" w:color="auto"/>
              <w:right w:val="single" w:sz="4" w:space="0" w:color="auto"/>
            </w:tcBorders>
            <w:shd w:val="clear" w:color="auto" w:fill="auto"/>
            <w:vAlign w:val="center"/>
          </w:tcPr>
          <w:p w14:paraId="615E315A" w14:textId="77777777" w:rsidR="00FD1DFD" w:rsidRDefault="00FD1DFD" w:rsidP="00C26E3D">
            <w:pPr>
              <w:jc w:val="center"/>
            </w:pPr>
            <w:r>
              <w:rPr>
                <w:rFonts w:ascii="宋体" w:hAnsi="宋体"/>
                <w:sz w:val="18"/>
              </w:rPr>
              <w:t>7.06分</w:t>
            </w:r>
          </w:p>
        </w:tc>
      </w:tr>
      <w:tr w:rsidR="00FD1DFD" w:rsidRPr="00BC3D12" w14:paraId="275562C2"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9DA4AC"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C33C9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F75799" w14:textId="77777777" w:rsidR="00FD1DFD" w:rsidRDefault="00FD1DFD" w:rsidP="00C26E3D">
            <w:pPr>
              <w:jc w:val="center"/>
            </w:pPr>
            <w:r>
              <w:rPr>
                <w:rFonts w:ascii="宋体" w:hAnsi="宋体"/>
                <w:sz w:val="18"/>
              </w:rPr>
              <w:t>3.44</w:t>
            </w:r>
          </w:p>
        </w:tc>
        <w:tc>
          <w:tcPr>
            <w:tcW w:w="1177" w:type="dxa"/>
            <w:tcBorders>
              <w:top w:val="nil"/>
              <w:left w:val="nil"/>
              <w:bottom w:val="single" w:sz="4" w:space="0" w:color="auto"/>
              <w:right w:val="single" w:sz="4" w:space="0" w:color="auto"/>
            </w:tcBorders>
            <w:shd w:val="clear" w:color="auto" w:fill="auto"/>
            <w:noWrap/>
            <w:vAlign w:val="center"/>
          </w:tcPr>
          <w:p w14:paraId="2EE86904" w14:textId="77777777" w:rsidR="00FD1DFD" w:rsidRDefault="00FD1DFD" w:rsidP="00C26E3D">
            <w:pPr>
              <w:jc w:val="center"/>
            </w:pPr>
            <w:r>
              <w:rPr>
                <w:rFonts w:ascii="宋体" w:hAnsi="宋体"/>
                <w:sz w:val="18"/>
              </w:rPr>
              <w:t>3.44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5118F87" w14:textId="77777777" w:rsidR="00FD1DFD" w:rsidRDefault="00FD1DFD" w:rsidP="00C26E3D">
            <w:pPr>
              <w:jc w:val="center"/>
            </w:pPr>
            <w:r>
              <w:rPr>
                <w:rFonts w:ascii="宋体" w:hAnsi="宋体"/>
                <w:sz w:val="18"/>
              </w:rPr>
              <w:t>2.43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DBBF60D"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EDB198E"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702557"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299C1F59" w14:textId="77777777" w:rsidTr="00C26E3D">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1BA7263" w14:textId="77777777" w:rsidR="00FD1DFD" w:rsidRPr="00BC3D12" w:rsidRDefault="00FD1DFD" w:rsidP="00C26E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C30580"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B6C88E" w14:textId="77777777" w:rsidR="00FD1DFD" w:rsidRDefault="00FD1DFD" w:rsidP="00C26E3D">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B38CD3E" w14:textId="77777777" w:rsidR="00FD1DFD" w:rsidRDefault="00FD1DFD" w:rsidP="00C26E3D">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26C5AC" w14:textId="77777777" w:rsidR="00FD1DFD" w:rsidRDefault="00FD1DFD" w:rsidP="00C26E3D">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37A44F4"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B42CF0"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F2CED65" w14:textId="77777777" w:rsidR="00FD1DFD" w:rsidRPr="00BC3D12" w:rsidRDefault="00FD1DFD" w:rsidP="00C26E3D">
            <w:pPr>
              <w:widowControl/>
              <w:jc w:val="center"/>
              <w:rPr>
                <w:rFonts w:ascii="宋体" w:hAnsi="宋体" w:cs="宋体" w:hint="eastAsia"/>
                <w:color w:val="000000"/>
                <w:kern w:val="0"/>
                <w:sz w:val="18"/>
                <w:szCs w:val="18"/>
              </w:rPr>
            </w:pPr>
            <w:r w:rsidRPr="00BC3D12">
              <w:rPr>
                <w:rFonts w:ascii="宋体" w:hAnsi="宋体" w:cs="宋体" w:hint="eastAsia"/>
                <w:color w:val="000000"/>
                <w:kern w:val="0"/>
                <w:sz w:val="18"/>
                <w:szCs w:val="18"/>
              </w:rPr>
              <w:t>—</w:t>
            </w:r>
          </w:p>
        </w:tc>
      </w:tr>
      <w:tr w:rsidR="00FD1DFD" w:rsidRPr="00BC3D12" w14:paraId="0552707A" w14:textId="77777777" w:rsidTr="00C26E3D">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6B6349"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3CCCC1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2BDC59A"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实际完成情况</w:t>
            </w:r>
          </w:p>
        </w:tc>
      </w:tr>
      <w:tr w:rsidR="00FD1DFD" w:rsidRPr="00BC3D12" w14:paraId="4D500051" w14:textId="77777777" w:rsidTr="00C26E3D">
        <w:trPr>
          <w:trHeight w:val="703"/>
        </w:trPr>
        <w:tc>
          <w:tcPr>
            <w:tcW w:w="598" w:type="dxa"/>
            <w:vMerge/>
            <w:tcBorders>
              <w:top w:val="nil"/>
              <w:left w:val="single" w:sz="4" w:space="0" w:color="auto"/>
              <w:bottom w:val="single" w:sz="4" w:space="0" w:color="auto"/>
              <w:right w:val="single" w:sz="4" w:space="0" w:color="auto"/>
            </w:tcBorders>
            <w:vAlign w:val="center"/>
            <w:hideMark/>
          </w:tcPr>
          <w:p w14:paraId="46B1AF64" w14:textId="77777777" w:rsidR="00FD1DFD" w:rsidRPr="00BC3D12" w:rsidRDefault="00FD1DFD" w:rsidP="00C26E3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9A27C93" w14:textId="77777777" w:rsidR="00FD1DFD" w:rsidRDefault="00FD1DFD" w:rsidP="00C26E3D">
            <w:pPr>
              <w:jc w:val="left"/>
            </w:pPr>
            <w:r>
              <w:rPr>
                <w:rFonts w:ascii="宋体" w:hAnsi="宋体"/>
                <w:sz w:val="18"/>
              </w:rPr>
              <w:t>加快招商引资力度，结合文化传承活动，繁荣我区夜间经济，为米东区经济提速助力。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991E6CC" w14:textId="77777777" w:rsidR="00FD1DFD" w:rsidRDefault="00FD1DFD" w:rsidP="00C26E3D">
            <w:pPr>
              <w:jc w:val="left"/>
            </w:pPr>
            <w:r>
              <w:rPr>
                <w:rFonts w:ascii="宋体" w:hAnsi="宋体"/>
                <w:sz w:val="18"/>
              </w:rPr>
              <w:t>根据考察方案，由米东区区长吴承凯带队一行8人赴青海、甘肃、宁夏三地招商考察，计划申请经费共计3.44万元，实际报销费用是2.43万元，因财政资金拨付到位，完全达到预期指标。</w:t>
            </w:r>
          </w:p>
        </w:tc>
      </w:tr>
      <w:tr w:rsidR="00FD1DFD" w:rsidRPr="00BC3D12" w14:paraId="75A89A1C" w14:textId="77777777" w:rsidTr="00C26E3D">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2905F6" w14:textId="77777777" w:rsidR="00FD1DFD" w:rsidRPr="00BC3D12" w:rsidRDefault="00FD1DFD" w:rsidP="00C26E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DD65C5F"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3A29695"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77A587"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C15E5E3"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F2117FE"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2660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302294"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AB8F62" w14:textId="77777777" w:rsidR="00FD1DFD" w:rsidRPr="00BC3D12" w:rsidRDefault="00FD1DFD" w:rsidP="00C26E3D">
            <w:pPr>
              <w:widowControl/>
              <w:jc w:val="center"/>
              <w:rPr>
                <w:rFonts w:ascii="宋体" w:hAnsi="宋体" w:cs="宋体" w:hint="eastAsia"/>
                <w:b/>
                <w:bCs/>
                <w:color w:val="000000"/>
                <w:kern w:val="0"/>
                <w:sz w:val="18"/>
                <w:szCs w:val="18"/>
              </w:rPr>
            </w:pPr>
            <w:r w:rsidRPr="00BC3D12">
              <w:rPr>
                <w:rFonts w:ascii="宋体" w:hAnsi="宋体" w:cs="宋体" w:hint="eastAsia"/>
                <w:b/>
                <w:bCs/>
                <w:color w:val="000000"/>
                <w:kern w:val="0"/>
                <w:sz w:val="18"/>
                <w:szCs w:val="18"/>
              </w:rPr>
              <w:t>偏差原因分析及改进措施</w:t>
            </w:r>
          </w:p>
        </w:tc>
      </w:tr>
      <w:tr w:rsidR="00FD1DFD" w:rsidRPr="00BC3D12" w14:paraId="0B1FF216" w14:textId="77777777" w:rsidTr="00C26E3D">
        <w:trPr>
          <w:trHeight w:val="345"/>
        </w:trPr>
        <w:tc>
          <w:tcPr>
            <w:tcW w:w="598" w:type="dxa"/>
            <w:vMerge/>
            <w:tcBorders>
              <w:top w:val="nil"/>
              <w:left w:val="single" w:sz="4" w:space="0" w:color="auto"/>
              <w:bottom w:val="single" w:sz="4" w:space="0" w:color="auto"/>
              <w:right w:val="single" w:sz="4" w:space="0" w:color="auto"/>
            </w:tcBorders>
            <w:vAlign w:val="center"/>
            <w:hideMark/>
          </w:tcPr>
          <w:p w14:paraId="602D1982"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D387B73" w14:textId="77777777" w:rsidR="00FD1DFD" w:rsidRPr="00BC3D12" w:rsidRDefault="00FD1DFD" w:rsidP="00C26E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AE4C1D8" w14:textId="77777777" w:rsidR="00FD1DFD" w:rsidRPr="00BC3D12" w:rsidRDefault="00FD1DFD" w:rsidP="00C26E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4ED57DA"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05044F9" w14:textId="77777777" w:rsidR="00FD1DFD" w:rsidRPr="00BC3D12" w:rsidRDefault="00FD1DFD" w:rsidP="00C26E3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272EB2F"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DB54509" w14:textId="77777777" w:rsidR="00FD1DFD" w:rsidRPr="00BC3D12" w:rsidRDefault="00FD1DFD" w:rsidP="00C26E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E2657BE" w14:textId="77777777" w:rsidR="00FD1DFD" w:rsidRPr="00BC3D12" w:rsidRDefault="00FD1DFD" w:rsidP="00C26E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000D60A" w14:textId="77777777" w:rsidR="00FD1DFD" w:rsidRPr="00BC3D12" w:rsidRDefault="00FD1DFD" w:rsidP="00C26E3D">
            <w:pPr>
              <w:widowControl/>
              <w:jc w:val="left"/>
              <w:rPr>
                <w:rFonts w:ascii="宋体" w:hAnsi="宋体" w:cs="宋体" w:hint="eastAsia"/>
                <w:color w:val="000000"/>
                <w:kern w:val="0"/>
                <w:sz w:val="18"/>
                <w:szCs w:val="18"/>
              </w:rPr>
            </w:pPr>
          </w:p>
        </w:tc>
      </w:tr>
      <w:tr w:rsidR="00FD1DFD" w:rsidRPr="00BC3D12" w14:paraId="68D64866" w14:textId="77777777" w:rsidTr="00C26E3D">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96EF29" w14:textId="77777777" w:rsidR="00FD1DFD" w:rsidRDefault="00FD1DFD" w:rsidP="00C26E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061E870" w14:textId="77777777" w:rsidR="00FD1DFD" w:rsidRDefault="00FD1DFD" w:rsidP="00C26E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71EE3C9" w14:textId="77777777" w:rsidR="00FD1DFD" w:rsidRDefault="00FD1DFD" w:rsidP="00C26E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155A5B" w14:textId="77777777" w:rsidR="00FD1DFD" w:rsidRDefault="00FD1DFD" w:rsidP="00C26E3D">
            <w:pPr>
              <w:jc w:val="center"/>
            </w:pPr>
            <w:r>
              <w:rPr>
                <w:rFonts w:ascii="宋体" w:hAnsi="宋体"/>
                <w:sz w:val="18"/>
              </w:rPr>
              <w:t>外出考察人数</w:t>
            </w:r>
          </w:p>
        </w:tc>
        <w:tc>
          <w:tcPr>
            <w:tcW w:w="1177" w:type="dxa"/>
            <w:tcBorders>
              <w:top w:val="nil"/>
              <w:left w:val="nil"/>
              <w:bottom w:val="single" w:sz="4" w:space="0" w:color="auto"/>
              <w:right w:val="single" w:sz="4" w:space="0" w:color="auto"/>
            </w:tcBorders>
            <w:shd w:val="clear" w:color="auto" w:fill="auto"/>
            <w:vAlign w:val="center"/>
          </w:tcPr>
          <w:p w14:paraId="493821B6" w14:textId="77777777" w:rsidR="00FD1DFD" w:rsidRDefault="00FD1DFD" w:rsidP="00C26E3D">
            <w:pPr>
              <w:jc w:val="center"/>
            </w:pPr>
            <w:r>
              <w:rPr>
                <w:rFonts w:ascii="宋体" w:hAnsi="宋体"/>
                <w:sz w:val="18"/>
              </w:rPr>
              <w:t>=8人</w:t>
            </w:r>
          </w:p>
        </w:tc>
        <w:tc>
          <w:tcPr>
            <w:tcW w:w="1177" w:type="dxa"/>
            <w:tcBorders>
              <w:top w:val="nil"/>
              <w:left w:val="nil"/>
              <w:bottom w:val="single" w:sz="4" w:space="0" w:color="auto"/>
              <w:right w:val="single" w:sz="4" w:space="0" w:color="auto"/>
            </w:tcBorders>
            <w:shd w:val="clear" w:color="auto" w:fill="auto"/>
            <w:vAlign w:val="center"/>
          </w:tcPr>
          <w:p w14:paraId="097215FE" w14:textId="77777777" w:rsidR="00FD1DFD" w:rsidRDefault="00FD1DFD" w:rsidP="00C26E3D">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C260B3"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04B268"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3D1187" w14:textId="77777777" w:rsidR="00FD1DFD" w:rsidRDefault="00FD1DFD" w:rsidP="00C26E3D">
            <w:pPr>
              <w:jc w:val="center"/>
            </w:pPr>
          </w:p>
        </w:tc>
      </w:tr>
      <w:tr w:rsidR="00FD1DFD" w:rsidRPr="00BC3D12" w14:paraId="3BB11611"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7FA46185"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3E1DCE"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0A56A8" w14:textId="77777777" w:rsidR="00FD1DFD" w:rsidRDefault="00FD1DFD" w:rsidP="00C26E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AB3750" w14:textId="77777777" w:rsidR="00FD1DFD" w:rsidRDefault="00FD1DFD" w:rsidP="00C26E3D">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0875A818" w14:textId="77777777" w:rsidR="00FD1DFD" w:rsidRDefault="00FD1DFD" w:rsidP="00C26E3D">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4BE64C1" w14:textId="77777777" w:rsidR="00FD1DFD" w:rsidRDefault="00FD1DFD" w:rsidP="00C26E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2C1741"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84FBF8"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C32D63" w14:textId="77777777" w:rsidR="00FD1DFD" w:rsidRDefault="00FD1DFD" w:rsidP="00C26E3D">
            <w:pPr>
              <w:jc w:val="center"/>
            </w:pPr>
          </w:p>
        </w:tc>
      </w:tr>
      <w:tr w:rsidR="00FD1DFD" w:rsidRPr="00BC3D12" w14:paraId="011AB1E4"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13A8619F"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B5C344"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110CB84" w14:textId="77777777" w:rsidR="00FD1DFD" w:rsidRDefault="00FD1DFD" w:rsidP="00C26E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5C4930" w14:textId="77777777" w:rsidR="00FD1DFD" w:rsidRDefault="00FD1DFD" w:rsidP="00C26E3D">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B70A627" w14:textId="77777777" w:rsidR="00FD1DFD" w:rsidRDefault="00FD1DFD" w:rsidP="00C26E3D">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2BA32B51" w14:textId="77777777" w:rsidR="00FD1DFD" w:rsidRDefault="00FD1DFD" w:rsidP="00C26E3D">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C193B9"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4CFD1D"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974ABC" w14:textId="77777777" w:rsidR="00FD1DFD" w:rsidRDefault="00FD1DFD" w:rsidP="00C26E3D">
            <w:pPr>
              <w:jc w:val="center"/>
            </w:pPr>
          </w:p>
        </w:tc>
      </w:tr>
      <w:tr w:rsidR="00FD1DFD" w:rsidRPr="00BC3D12" w14:paraId="76162A94"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78273605"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504584"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9878863" w14:textId="77777777" w:rsidR="00FD1DFD" w:rsidRPr="00BC3D12" w:rsidRDefault="00FD1DFD" w:rsidP="00C26E3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87F09E" w14:textId="77777777" w:rsidR="00FD1DFD" w:rsidRDefault="00FD1DFD" w:rsidP="00C26E3D">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0D26AF26" w14:textId="77777777" w:rsidR="00FD1DFD" w:rsidRDefault="00FD1DFD" w:rsidP="00C26E3D">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019FECD" w14:textId="77777777" w:rsidR="00FD1DFD" w:rsidRDefault="00FD1DFD" w:rsidP="00C26E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50C894" w14:textId="77777777" w:rsidR="00FD1DFD" w:rsidRDefault="00FD1DFD" w:rsidP="00C26E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2BA1E4" w14:textId="77777777" w:rsidR="00FD1DFD" w:rsidRDefault="00FD1DFD" w:rsidP="00C26E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EE96A5" w14:textId="77777777" w:rsidR="00FD1DFD" w:rsidRDefault="00FD1DFD" w:rsidP="00C26E3D">
            <w:pPr>
              <w:jc w:val="center"/>
            </w:pPr>
          </w:p>
        </w:tc>
      </w:tr>
      <w:tr w:rsidR="00FD1DFD" w:rsidRPr="00BC3D12" w14:paraId="0D1268B4"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4B6C6C85"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8C14CB" w14:textId="77777777" w:rsidR="00FD1DFD" w:rsidRDefault="00FD1DFD" w:rsidP="00C26E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E06677F" w14:textId="77777777" w:rsidR="00FD1DFD" w:rsidRDefault="00FD1DFD" w:rsidP="00C26E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BD2C02" w14:textId="77777777" w:rsidR="00FD1DFD" w:rsidRDefault="00FD1DFD" w:rsidP="00C26E3D">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624E1D65" w14:textId="77777777" w:rsidR="00FD1DFD" w:rsidRDefault="00FD1DFD" w:rsidP="00C26E3D">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69CA8F45" w14:textId="77777777" w:rsidR="00FD1DFD" w:rsidRDefault="00FD1DFD" w:rsidP="00C26E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E73345" w14:textId="77777777" w:rsidR="00FD1DFD" w:rsidRDefault="00FD1DFD" w:rsidP="00C26E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A69271" w14:textId="77777777" w:rsidR="00FD1DFD" w:rsidRDefault="00FD1DFD" w:rsidP="00C26E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4CD19E" w14:textId="77777777" w:rsidR="00FD1DFD" w:rsidRDefault="00FD1DFD" w:rsidP="00C26E3D">
            <w:pPr>
              <w:jc w:val="center"/>
            </w:pPr>
            <w:r>
              <w:rPr>
                <w:rFonts w:ascii="宋体" w:hAnsi="宋体"/>
                <w:sz w:val="18"/>
              </w:rPr>
              <w:t>项目已完成，预算资金超额，未使用</w:t>
            </w:r>
          </w:p>
        </w:tc>
      </w:tr>
      <w:tr w:rsidR="00FD1DFD" w:rsidRPr="00BC3D12" w14:paraId="4B2BA41D"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16476DC0"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D4A269B" w14:textId="77777777" w:rsidR="00FD1DFD" w:rsidRDefault="00FD1DFD" w:rsidP="00C26E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0B7E991" w14:textId="77777777" w:rsidR="00FD1DFD" w:rsidRDefault="00FD1DFD" w:rsidP="00C26E3D">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8830AD" w14:textId="77777777" w:rsidR="00FD1DFD" w:rsidRDefault="00FD1DFD" w:rsidP="00C26E3D">
            <w:pPr>
              <w:jc w:val="center"/>
            </w:pPr>
            <w:r>
              <w:rPr>
                <w:rFonts w:ascii="宋体" w:hAnsi="宋体"/>
                <w:sz w:val="18"/>
              </w:rPr>
              <w:t>繁荣夜间经济，弘扬优秀传统文化</w:t>
            </w:r>
          </w:p>
        </w:tc>
        <w:tc>
          <w:tcPr>
            <w:tcW w:w="1177" w:type="dxa"/>
            <w:tcBorders>
              <w:top w:val="nil"/>
              <w:left w:val="nil"/>
              <w:bottom w:val="single" w:sz="4" w:space="0" w:color="auto"/>
              <w:right w:val="single" w:sz="4" w:space="0" w:color="auto"/>
            </w:tcBorders>
            <w:shd w:val="clear" w:color="auto" w:fill="auto"/>
            <w:vAlign w:val="center"/>
          </w:tcPr>
          <w:p w14:paraId="75C01DE2" w14:textId="77777777" w:rsidR="00FD1DFD" w:rsidRDefault="00FD1DFD" w:rsidP="00C26E3D">
            <w:pPr>
              <w:jc w:val="center"/>
            </w:pPr>
            <w:r>
              <w:rPr>
                <w:rFonts w:ascii="宋体" w:hAnsi="宋体"/>
                <w:sz w:val="18"/>
              </w:rPr>
              <w:t>加速繁荣</w:t>
            </w:r>
          </w:p>
        </w:tc>
        <w:tc>
          <w:tcPr>
            <w:tcW w:w="1177" w:type="dxa"/>
            <w:tcBorders>
              <w:top w:val="nil"/>
              <w:left w:val="nil"/>
              <w:bottom w:val="single" w:sz="4" w:space="0" w:color="auto"/>
              <w:right w:val="single" w:sz="4" w:space="0" w:color="auto"/>
            </w:tcBorders>
            <w:shd w:val="clear" w:color="auto" w:fill="auto"/>
            <w:vAlign w:val="center"/>
          </w:tcPr>
          <w:p w14:paraId="66475A6A" w14:textId="77777777" w:rsidR="00FD1DFD" w:rsidRDefault="00FD1DFD" w:rsidP="00C26E3D">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48353" w14:textId="77777777" w:rsidR="00FD1DFD" w:rsidRDefault="00FD1DFD" w:rsidP="00C26E3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0EF9CB" w14:textId="77777777" w:rsidR="00FD1DFD" w:rsidRDefault="00FD1DFD" w:rsidP="00C26E3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91B724" w14:textId="77777777" w:rsidR="00FD1DFD" w:rsidRDefault="00FD1DFD" w:rsidP="00C26E3D">
            <w:pPr>
              <w:jc w:val="center"/>
            </w:pPr>
          </w:p>
        </w:tc>
      </w:tr>
      <w:tr w:rsidR="00FD1DFD" w:rsidRPr="00BC3D12" w14:paraId="727CDA53" w14:textId="77777777" w:rsidTr="00C26E3D">
        <w:trPr>
          <w:trHeight w:val="600"/>
        </w:trPr>
        <w:tc>
          <w:tcPr>
            <w:tcW w:w="598" w:type="dxa"/>
            <w:vMerge/>
            <w:tcBorders>
              <w:top w:val="nil"/>
              <w:left w:val="single" w:sz="4" w:space="0" w:color="auto"/>
              <w:bottom w:val="single" w:sz="4" w:space="0" w:color="auto"/>
              <w:right w:val="single" w:sz="4" w:space="0" w:color="auto"/>
            </w:tcBorders>
            <w:vAlign w:val="center"/>
            <w:hideMark/>
          </w:tcPr>
          <w:p w14:paraId="6443C3AD" w14:textId="77777777" w:rsidR="00FD1DFD" w:rsidRPr="00BC3D12" w:rsidRDefault="00FD1DFD" w:rsidP="00C26E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B6A735" w14:textId="77777777" w:rsidR="00FD1DFD" w:rsidRPr="00BC3D12" w:rsidRDefault="00FD1DFD" w:rsidP="00C26E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394A2F" w14:textId="77777777" w:rsidR="00FD1DFD" w:rsidRDefault="00FD1DFD" w:rsidP="00C26E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DFD42D" w14:textId="77777777" w:rsidR="00FD1DFD" w:rsidRDefault="00FD1DFD" w:rsidP="00C26E3D">
            <w:pPr>
              <w:jc w:val="center"/>
            </w:pPr>
            <w:r>
              <w:rPr>
                <w:rFonts w:ascii="宋体" w:hAnsi="宋体"/>
                <w:sz w:val="18"/>
              </w:rPr>
              <w:t>加快招商引资步伐，为我区经济助力。</w:t>
            </w:r>
          </w:p>
        </w:tc>
        <w:tc>
          <w:tcPr>
            <w:tcW w:w="1177" w:type="dxa"/>
            <w:tcBorders>
              <w:top w:val="nil"/>
              <w:left w:val="nil"/>
              <w:bottom w:val="single" w:sz="4" w:space="0" w:color="auto"/>
              <w:right w:val="single" w:sz="4" w:space="0" w:color="auto"/>
            </w:tcBorders>
            <w:shd w:val="clear" w:color="auto" w:fill="auto"/>
            <w:vAlign w:val="center"/>
          </w:tcPr>
          <w:p w14:paraId="4DDB99CA" w14:textId="77777777" w:rsidR="00FD1DFD" w:rsidRDefault="00FD1DFD" w:rsidP="00C26E3D">
            <w:pPr>
              <w:jc w:val="center"/>
            </w:pPr>
            <w:r>
              <w:rPr>
                <w:rFonts w:ascii="宋体" w:hAnsi="宋体"/>
                <w:sz w:val="18"/>
              </w:rPr>
              <w:t>逐步加快</w:t>
            </w:r>
          </w:p>
        </w:tc>
        <w:tc>
          <w:tcPr>
            <w:tcW w:w="1177" w:type="dxa"/>
            <w:tcBorders>
              <w:top w:val="nil"/>
              <w:left w:val="nil"/>
              <w:bottom w:val="single" w:sz="4" w:space="0" w:color="auto"/>
              <w:right w:val="single" w:sz="4" w:space="0" w:color="auto"/>
            </w:tcBorders>
            <w:shd w:val="clear" w:color="auto" w:fill="auto"/>
            <w:vAlign w:val="center"/>
          </w:tcPr>
          <w:p w14:paraId="7CA7B33F" w14:textId="77777777" w:rsidR="00FD1DFD" w:rsidRDefault="00FD1DFD" w:rsidP="00C26E3D">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94620F" w14:textId="77777777" w:rsidR="00FD1DFD" w:rsidRDefault="00FD1DFD" w:rsidP="00C26E3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82C21F" w14:textId="77777777" w:rsidR="00FD1DFD" w:rsidRDefault="00FD1DFD" w:rsidP="00C26E3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5E15F2" w14:textId="77777777" w:rsidR="00FD1DFD" w:rsidRDefault="00FD1DFD" w:rsidP="00C26E3D">
            <w:pPr>
              <w:jc w:val="center"/>
            </w:pPr>
          </w:p>
        </w:tc>
      </w:tr>
      <w:tr w:rsidR="00FD1DFD" w:rsidRPr="00BC3D12" w14:paraId="38BAD766" w14:textId="77777777" w:rsidTr="00C26E3D">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AD09432" w14:textId="77777777" w:rsidR="00FD1DFD" w:rsidRDefault="00FD1DFD" w:rsidP="00C26E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ED20752" w14:textId="77777777" w:rsidR="00FD1DFD" w:rsidRDefault="00FD1DFD" w:rsidP="00C26E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A6FC7BC" w14:textId="77777777" w:rsidR="00FD1DFD" w:rsidRDefault="00FD1DFD" w:rsidP="00C26E3D">
            <w:pPr>
              <w:jc w:val="center"/>
            </w:pPr>
            <w:r>
              <w:rPr>
                <w:rFonts w:ascii="宋体" w:hAnsi="宋体"/>
                <w:sz w:val="18"/>
              </w:rPr>
              <w:t>97.06分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4E1CFB" w14:textId="77777777" w:rsidR="00FD1DFD" w:rsidRDefault="00FD1DFD" w:rsidP="00C26E3D">
            <w:pPr>
              <w:jc w:val="center"/>
            </w:pPr>
          </w:p>
        </w:tc>
      </w:tr>
    </w:tbl>
    <w:p w14:paraId="0CD31815" w14:textId="48565737" w:rsidR="00D807B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94F8B0A" w14:textId="5F72D9A1" w:rsidR="00D807B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4C0B70">
        <w:rPr>
          <w:rFonts w:ascii="仿宋_GB2312" w:eastAsia="仿宋_GB2312" w:hAnsi="仿宋_GB2312" w:cs="仿宋_GB2312" w:hint="eastAsia"/>
          <w:kern w:val="0"/>
          <w:sz w:val="32"/>
          <w:szCs w:val="32"/>
        </w:rPr>
        <w:t>。</w:t>
      </w:r>
    </w:p>
    <w:p w14:paraId="594BE8EE" w14:textId="77777777" w:rsidR="00D807BF"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033C8B4"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DA77DDA"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D93F394"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FF45772"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BCB92B9"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BC882AB"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649D48F"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96C1DEE"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C52534"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D310B63" w14:textId="77777777" w:rsidR="00D807B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D8ECA74" w14:textId="77777777" w:rsidR="00D807B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9F996CA" w14:textId="77777777" w:rsidR="00D807B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71A8445" w14:textId="77777777" w:rsidR="00D807B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513071" w14:textId="77777777" w:rsidR="00D807B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8BC5609" w14:textId="77777777" w:rsidR="00D807B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C3D8232" w14:textId="77777777" w:rsidR="00D807BF"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7EB8735B" w14:textId="77777777" w:rsidR="00D807BF"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52E56EF" w14:textId="77777777" w:rsidR="00D807BF"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DC9BF74" w14:textId="77777777" w:rsidR="00D807BF"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FC29A90" w14:textId="77777777" w:rsidR="00D807BF"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7B03C7D" w14:textId="77777777" w:rsidR="00D807BF"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F0D4767" w14:textId="77777777" w:rsidR="00D807B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B78F28B" w14:textId="77777777" w:rsidR="00D807BF"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9FD73D9" w14:textId="77777777" w:rsidR="00D807B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B520BE5" w14:textId="77777777" w:rsidR="00D807BF" w:rsidRDefault="00D807BF">
      <w:pPr>
        <w:ind w:firstLineChars="200" w:firstLine="640"/>
        <w:rPr>
          <w:rFonts w:ascii="仿宋_GB2312" w:eastAsia="仿宋_GB2312"/>
          <w:sz w:val="32"/>
          <w:szCs w:val="32"/>
        </w:rPr>
      </w:pPr>
    </w:p>
    <w:p w14:paraId="259F35A5" w14:textId="77777777" w:rsidR="00D807BF" w:rsidRDefault="00D807BF">
      <w:pPr>
        <w:ind w:firstLineChars="200" w:firstLine="640"/>
        <w:outlineLvl w:val="1"/>
        <w:rPr>
          <w:rFonts w:ascii="黑体" w:eastAsia="黑体" w:hAnsi="黑体" w:cs="宋体" w:hint="eastAsia"/>
          <w:bCs/>
          <w:kern w:val="0"/>
          <w:sz w:val="32"/>
          <w:szCs w:val="32"/>
        </w:rPr>
      </w:pPr>
    </w:p>
    <w:sectPr w:rsidR="00D807B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162CA" w14:textId="77777777" w:rsidR="000964EA" w:rsidRDefault="000964EA">
      <w:r>
        <w:separator/>
      </w:r>
    </w:p>
  </w:endnote>
  <w:endnote w:type="continuationSeparator" w:id="0">
    <w:p w14:paraId="6B7F0040" w14:textId="77777777" w:rsidR="000964EA" w:rsidRDefault="00096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489E2" w14:textId="77777777" w:rsidR="00D807BF" w:rsidRDefault="00000000">
    <w:pPr>
      <w:pStyle w:val="a4"/>
    </w:pPr>
    <w:r>
      <w:rPr>
        <w:noProof/>
      </w:rPr>
      <mc:AlternateContent>
        <mc:Choice Requires="wps">
          <w:drawing>
            <wp:anchor distT="0" distB="0" distL="114300" distR="114300" simplePos="0" relativeHeight="251659264" behindDoc="0" locked="0" layoutInCell="1" allowOverlap="1" wp14:anchorId="7BD3A5B8" wp14:editId="01896F7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851599" w14:textId="77777777" w:rsidR="00D807B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BD3A5B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0851599" w14:textId="77777777" w:rsidR="00D807B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49381" w14:textId="77777777" w:rsidR="000964EA" w:rsidRDefault="000964EA">
      <w:r>
        <w:separator/>
      </w:r>
    </w:p>
  </w:footnote>
  <w:footnote w:type="continuationSeparator" w:id="0">
    <w:p w14:paraId="1BB6EE14" w14:textId="77777777" w:rsidR="000964EA" w:rsidRDefault="00096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3673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D807BF"/>
    <w:rsid w:val="000964EA"/>
    <w:rsid w:val="001F4A6F"/>
    <w:rsid w:val="00213C59"/>
    <w:rsid w:val="00220E77"/>
    <w:rsid w:val="00224883"/>
    <w:rsid w:val="00305E30"/>
    <w:rsid w:val="003210CE"/>
    <w:rsid w:val="003E2B72"/>
    <w:rsid w:val="00471AAB"/>
    <w:rsid w:val="004C0B70"/>
    <w:rsid w:val="0059706A"/>
    <w:rsid w:val="005B75BA"/>
    <w:rsid w:val="00794195"/>
    <w:rsid w:val="00A87587"/>
    <w:rsid w:val="00AD7D7C"/>
    <w:rsid w:val="00B70D59"/>
    <w:rsid w:val="00C01D43"/>
    <w:rsid w:val="00D07BEE"/>
    <w:rsid w:val="00D427D5"/>
    <w:rsid w:val="00D807BF"/>
    <w:rsid w:val="00F52A8D"/>
    <w:rsid w:val="00FD1DF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2C12FE"/>
  <w15:docId w15:val="{FBE5D4AE-CC5B-4527-98D1-8961BA201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FD1DFD"/>
    <w:rPr>
      <w:kern w:val="2"/>
      <w:sz w:val="18"/>
      <w:szCs w:val="24"/>
    </w:rPr>
  </w:style>
  <w:style w:type="character" w:customStyle="1" w:styleId="a5">
    <w:name w:val="页脚 字符"/>
    <w:basedOn w:val="a0"/>
    <w:link w:val="a4"/>
    <w:uiPriority w:val="99"/>
    <w:rsid w:val="00FD1DFD"/>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2664</Words>
  <Characters>15191</Characters>
  <Application>Microsoft Office Word</Application>
  <DocSecurity>0</DocSecurity>
  <Lines>126</Lines>
  <Paragraphs>35</Paragraphs>
  <ScaleCrop>false</ScaleCrop>
  <Company/>
  <LinksUpToDate>false</LinksUpToDate>
  <CharactersWithSpaces>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