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90D344" w14:textId="77777777" w:rsidR="00600BD2" w:rsidRDefault="00600BD2">
      <w:pPr>
        <w:rPr>
          <w:rFonts w:ascii="黑体" w:eastAsia="黑体" w:hAnsi="黑体" w:hint="eastAsia"/>
          <w:sz w:val="32"/>
          <w:szCs w:val="32"/>
        </w:rPr>
      </w:pPr>
    </w:p>
    <w:p w14:paraId="0C05BCA3" w14:textId="77777777" w:rsidR="00600BD2" w:rsidRDefault="00600BD2">
      <w:pPr>
        <w:jc w:val="center"/>
        <w:rPr>
          <w:rFonts w:ascii="方正小标宋_GBK" w:eastAsia="方正小标宋_GBK" w:hAnsi="宋体" w:hint="eastAsia"/>
          <w:sz w:val="44"/>
          <w:szCs w:val="44"/>
        </w:rPr>
      </w:pPr>
    </w:p>
    <w:p w14:paraId="53226007" w14:textId="77777777" w:rsidR="00600BD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乌鲁木齐市第116小学</w:t>
      </w:r>
    </w:p>
    <w:p w14:paraId="68CAC9D4" w14:textId="77777777" w:rsidR="00600BD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6ADA953" w14:textId="77777777" w:rsidR="00600BD2"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F45B0CB" w14:textId="77777777" w:rsidR="00600BD2"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F9C14D7" w14:textId="77777777" w:rsidR="00600BD2"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1D865AE" w14:textId="77777777" w:rsidR="00600BD2"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05C19B82" w14:textId="77777777" w:rsidR="00600BD2"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F776ECA" w14:textId="77777777" w:rsidR="00600BD2"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53E22DCC" w14:textId="77777777" w:rsidR="00600BD2"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703D309" w14:textId="77777777" w:rsidR="00600BD2"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8C3D7A2" w14:textId="77777777" w:rsidR="00600BD2"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6C345A1C" w14:textId="77777777" w:rsidR="00600BD2"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2F71D278" w14:textId="77777777" w:rsidR="00600BD2"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3CA40775" w14:textId="77777777" w:rsidR="00600BD2"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BBEE061" w14:textId="77777777" w:rsidR="00600BD2"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4B2D103" w14:textId="77777777" w:rsidR="00600BD2"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B094FF5" w14:textId="77777777" w:rsidR="00600BD2"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F4D4B1C" w14:textId="77777777" w:rsidR="00600BD2"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3475A9A" w14:textId="77777777" w:rsidR="00600BD2"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36B68EF" w14:textId="77777777" w:rsidR="00600BD2"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AA5925D" w14:textId="77777777" w:rsidR="00600BD2"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CECB5BB" w14:textId="77777777" w:rsidR="00600BD2"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0048667" w14:textId="77777777" w:rsidR="00600BD2"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8A4CB21" w14:textId="77777777" w:rsidR="00600BD2"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05115CD3" w14:textId="77777777" w:rsidR="00600BD2"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622C819" w14:textId="77777777" w:rsidR="00600BD2"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7F631875" w14:textId="77777777" w:rsidR="00600BD2"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7AE353F" w14:textId="77777777" w:rsidR="00600BD2"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13D655E" w14:textId="77777777" w:rsidR="00600BD2"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B667274" w14:textId="77777777" w:rsidR="00600BD2"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441CBE5" w14:textId="77777777" w:rsidR="00600BD2"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B37DE7F" w14:textId="77777777" w:rsidR="00600BD2"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95F5A7E" w14:textId="77777777" w:rsidR="00600BD2"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A1F81FE" w14:textId="77777777" w:rsidR="00600BD2"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5CACE9C" w14:textId="77777777" w:rsidR="00600BD2"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064E846" w14:textId="77777777" w:rsidR="00600BD2" w:rsidRDefault="00000000">
      <w:r>
        <w:rPr>
          <w:rFonts w:ascii="仿宋_GB2312" w:eastAsia="仿宋_GB2312" w:hAnsi="仿宋_GB2312" w:cs="仿宋_GB2312" w:hint="eastAsia"/>
          <w:sz w:val="32"/>
          <w:szCs w:val="32"/>
        </w:rPr>
        <w:fldChar w:fldCharType="end"/>
      </w:r>
    </w:p>
    <w:p w14:paraId="4A2FA8B6" w14:textId="77777777" w:rsidR="00600BD2" w:rsidRDefault="00000000">
      <w:pPr>
        <w:rPr>
          <w:rFonts w:ascii="仿宋_GB2312" w:eastAsia="仿宋_GB2312"/>
          <w:sz w:val="32"/>
          <w:szCs w:val="32"/>
        </w:rPr>
      </w:pPr>
      <w:r>
        <w:rPr>
          <w:rFonts w:ascii="仿宋_GB2312" w:eastAsia="仿宋_GB2312" w:hint="eastAsia"/>
          <w:sz w:val="32"/>
          <w:szCs w:val="32"/>
        </w:rPr>
        <w:br w:type="page"/>
      </w:r>
    </w:p>
    <w:p w14:paraId="21681B72" w14:textId="77777777" w:rsidR="00600BD2"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1F1A946" w14:textId="77777777" w:rsidR="00600BD2"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1EF7B980" w14:textId="77777777" w:rsidR="00600BD2" w:rsidRDefault="00000000">
      <w:pPr>
        <w:ind w:firstLineChars="200" w:firstLine="640"/>
        <w:rPr>
          <w:rFonts w:ascii="仿宋_GB2312" w:eastAsia="仿宋_GB2312"/>
          <w:sz w:val="32"/>
          <w:szCs w:val="32"/>
        </w:rPr>
      </w:pPr>
      <w:r>
        <w:rPr>
          <w:rFonts w:ascii="仿宋_GB2312" w:eastAsia="仿宋_GB2312"/>
          <w:sz w:val="32"/>
          <w:szCs w:val="32"/>
        </w:rPr>
        <w:t>1、全面贯彻党和国家的路线、方针、政策、法规，全面实施素质教育，认真执行上级党委和教育行政部门的指示，依法治校，努力提高学校的办学水平和办学效益。</w:t>
      </w:r>
    </w:p>
    <w:p w14:paraId="20941987" w14:textId="77777777" w:rsidR="00600BD2" w:rsidRDefault="00000000">
      <w:pPr>
        <w:ind w:firstLineChars="200" w:firstLine="640"/>
        <w:rPr>
          <w:rFonts w:ascii="仿宋_GB2312" w:eastAsia="仿宋_GB2312"/>
          <w:sz w:val="32"/>
          <w:szCs w:val="32"/>
        </w:rPr>
      </w:pPr>
      <w:r>
        <w:rPr>
          <w:rFonts w:ascii="仿宋_GB2312" w:eastAsia="仿宋_GB2312"/>
          <w:sz w:val="32"/>
          <w:szCs w:val="32"/>
        </w:rPr>
        <w:t>2、全面规划，统一安排学校的各项工作，组织制定和实施学校发展规划、工作计划。</w:t>
      </w:r>
    </w:p>
    <w:p w14:paraId="6CA40218" w14:textId="77777777" w:rsidR="00600BD2" w:rsidRDefault="00000000">
      <w:pPr>
        <w:ind w:firstLineChars="200" w:firstLine="640"/>
        <w:rPr>
          <w:rFonts w:ascii="仿宋_GB2312" w:eastAsia="仿宋_GB2312"/>
          <w:sz w:val="32"/>
          <w:szCs w:val="32"/>
        </w:rPr>
      </w:pPr>
      <w:r>
        <w:rPr>
          <w:rFonts w:ascii="仿宋_GB2312" w:eastAsia="仿宋_GB2312"/>
          <w:sz w:val="32"/>
          <w:szCs w:val="32"/>
        </w:rPr>
        <w:t>3、负责健全学校行政指挥系统，健全各项规章制度，保证学校正常的工作秩序。</w:t>
      </w:r>
    </w:p>
    <w:p w14:paraId="6AF13971" w14:textId="77777777" w:rsidR="00600BD2" w:rsidRDefault="00000000">
      <w:pPr>
        <w:ind w:firstLineChars="200" w:firstLine="640"/>
        <w:rPr>
          <w:rFonts w:ascii="仿宋_GB2312" w:eastAsia="仿宋_GB2312"/>
          <w:sz w:val="32"/>
          <w:szCs w:val="32"/>
        </w:rPr>
      </w:pPr>
      <w:r>
        <w:rPr>
          <w:rFonts w:ascii="仿宋_GB2312" w:eastAsia="仿宋_GB2312"/>
          <w:sz w:val="32"/>
          <w:szCs w:val="32"/>
        </w:rPr>
        <w:t>4</w:t>
      </w:r>
      <w:r>
        <w:rPr>
          <w:rFonts w:ascii="仿宋_GB2312" w:eastAsia="仿宋_GB2312" w:hint="eastAsia"/>
          <w:sz w:val="32"/>
          <w:szCs w:val="32"/>
        </w:rPr>
        <w:t>、</w:t>
      </w:r>
      <w:r>
        <w:rPr>
          <w:rFonts w:ascii="仿宋_GB2312" w:eastAsia="仿宋_GB2312"/>
          <w:sz w:val="32"/>
          <w:szCs w:val="32"/>
        </w:rPr>
        <w:t>按照学校经费使用计划，负责教育教学及办公用品、维修设备的采购、发放和管理工作。</w:t>
      </w:r>
    </w:p>
    <w:p w14:paraId="4335A574" w14:textId="77777777" w:rsidR="00600BD2" w:rsidRDefault="00000000">
      <w:pPr>
        <w:ind w:firstLineChars="200" w:firstLine="640"/>
        <w:rPr>
          <w:rFonts w:ascii="仿宋_GB2312" w:eastAsia="仿宋_GB2312"/>
          <w:sz w:val="32"/>
          <w:szCs w:val="32"/>
        </w:rPr>
      </w:pPr>
      <w:r>
        <w:rPr>
          <w:rFonts w:ascii="仿宋_GB2312" w:eastAsia="仿宋_GB2312"/>
          <w:sz w:val="32"/>
          <w:szCs w:val="32"/>
        </w:rPr>
        <w:t>5、根据预算安排，拟定收支计划，并组织实施、管理和监督。</w:t>
      </w:r>
    </w:p>
    <w:p w14:paraId="7C19214A" w14:textId="77777777" w:rsidR="00600BD2" w:rsidRDefault="00000000">
      <w:pPr>
        <w:ind w:firstLineChars="200" w:firstLine="640"/>
        <w:rPr>
          <w:rFonts w:ascii="仿宋_GB2312" w:eastAsia="仿宋_GB2312"/>
          <w:sz w:val="32"/>
          <w:szCs w:val="32"/>
        </w:rPr>
      </w:pPr>
      <w:r>
        <w:rPr>
          <w:rFonts w:ascii="仿宋_GB2312" w:eastAsia="仿宋_GB2312"/>
          <w:sz w:val="32"/>
          <w:szCs w:val="32"/>
        </w:rPr>
        <w:t>6、规范会计行为；组织执行国家统一的会计制度和自治区相关补充规定；组织管理会计人员的业务培训</w:t>
      </w:r>
      <w:r>
        <w:rPr>
          <w:rFonts w:ascii="仿宋_GB2312" w:eastAsia="仿宋_GB2312" w:hint="eastAsia"/>
          <w:sz w:val="32"/>
          <w:szCs w:val="32"/>
        </w:rPr>
        <w:t>。</w:t>
      </w:r>
    </w:p>
    <w:p w14:paraId="6B1EFF07" w14:textId="77777777" w:rsidR="00600BD2"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F2AA628" w14:textId="77777777" w:rsidR="00600BD2"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乌鲁木齐市第116小学2023年度，实有人数</w:t>
      </w:r>
      <w:r>
        <w:rPr>
          <w:rFonts w:ascii="仿宋_GB2312" w:eastAsia="仿宋_GB2312" w:hint="eastAsia"/>
          <w:sz w:val="32"/>
          <w:szCs w:val="32"/>
          <w:lang w:val="zh-CN"/>
        </w:rPr>
        <w:t>254</w:t>
      </w:r>
      <w:r>
        <w:rPr>
          <w:rFonts w:ascii="仿宋_GB2312" w:eastAsia="仿宋_GB2312" w:hint="eastAsia"/>
          <w:sz w:val="32"/>
          <w:szCs w:val="32"/>
        </w:rPr>
        <w:t>人，其中：在职人员</w:t>
      </w:r>
      <w:r>
        <w:rPr>
          <w:rFonts w:ascii="仿宋_GB2312" w:eastAsia="仿宋_GB2312" w:hint="eastAsia"/>
          <w:sz w:val="32"/>
          <w:szCs w:val="32"/>
          <w:lang w:val="zh-CN"/>
        </w:rPr>
        <w:t>105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149</w:t>
      </w:r>
      <w:r>
        <w:rPr>
          <w:rFonts w:ascii="仿宋_GB2312" w:eastAsia="仿宋_GB2312" w:hint="eastAsia"/>
          <w:sz w:val="32"/>
          <w:szCs w:val="32"/>
        </w:rPr>
        <w:t>人。</w:t>
      </w:r>
    </w:p>
    <w:p w14:paraId="423514B0" w14:textId="77777777" w:rsidR="00600BD2" w:rsidRDefault="00000000">
      <w:pPr>
        <w:ind w:firstLineChars="200" w:firstLine="640"/>
        <w:rPr>
          <w:rFonts w:ascii="仿宋_GB2312" w:eastAsia="仿宋_GB2312" w:hAnsi="宋体" w:cs="宋体" w:hint="eastAsia"/>
          <w:kern w:val="0"/>
          <w:sz w:val="32"/>
          <w:szCs w:val="32"/>
        </w:rPr>
        <w:sectPr w:rsidR="00600BD2">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2</w:t>
      </w:r>
      <w:r>
        <w:rPr>
          <w:rFonts w:ascii="仿宋_GB2312" w:eastAsia="仿宋_GB2312" w:hAnsi="黑体" w:cs="宋体" w:hint="eastAsia"/>
          <w:bCs/>
          <w:kern w:val="0"/>
          <w:sz w:val="32"/>
          <w:szCs w:val="32"/>
        </w:rPr>
        <w:t>个处室，分别是：</w:t>
      </w:r>
      <w:r>
        <w:rPr>
          <w:rFonts w:ascii="仿宋_GB2312" w:eastAsia="仿宋_GB2312" w:hAnsi="仿宋_GB2312" w:hint="eastAsia"/>
          <w:kern w:val="0"/>
          <w:sz w:val="32"/>
        </w:rPr>
        <w:t>校长室、党政办</w:t>
      </w:r>
      <w:r>
        <w:rPr>
          <w:rFonts w:ascii="仿宋_GB2312" w:eastAsia="仿宋_GB2312" w:hAnsi="宋体" w:cs="宋体" w:hint="eastAsia"/>
          <w:kern w:val="0"/>
          <w:sz w:val="32"/>
          <w:szCs w:val="32"/>
        </w:rPr>
        <w:t>。</w:t>
      </w:r>
    </w:p>
    <w:p w14:paraId="09677AB5" w14:textId="77777777" w:rsidR="00600BD2"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61DB3244" w14:textId="77777777" w:rsidR="00600BD2"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124439B" w14:textId="77777777" w:rsidR="00600BD2" w:rsidRDefault="00000000">
      <w:pPr>
        <w:ind w:firstLineChars="200" w:firstLine="640"/>
        <w:rPr>
          <w:rFonts w:ascii="仿宋_GB2312" w:eastAsia="仿宋_GB2312"/>
          <w:sz w:val="32"/>
          <w:szCs w:val="32"/>
        </w:rPr>
      </w:pPr>
      <w:r>
        <w:rPr>
          <w:rFonts w:ascii="仿宋_GB2312" w:eastAsia="仿宋_GB2312" w:hint="eastAsia"/>
          <w:sz w:val="32"/>
          <w:szCs w:val="32"/>
        </w:rPr>
        <w:t>2023年度收入总计2,608.06万元，其中：本年收入合计2,596.88万元，使用非财政拨款结余0.00万元，年初结转和结余11.18万元。</w:t>
      </w:r>
    </w:p>
    <w:p w14:paraId="5742502C" w14:textId="77777777" w:rsidR="00600BD2" w:rsidRDefault="00000000">
      <w:pPr>
        <w:ind w:firstLineChars="200" w:firstLine="640"/>
        <w:rPr>
          <w:rFonts w:ascii="仿宋_GB2312" w:eastAsia="仿宋_GB2312"/>
          <w:sz w:val="32"/>
          <w:szCs w:val="32"/>
        </w:rPr>
      </w:pPr>
      <w:r>
        <w:rPr>
          <w:rFonts w:ascii="仿宋_GB2312" w:eastAsia="仿宋_GB2312" w:hint="eastAsia"/>
          <w:sz w:val="32"/>
          <w:szCs w:val="32"/>
        </w:rPr>
        <w:t>2023年度支出总计2,608.06万元，其中：本年支出合计2,463.46万元，结余分配0.00万元，年末结转和结余144.59万元。</w:t>
      </w:r>
    </w:p>
    <w:p w14:paraId="260A9109" w14:textId="77777777" w:rsidR="00600BD2"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减少95.07万元</w:t>
      </w:r>
      <w:r>
        <w:rPr>
          <w:rFonts w:ascii="仿宋_GB2312" w:eastAsia="仿宋_GB2312" w:hint="eastAsia"/>
          <w:sz w:val="32"/>
          <w:szCs w:val="32"/>
        </w:rPr>
        <w:t>，下降3.52%，主要原因是：</w:t>
      </w:r>
      <w:r>
        <w:rPr>
          <w:rFonts w:ascii="仿宋_GB2312" w:eastAsia="仿宋_GB2312" w:hAnsi="仿宋_GB2312" w:cs="仿宋_GB2312" w:hint="eastAsia"/>
          <w:sz w:val="32"/>
          <w:szCs w:val="32"/>
          <w:lang w:val="zh-CN"/>
        </w:rPr>
        <w:t>本年单位人员减少，人员薪资、津补贴、奖金等人员经费减少</w:t>
      </w:r>
      <w:r>
        <w:rPr>
          <w:rFonts w:ascii="仿宋_GB2312" w:eastAsia="仿宋_GB2312" w:hint="eastAsia"/>
          <w:sz w:val="32"/>
          <w:szCs w:val="32"/>
        </w:rPr>
        <w:t>。</w:t>
      </w:r>
    </w:p>
    <w:p w14:paraId="7E6AD311" w14:textId="77777777" w:rsidR="00600BD2"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3303A58" w14:textId="77777777" w:rsidR="00600BD2"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本年收入2,596.88万元，其中：财政拨款收入</w:t>
      </w:r>
      <w:r>
        <w:rPr>
          <w:rFonts w:ascii="仿宋_GB2312" w:eastAsia="仿宋_GB2312" w:hint="eastAsia"/>
          <w:sz w:val="32"/>
          <w:szCs w:val="32"/>
          <w:lang w:val="zh-CN"/>
        </w:rPr>
        <w:t>2,482.22</w:t>
      </w:r>
      <w:r>
        <w:rPr>
          <w:rFonts w:ascii="仿宋_GB2312" w:eastAsia="仿宋_GB2312" w:hint="eastAsia"/>
          <w:sz w:val="32"/>
          <w:szCs w:val="32"/>
        </w:rPr>
        <w:t>万元，占</w:t>
      </w:r>
      <w:r>
        <w:rPr>
          <w:rFonts w:ascii="仿宋_GB2312" w:eastAsia="仿宋_GB2312" w:hint="eastAsia"/>
          <w:sz w:val="32"/>
          <w:szCs w:val="32"/>
          <w:lang w:val="zh-CN"/>
        </w:rPr>
        <w:t>95.58%</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114.66</w:t>
      </w:r>
      <w:r>
        <w:rPr>
          <w:rFonts w:ascii="仿宋_GB2312" w:eastAsia="仿宋_GB2312" w:hint="eastAsia"/>
          <w:sz w:val="32"/>
          <w:szCs w:val="32"/>
        </w:rPr>
        <w:t>万元，占</w:t>
      </w:r>
      <w:r>
        <w:rPr>
          <w:rFonts w:ascii="仿宋_GB2312" w:eastAsia="仿宋_GB2312" w:hint="eastAsia"/>
          <w:sz w:val="32"/>
          <w:szCs w:val="32"/>
          <w:lang w:val="zh-CN"/>
        </w:rPr>
        <w:t>4.42%</w:t>
      </w:r>
      <w:r>
        <w:rPr>
          <w:rFonts w:ascii="仿宋_GB2312" w:eastAsia="仿宋_GB2312" w:hint="eastAsia"/>
          <w:sz w:val="32"/>
          <w:szCs w:val="32"/>
        </w:rPr>
        <w:t>。</w:t>
      </w:r>
    </w:p>
    <w:p w14:paraId="4C3B35E2" w14:textId="77777777" w:rsidR="00600BD2"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168EF8DE" w14:textId="77777777" w:rsidR="00600BD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本年支出2,463.46万元，其中：基本支出2,118.26万元，占85.99%；项目支出345.21万元，占14.01%；上缴上级支出0.00万元，占0.00%；经营支出0.00万元，占0.00%；对附属单位补助支出0.00万元，占0.00%。</w:t>
      </w:r>
    </w:p>
    <w:p w14:paraId="05EE275B" w14:textId="77777777" w:rsidR="00600BD2"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1C688535" w14:textId="77777777" w:rsidR="00600BD2" w:rsidRDefault="00000000">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2,485.15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2.93</w:t>
      </w:r>
      <w:r>
        <w:rPr>
          <w:rFonts w:ascii="仿宋_GB2312" w:eastAsia="仿宋_GB2312" w:hint="eastAsia"/>
          <w:sz w:val="32"/>
          <w:szCs w:val="32"/>
        </w:rPr>
        <w:t>万元，本年财政拨款收入</w:t>
      </w:r>
      <w:r>
        <w:rPr>
          <w:rFonts w:ascii="仿宋_GB2312" w:eastAsia="仿宋_GB2312" w:hint="eastAsia"/>
          <w:sz w:val="32"/>
          <w:szCs w:val="32"/>
          <w:lang w:val="zh-CN"/>
        </w:rPr>
        <w:t>2,482.22</w:t>
      </w:r>
      <w:r>
        <w:rPr>
          <w:rFonts w:ascii="仿宋_GB2312" w:eastAsia="仿宋_GB2312" w:hint="eastAsia"/>
          <w:sz w:val="32"/>
          <w:szCs w:val="32"/>
        </w:rPr>
        <w:t>万元。财政拨款支出总计</w:t>
      </w:r>
      <w:r>
        <w:rPr>
          <w:rFonts w:ascii="仿宋_GB2312" w:eastAsia="仿宋_GB2312" w:hint="eastAsia"/>
          <w:sz w:val="32"/>
          <w:szCs w:val="32"/>
          <w:lang w:val="zh-CN"/>
        </w:rPr>
        <w:t>2,485.15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104.99</w:t>
      </w:r>
      <w:r>
        <w:rPr>
          <w:rFonts w:ascii="仿宋_GB2312" w:eastAsia="仿宋_GB2312" w:hint="eastAsia"/>
          <w:sz w:val="32"/>
          <w:szCs w:val="32"/>
        </w:rPr>
        <w:t>万元，本年财政拨款支出</w:t>
      </w:r>
      <w:r>
        <w:rPr>
          <w:rFonts w:ascii="仿宋_GB2312" w:eastAsia="仿宋_GB2312" w:hint="eastAsia"/>
          <w:sz w:val="32"/>
          <w:szCs w:val="32"/>
          <w:lang w:val="zh-CN"/>
        </w:rPr>
        <w:t>2,380.17</w:t>
      </w:r>
      <w:r>
        <w:rPr>
          <w:rFonts w:ascii="仿宋_GB2312" w:eastAsia="仿宋_GB2312" w:hint="eastAsia"/>
          <w:sz w:val="32"/>
          <w:szCs w:val="32"/>
        </w:rPr>
        <w:t>万元。</w:t>
      </w:r>
    </w:p>
    <w:p w14:paraId="70CB101A" w14:textId="77777777" w:rsidR="00600BD2"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减少117.44万元</w:t>
      </w:r>
      <w:r>
        <w:rPr>
          <w:rFonts w:ascii="仿宋_GB2312" w:eastAsia="仿宋_GB2312" w:hint="eastAsia"/>
          <w:sz w:val="32"/>
          <w:szCs w:val="32"/>
        </w:rPr>
        <w:t>，下降4.51%,主要原因是：</w:t>
      </w:r>
      <w:r>
        <w:rPr>
          <w:rFonts w:ascii="仿宋_GB2312" w:eastAsia="仿宋_GB2312" w:hAnsi="仿宋_GB2312" w:cs="仿宋_GB2312" w:hint="eastAsia"/>
          <w:sz w:val="32"/>
          <w:szCs w:val="32"/>
          <w:lang w:val="zh-CN"/>
        </w:rPr>
        <w:t>本年单位人员减少，人员薪资、津补贴、奖金等人员经费减少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2,637.98</w:t>
      </w:r>
      <w:r>
        <w:rPr>
          <w:rFonts w:ascii="仿宋_GB2312" w:eastAsia="仿宋_GB2312" w:hint="eastAsia"/>
          <w:sz w:val="32"/>
          <w:szCs w:val="32"/>
        </w:rPr>
        <w:t>万元，决算数</w:t>
      </w:r>
      <w:r>
        <w:rPr>
          <w:rFonts w:ascii="仿宋_GB2312" w:eastAsia="仿宋_GB2312" w:hint="eastAsia"/>
          <w:sz w:val="32"/>
          <w:szCs w:val="32"/>
          <w:lang w:val="zh-CN"/>
        </w:rPr>
        <w:t>2,485.15</w:t>
      </w:r>
      <w:r>
        <w:rPr>
          <w:rFonts w:ascii="仿宋_GB2312" w:eastAsia="仿宋_GB2312" w:hint="eastAsia"/>
          <w:sz w:val="32"/>
          <w:szCs w:val="32"/>
        </w:rPr>
        <w:t>万元，预决算差异率-5.79%，主要原因是：城乡义务教育经费保障机制-非寄宿生生活补助较预算减少。</w:t>
      </w:r>
    </w:p>
    <w:p w14:paraId="3935AB15" w14:textId="77777777" w:rsidR="00600BD2"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AF1255C" w14:textId="77777777" w:rsidR="00600BD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033275D" w14:textId="77777777" w:rsidR="00600BD2"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2023年度一般公共预算财政拨款支出2,380.17万元，占本年支出合计的</w:t>
      </w:r>
      <w:r>
        <w:rPr>
          <w:rFonts w:ascii="仿宋_GB2312" w:eastAsia="仿宋_GB2312" w:hint="eastAsia"/>
          <w:sz w:val="32"/>
          <w:szCs w:val="32"/>
          <w:lang w:val="zh-CN"/>
        </w:rPr>
        <w:t>96.62%</w:t>
      </w:r>
      <w:r>
        <w:rPr>
          <w:rFonts w:ascii="仿宋_GB2312" w:eastAsia="仿宋_GB2312" w:hint="eastAsia"/>
          <w:sz w:val="32"/>
          <w:szCs w:val="32"/>
        </w:rPr>
        <w:t>。与上年相比，</w:t>
      </w:r>
      <w:r>
        <w:rPr>
          <w:rFonts w:ascii="仿宋_GB2312" w:eastAsia="仿宋_GB2312" w:hint="eastAsia"/>
          <w:sz w:val="32"/>
          <w:szCs w:val="32"/>
          <w:lang w:val="zh-CN"/>
        </w:rPr>
        <w:t>减少219.61万元</w:t>
      </w:r>
      <w:r>
        <w:rPr>
          <w:rFonts w:ascii="仿宋_GB2312" w:eastAsia="仿宋_GB2312" w:hint="eastAsia"/>
          <w:sz w:val="32"/>
          <w:szCs w:val="32"/>
        </w:rPr>
        <w:t>，下降8.45%,主要原因是：</w:t>
      </w:r>
      <w:r>
        <w:rPr>
          <w:rFonts w:ascii="仿宋_GB2312" w:eastAsia="仿宋_GB2312" w:hAnsi="仿宋_GB2312" w:cs="仿宋_GB2312" w:hint="eastAsia"/>
          <w:sz w:val="32"/>
          <w:szCs w:val="32"/>
          <w:lang w:val="zh-CN"/>
        </w:rPr>
        <w:t>本年单位人员减少，人员薪资、津补贴、奖金等人员经费减少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2,637.98</w:t>
      </w:r>
      <w:r>
        <w:rPr>
          <w:rFonts w:ascii="仿宋_GB2312" w:eastAsia="仿宋_GB2312" w:hint="eastAsia"/>
          <w:sz w:val="32"/>
          <w:szCs w:val="32"/>
        </w:rPr>
        <w:t>万元，决算数</w:t>
      </w:r>
      <w:r>
        <w:rPr>
          <w:rFonts w:ascii="仿宋_GB2312" w:eastAsia="仿宋_GB2312" w:hint="eastAsia"/>
          <w:sz w:val="32"/>
          <w:szCs w:val="32"/>
          <w:lang w:val="zh-CN"/>
        </w:rPr>
        <w:t>2,380.17</w:t>
      </w:r>
      <w:r>
        <w:rPr>
          <w:rFonts w:ascii="仿宋_GB2312" w:eastAsia="仿宋_GB2312" w:hint="eastAsia"/>
          <w:sz w:val="32"/>
          <w:szCs w:val="32"/>
        </w:rPr>
        <w:t>万元，预决算差异率</w:t>
      </w:r>
      <w:r>
        <w:rPr>
          <w:rFonts w:ascii="仿宋_GB2312" w:eastAsia="仿宋_GB2312" w:hint="eastAsia"/>
          <w:sz w:val="32"/>
          <w:szCs w:val="32"/>
          <w:lang w:val="zh-CN"/>
        </w:rPr>
        <w:t>-9.77%</w:t>
      </w:r>
      <w:r>
        <w:rPr>
          <w:rFonts w:ascii="仿宋_GB2312" w:eastAsia="仿宋_GB2312" w:hint="eastAsia"/>
          <w:sz w:val="32"/>
          <w:szCs w:val="32"/>
        </w:rPr>
        <w:t>，主要原因是：城乡义务教育经费保障机制-非寄宿生生活补助较预算减少。</w:t>
      </w:r>
    </w:p>
    <w:p w14:paraId="757A1F08" w14:textId="77777777" w:rsidR="00600BD2"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90566AC" w14:textId="77777777" w:rsidR="00600BD2"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2,380.17</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0F40BC90" w14:textId="77777777" w:rsidR="00600BD2"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18E9F41" w14:textId="77777777" w:rsidR="00600BD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1.教育支出（类）普通教育（款）小学教育（项）:支出决算数为2,380.17万元，比上年决算减少217.61万元，下降8.38%，主要原因是：</w:t>
      </w:r>
      <w:r>
        <w:rPr>
          <w:rFonts w:ascii="仿宋_GB2312" w:eastAsia="仿宋_GB2312" w:hAnsi="仿宋_GB2312" w:cs="仿宋_GB2312" w:hint="eastAsia"/>
          <w:sz w:val="32"/>
          <w:szCs w:val="32"/>
          <w:lang w:val="zh-CN"/>
        </w:rPr>
        <w:t>本年单位人员减少，人员薪资、津补贴、奖金等人员经费减少。</w:t>
      </w:r>
    </w:p>
    <w:p w14:paraId="17804A45" w14:textId="77777777" w:rsidR="00600BD2"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2.教育支出（类）普通教育（款）其他普通教育支出（项）:支出决算数为0.00万元，比上年决算减少2.00万元，下降100%，主要原因是：</w:t>
      </w:r>
      <w:r>
        <w:rPr>
          <w:rFonts w:ascii="仿宋_GB2312" w:eastAsia="仿宋_GB2312" w:hAnsi="仿宋_GB2312" w:cs="仿宋_GB2312" w:hint="eastAsia"/>
          <w:sz w:val="32"/>
          <w:szCs w:val="32"/>
          <w:lang w:val="zh-CN"/>
        </w:rPr>
        <w:t>单位本年减少“三区”人才计划教师专项工作补助资金。</w:t>
      </w:r>
    </w:p>
    <w:p w14:paraId="2FAE01C0" w14:textId="77777777" w:rsidR="00600BD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185DD92" w14:textId="77777777" w:rsidR="00600BD2"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2,118.26万元，其中：人员经费2,064.26万元，包括：基本工资、津贴补贴、奖金、绩效工资、机关事业单位基本养老保险缴费、职工基本医疗保险缴费、公务员医疗补助缴费、其他社会保障缴费、住房公积金、生活补助。</w:t>
      </w:r>
    </w:p>
    <w:p w14:paraId="4791F411" w14:textId="77777777" w:rsidR="00600BD2"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公用经费54.00万元，包括：水费、劳务费、工会经费、福利费、其他商品和服务支出</w:t>
      </w:r>
      <w:r>
        <w:rPr>
          <w:rFonts w:ascii="仿宋_GB2312" w:eastAsia="仿宋_GB2312" w:hAnsi="宋体" w:cs="宋体" w:hint="eastAsia"/>
          <w:kern w:val="0"/>
          <w:sz w:val="32"/>
          <w:szCs w:val="32"/>
        </w:rPr>
        <w:t>。</w:t>
      </w:r>
    </w:p>
    <w:p w14:paraId="454D1BB3" w14:textId="77777777" w:rsidR="00600BD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3A2C6E9B" w14:textId="77777777" w:rsidR="00600BD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主要原因是：单位本年无此项经费。其中：因公出国（境）费支出0.00万元，占0.00%，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559BFC36" w14:textId="77777777" w:rsidR="00600BD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5C277D88" w14:textId="77777777" w:rsidR="00600BD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7207A30B" w14:textId="77777777" w:rsidR="00600BD2"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单位本年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原因是：差异车辆为一般业务用车1辆，车辆费用未使用财政拨款公务用车运行维护费支付。</w:t>
      </w:r>
    </w:p>
    <w:p w14:paraId="2A06D8A1" w14:textId="77777777" w:rsidR="00600BD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63B1673C" w14:textId="77777777" w:rsidR="00600BD2"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预算数0.00万元，决算数0.00万元，预决算差异率0.00%，主要原因是：单位本年无此项经费。其中：因公出国（境）费</w:t>
      </w:r>
      <w:r>
        <w:rPr>
          <w:rFonts w:ascii="仿宋_GB2312" w:eastAsia="仿宋_GB2312" w:hint="eastAsia"/>
          <w:sz w:val="32"/>
          <w:szCs w:val="32"/>
        </w:rPr>
        <w:lastRenderedPageBreak/>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27D26554" w14:textId="77777777" w:rsidR="00600BD2"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4D861D02" w14:textId="77777777" w:rsidR="00600BD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D13B93C" w14:textId="77777777" w:rsidR="00600BD2"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8B5EEAA" w14:textId="77777777" w:rsidR="00600BD2"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691CE9E" w14:textId="77777777" w:rsidR="00600BD2"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42B05B97" w14:textId="77777777" w:rsidR="00600BD2"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02B681AE" w14:textId="77777777" w:rsidR="00600BD2"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乌鲁木齐市第116小学（事业单位）公用经费支出54.00万元，</w:t>
      </w:r>
      <w:r>
        <w:rPr>
          <w:rFonts w:ascii="仿宋_GB2312" w:eastAsia="仿宋_GB2312" w:hAnsi="仿宋_GB2312" w:cs="仿宋_GB2312" w:hint="eastAsia"/>
          <w:sz w:val="32"/>
          <w:szCs w:val="32"/>
          <w:lang w:val="zh-CN"/>
        </w:rPr>
        <w:t>比上年减少165.96万元，下降75.45%，主要原因是：单位本年</w:t>
      </w:r>
      <w:r>
        <w:rPr>
          <w:rFonts w:ascii="仿宋_GB2312" w:eastAsia="仿宋_GB2312" w:hint="eastAsia"/>
          <w:sz w:val="32"/>
          <w:szCs w:val="32"/>
        </w:rPr>
        <w:t>水费、劳务费、福利费较上年减少</w:t>
      </w:r>
      <w:r>
        <w:rPr>
          <w:rFonts w:ascii="仿宋_GB2312" w:eastAsia="仿宋_GB2312" w:hAnsi="仿宋_GB2312" w:cs="仿宋_GB2312" w:hint="eastAsia"/>
          <w:sz w:val="32"/>
          <w:szCs w:val="32"/>
          <w:lang w:val="zh-CN"/>
        </w:rPr>
        <w:t>。</w:t>
      </w:r>
    </w:p>
    <w:p w14:paraId="2E99B12D" w14:textId="77777777" w:rsidR="00600BD2"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592ED155" w14:textId="77777777" w:rsidR="00600BD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2023年度政府采购支出总额0.00万元，其中：政府采购货物支出0.00万元、政府采购工程支出0.00万元、政府采购服务支出0.00万元。</w:t>
      </w:r>
    </w:p>
    <w:p w14:paraId="74218D61" w14:textId="77777777" w:rsidR="00600BD2"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4639CAD5" w14:textId="77777777" w:rsidR="00600BD2"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32272C50" w14:textId="77777777" w:rsidR="00600BD2"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4,287.18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屋25,620.83平方米，价值3,182.27万元。车辆1辆，价值3.73万元，其中：副部（省）级及以上领导用车0辆、主要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Pr>
          <w:rFonts w:ascii="仿宋_GB2312" w:eastAsia="仿宋_GB2312" w:hAnsi="仿宋_GB2312" w:cs="仿宋_GB2312" w:hint="eastAsia"/>
          <w:sz w:val="32"/>
          <w:szCs w:val="32"/>
        </w:rPr>
        <w:t>校园巡逻车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3DBD839" w14:textId="77777777" w:rsidR="00600BD2"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4402D068" w14:textId="4F7D50B9" w:rsidR="00600BD2"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2,608.06</w:t>
      </w:r>
      <w:r>
        <w:rPr>
          <w:rFonts w:ascii="仿宋_GB2312" w:eastAsia="仿宋_GB2312" w:hint="eastAsia"/>
          <w:sz w:val="32"/>
          <w:szCs w:val="32"/>
        </w:rPr>
        <w:t>万元，实际执行总额</w:t>
      </w:r>
      <w:r>
        <w:rPr>
          <w:rFonts w:ascii="仿宋_GB2312" w:eastAsia="仿宋_GB2312"/>
          <w:sz w:val="32"/>
          <w:szCs w:val="32"/>
        </w:rPr>
        <w:t>2,463.4</w:t>
      </w:r>
      <w:r w:rsidR="00A47C50">
        <w:rPr>
          <w:rFonts w:ascii="仿宋_GB2312" w:eastAsia="仿宋_GB2312" w:hint="eastAsia"/>
          <w:sz w:val="32"/>
          <w:szCs w:val="32"/>
        </w:rPr>
        <w:t>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预算绩效评价项目4个，全年预算数</w:t>
      </w:r>
      <w:r>
        <w:rPr>
          <w:rFonts w:ascii="仿宋_GB2312" w:eastAsia="仿宋_GB2312"/>
          <w:sz w:val="32"/>
          <w:szCs w:val="32"/>
        </w:rPr>
        <w:t>307.66</w:t>
      </w:r>
      <w:r>
        <w:rPr>
          <w:rFonts w:ascii="仿宋_GB2312" w:eastAsia="仿宋_GB2312" w:hint="eastAsia"/>
          <w:sz w:val="32"/>
          <w:szCs w:val="32"/>
        </w:rPr>
        <w:t>万元，全年执行数</w:t>
      </w:r>
      <w:r>
        <w:rPr>
          <w:rFonts w:ascii="仿宋_GB2312" w:eastAsia="仿宋_GB2312"/>
          <w:sz w:val="32"/>
          <w:szCs w:val="32"/>
        </w:rPr>
        <w:t>261.91</w:t>
      </w:r>
      <w:r>
        <w:rPr>
          <w:rFonts w:ascii="仿宋_GB2312" w:eastAsia="仿宋_GB2312" w:hint="eastAsia"/>
          <w:sz w:val="32"/>
          <w:szCs w:val="32"/>
        </w:rPr>
        <w:t>万元。预算绩效管理取得的成效：一是制定明确清晰的工作目标和指标，更好的开展业务工作；二是加强绩效的监控、评估，确保绩效管理运营的顺畅和高效。发现的问题及原因：一是部分业务</w:t>
      </w:r>
      <w:r>
        <w:rPr>
          <w:rFonts w:ascii="仿宋_GB2312" w:eastAsia="仿宋_GB2312" w:hint="eastAsia"/>
          <w:sz w:val="32"/>
          <w:szCs w:val="32"/>
        </w:rPr>
        <w:lastRenderedPageBreak/>
        <w:t>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具体项目自评情况附绩效自评表及自评报告。</w:t>
      </w:r>
    </w:p>
    <w:p w14:paraId="3B020D7C" w14:textId="77777777" w:rsidR="00600BD2"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58CC1082" w14:textId="77777777" w:rsidR="00600BD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600BD2" w14:paraId="106A9BC6"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27A2297D"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131E6738" w14:textId="77777777" w:rsidR="00600BD2" w:rsidRDefault="00000000">
            <w:pPr>
              <w:jc w:val="center"/>
            </w:pPr>
            <w:r>
              <w:rPr>
                <w:rFonts w:ascii="宋体" w:hAnsi="宋体"/>
                <w:sz w:val="18"/>
              </w:rPr>
              <w:t>第116小学</w:t>
            </w:r>
          </w:p>
        </w:tc>
      </w:tr>
      <w:tr w:rsidR="00600BD2" w14:paraId="0CB6C64B"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4E6B8E5"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tcPr>
          <w:p w14:paraId="02500B5A"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tcPr>
          <w:p w14:paraId="53D02D39"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tcPr>
          <w:p w14:paraId="7463C005"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tcPr>
          <w:p w14:paraId="31CA6845"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tcPr>
          <w:p w14:paraId="3D0EDAA3"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tcPr>
          <w:p w14:paraId="7DE66233"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tcPr>
          <w:p w14:paraId="0A522735"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r>
      <w:tr w:rsidR="00600BD2" w14:paraId="131990FA"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AE1DAE6" w14:textId="77777777" w:rsidR="00600BD2" w:rsidRDefault="00600BD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tcPr>
          <w:p w14:paraId="2597977A"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439AE8B4" w14:textId="77777777" w:rsidR="00600BD2" w:rsidRDefault="00000000">
            <w:pPr>
              <w:jc w:val="center"/>
            </w:pPr>
            <w:r>
              <w:rPr>
                <w:rFonts w:ascii="宋体" w:hAnsi="宋体"/>
                <w:sz w:val="18"/>
              </w:rPr>
              <w:t>2,807.44</w:t>
            </w:r>
          </w:p>
        </w:tc>
        <w:tc>
          <w:tcPr>
            <w:tcW w:w="1134" w:type="dxa"/>
            <w:tcBorders>
              <w:top w:val="nil"/>
              <w:left w:val="nil"/>
              <w:bottom w:val="single" w:sz="4" w:space="0" w:color="auto"/>
              <w:right w:val="single" w:sz="4" w:space="0" w:color="auto"/>
            </w:tcBorders>
            <w:vAlign w:val="center"/>
          </w:tcPr>
          <w:p w14:paraId="28DE22E0" w14:textId="77777777" w:rsidR="00600BD2" w:rsidRDefault="00000000">
            <w:pPr>
              <w:jc w:val="center"/>
            </w:pPr>
            <w:r>
              <w:rPr>
                <w:rFonts w:ascii="宋体" w:hAnsi="宋体"/>
                <w:sz w:val="18"/>
              </w:rPr>
              <w:t>2,608.06</w:t>
            </w:r>
          </w:p>
        </w:tc>
        <w:tc>
          <w:tcPr>
            <w:tcW w:w="2126" w:type="dxa"/>
            <w:tcBorders>
              <w:top w:val="nil"/>
              <w:left w:val="nil"/>
              <w:bottom w:val="single" w:sz="4" w:space="0" w:color="auto"/>
              <w:right w:val="single" w:sz="4" w:space="0" w:color="auto"/>
            </w:tcBorders>
            <w:vAlign w:val="center"/>
          </w:tcPr>
          <w:p w14:paraId="6CECAAE9" w14:textId="77777777" w:rsidR="00600BD2" w:rsidRDefault="00000000">
            <w:pPr>
              <w:jc w:val="center"/>
            </w:pPr>
            <w:r>
              <w:rPr>
                <w:rFonts w:ascii="宋体" w:hAnsi="宋体"/>
                <w:sz w:val="18"/>
              </w:rPr>
              <w:t>2,463.47</w:t>
            </w:r>
          </w:p>
        </w:tc>
        <w:tc>
          <w:tcPr>
            <w:tcW w:w="1004" w:type="dxa"/>
            <w:tcBorders>
              <w:top w:val="nil"/>
              <w:left w:val="nil"/>
              <w:bottom w:val="single" w:sz="4" w:space="0" w:color="auto"/>
              <w:right w:val="single" w:sz="4" w:space="0" w:color="auto"/>
            </w:tcBorders>
            <w:vAlign w:val="center"/>
          </w:tcPr>
          <w:p w14:paraId="4E65AE0C" w14:textId="77777777" w:rsidR="00600BD2"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2DD2D083" w14:textId="77777777" w:rsidR="00600BD2" w:rsidRDefault="00000000">
            <w:pPr>
              <w:jc w:val="center"/>
            </w:pPr>
            <w:r>
              <w:rPr>
                <w:rFonts w:ascii="宋体" w:hAnsi="宋体"/>
                <w:sz w:val="18"/>
              </w:rPr>
              <w:t>94.46%</w:t>
            </w:r>
          </w:p>
        </w:tc>
        <w:tc>
          <w:tcPr>
            <w:tcW w:w="720" w:type="dxa"/>
            <w:tcBorders>
              <w:top w:val="nil"/>
              <w:left w:val="nil"/>
              <w:bottom w:val="single" w:sz="4" w:space="0" w:color="auto"/>
              <w:right w:val="single" w:sz="4" w:space="0" w:color="auto"/>
            </w:tcBorders>
            <w:vAlign w:val="center"/>
          </w:tcPr>
          <w:p w14:paraId="0B95F661" w14:textId="77777777" w:rsidR="00600BD2" w:rsidRDefault="00000000">
            <w:pPr>
              <w:jc w:val="center"/>
            </w:pPr>
            <w:r>
              <w:rPr>
                <w:rFonts w:ascii="宋体" w:hAnsi="宋体"/>
                <w:sz w:val="18"/>
              </w:rPr>
              <w:t>9.45</w:t>
            </w:r>
          </w:p>
        </w:tc>
      </w:tr>
      <w:tr w:rsidR="00600BD2" w14:paraId="2C6BAEAA"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56DB80F7" w14:textId="77777777" w:rsidR="00600BD2" w:rsidRDefault="00600BD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3DEF5BC6"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22A07ED1" w14:textId="77777777" w:rsidR="00600BD2" w:rsidRDefault="00000000">
            <w:pPr>
              <w:jc w:val="center"/>
            </w:pPr>
            <w:r>
              <w:rPr>
                <w:rFonts w:ascii="宋体" w:hAnsi="宋体"/>
                <w:sz w:val="18"/>
              </w:rPr>
              <w:t>275.80</w:t>
            </w:r>
          </w:p>
        </w:tc>
        <w:tc>
          <w:tcPr>
            <w:tcW w:w="1134" w:type="dxa"/>
            <w:tcBorders>
              <w:top w:val="nil"/>
              <w:left w:val="nil"/>
              <w:bottom w:val="single" w:sz="4" w:space="0" w:color="auto"/>
              <w:right w:val="single" w:sz="4" w:space="0" w:color="auto"/>
            </w:tcBorders>
            <w:vAlign w:val="center"/>
          </w:tcPr>
          <w:p w14:paraId="022DE123" w14:textId="77777777" w:rsidR="00600BD2" w:rsidRDefault="00000000">
            <w:pPr>
              <w:jc w:val="center"/>
            </w:pPr>
            <w:r>
              <w:rPr>
                <w:rFonts w:ascii="宋体" w:hAnsi="宋体"/>
                <w:sz w:val="18"/>
              </w:rPr>
              <w:t>262.04</w:t>
            </w:r>
          </w:p>
        </w:tc>
        <w:tc>
          <w:tcPr>
            <w:tcW w:w="2126" w:type="dxa"/>
            <w:tcBorders>
              <w:top w:val="nil"/>
              <w:left w:val="nil"/>
              <w:bottom w:val="single" w:sz="4" w:space="0" w:color="auto"/>
              <w:right w:val="single" w:sz="4" w:space="0" w:color="auto"/>
            </w:tcBorders>
            <w:vAlign w:val="center"/>
          </w:tcPr>
          <w:p w14:paraId="35229A96" w14:textId="77777777" w:rsidR="00600BD2" w:rsidRDefault="00000000">
            <w:pPr>
              <w:jc w:val="center"/>
            </w:pPr>
            <w:r>
              <w:rPr>
                <w:rFonts w:ascii="宋体" w:hAnsi="宋体"/>
                <w:sz w:val="18"/>
              </w:rPr>
              <w:t>221.99</w:t>
            </w:r>
          </w:p>
        </w:tc>
        <w:tc>
          <w:tcPr>
            <w:tcW w:w="1004" w:type="dxa"/>
            <w:tcBorders>
              <w:top w:val="nil"/>
              <w:left w:val="nil"/>
              <w:bottom w:val="single" w:sz="4" w:space="0" w:color="auto"/>
              <w:right w:val="single" w:sz="4" w:space="0" w:color="auto"/>
            </w:tcBorders>
            <w:vAlign w:val="center"/>
          </w:tcPr>
          <w:p w14:paraId="0B91400B" w14:textId="77777777" w:rsidR="00600BD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5E529E6A" w14:textId="77777777" w:rsidR="00600BD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22944018" w14:textId="77777777" w:rsidR="00600BD2" w:rsidRDefault="00000000">
            <w:pPr>
              <w:widowControl/>
              <w:jc w:val="center"/>
              <w:rPr>
                <w:rFonts w:ascii="宋体" w:hAnsi="宋体" w:cs="宋体" w:hint="eastAsia"/>
                <w:kern w:val="0"/>
                <w:sz w:val="18"/>
                <w:szCs w:val="18"/>
              </w:rPr>
            </w:pPr>
            <w:r>
              <w:rPr>
                <w:rFonts w:ascii="宋体" w:hAnsi="宋体" w:hint="eastAsia"/>
                <w:sz w:val="18"/>
                <w:szCs w:val="18"/>
              </w:rPr>
              <w:t>-</w:t>
            </w:r>
          </w:p>
        </w:tc>
      </w:tr>
      <w:tr w:rsidR="00600BD2" w14:paraId="7678E3C7"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A187059" w14:textId="77777777" w:rsidR="00600BD2" w:rsidRDefault="00600BD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569ACFD6"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0C2425DA" w14:textId="77777777" w:rsidR="00600BD2" w:rsidRDefault="00000000">
            <w:pPr>
              <w:jc w:val="center"/>
            </w:pPr>
            <w:r>
              <w:rPr>
                <w:rFonts w:ascii="宋体" w:hAnsi="宋体"/>
                <w:sz w:val="18"/>
              </w:rPr>
              <w:t>72.60</w:t>
            </w:r>
          </w:p>
        </w:tc>
        <w:tc>
          <w:tcPr>
            <w:tcW w:w="1134" w:type="dxa"/>
            <w:tcBorders>
              <w:top w:val="nil"/>
              <w:left w:val="nil"/>
              <w:bottom w:val="single" w:sz="4" w:space="0" w:color="auto"/>
              <w:right w:val="single" w:sz="4" w:space="0" w:color="auto"/>
            </w:tcBorders>
            <w:vAlign w:val="center"/>
          </w:tcPr>
          <w:p w14:paraId="61CCDF41" w14:textId="77777777" w:rsidR="00600BD2" w:rsidRDefault="00000000">
            <w:pPr>
              <w:jc w:val="center"/>
            </w:pPr>
            <w:r>
              <w:rPr>
                <w:rFonts w:ascii="宋体" w:hAnsi="宋体"/>
                <w:sz w:val="18"/>
              </w:rPr>
              <w:t>123.22</w:t>
            </w:r>
          </w:p>
        </w:tc>
        <w:tc>
          <w:tcPr>
            <w:tcW w:w="2126" w:type="dxa"/>
            <w:tcBorders>
              <w:top w:val="nil"/>
              <w:left w:val="nil"/>
              <w:bottom w:val="single" w:sz="4" w:space="0" w:color="auto"/>
              <w:right w:val="single" w:sz="4" w:space="0" w:color="auto"/>
            </w:tcBorders>
            <w:vAlign w:val="center"/>
          </w:tcPr>
          <w:p w14:paraId="0B9DB043" w14:textId="77777777" w:rsidR="00600BD2" w:rsidRDefault="00000000">
            <w:pPr>
              <w:jc w:val="center"/>
            </w:pPr>
            <w:r>
              <w:rPr>
                <w:rFonts w:ascii="宋体" w:hAnsi="宋体"/>
                <w:sz w:val="18"/>
              </w:rPr>
              <w:t>123.22</w:t>
            </w:r>
          </w:p>
        </w:tc>
        <w:tc>
          <w:tcPr>
            <w:tcW w:w="1004" w:type="dxa"/>
            <w:tcBorders>
              <w:top w:val="nil"/>
              <w:left w:val="nil"/>
              <w:bottom w:val="single" w:sz="4" w:space="0" w:color="auto"/>
              <w:right w:val="single" w:sz="4" w:space="0" w:color="auto"/>
            </w:tcBorders>
            <w:vAlign w:val="center"/>
          </w:tcPr>
          <w:p w14:paraId="3B7FA02E" w14:textId="77777777" w:rsidR="00600BD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2A30D423" w14:textId="77777777" w:rsidR="00600BD2"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2E470ADF" w14:textId="77777777" w:rsidR="00600BD2" w:rsidRDefault="00000000">
            <w:pPr>
              <w:widowControl/>
              <w:jc w:val="center"/>
              <w:rPr>
                <w:rFonts w:ascii="宋体" w:hAnsi="宋体" w:cs="宋体" w:hint="eastAsia"/>
                <w:kern w:val="0"/>
                <w:sz w:val="18"/>
                <w:szCs w:val="18"/>
              </w:rPr>
            </w:pPr>
            <w:r>
              <w:rPr>
                <w:rFonts w:ascii="宋体" w:hAnsi="宋体" w:hint="eastAsia"/>
                <w:sz w:val="18"/>
                <w:szCs w:val="18"/>
              </w:rPr>
              <w:t>-</w:t>
            </w:r>
          </w:p>
        </w:tc>
      </w:tr>
      <w:tr w:rsidR="00600BD2" w14:paraId="7967C2CB"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16C7302C" w14:textId="77777777" w:rsidR="00600BD2" w:rsidRDefault="00600BD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728FCA98"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115C156B" w14:textId="77777777" w:rsidR="00600BD2"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14AE6870" w14:textId="77777777" w:rsidR="00600BD2"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01E95DDE" w14:textId="77777777" w:rsidR="00600BD2"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70C2C491" w14:textId="77777777" w:rsidR="00600BD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7AFBF459" w14:textId="77777777" w:rsidR="00600BD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2ED9ED0C" w14:textId="77777777" w:rsidR="00600BD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600BD2" w14:paraId="455CF301"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1CA8D2FE" w14:textId="77777777" w:rsidR="00600BD2" w:rsidRDefault="00600BD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13B32DD2"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5BF19912" w14:textId="77777777" w:rsidR="00600BD2" w:rsidRDefault="00000000">
            <w:pPr>
              <w:jc w:val="center"/>
            </w:pPr>
            <w:r>
              <w:rPr>
                <w:rFonts w:ascii="宋体" w:hAnsi="宋体"/>
                <w:sz w:val="18"/>
              </w:rPr>
              <w:t>2,459.04</w:t>
            </w:r>
          </w:p>
        </w:tc>
        <w:tc>
          <w:tcPr>
            <w:tcW w:w="1134" w:type="dxa"/>
            <w:tcBorders>
              <w:top w:val="nil"/>
              <w:left w:val="nil"/>
              <w:bottom w:val="single" w:sz="4" w:space="0" w:color="auto"/>
              <w:right w:val="single" w:sz="4" w:space="0" w:color="auto"/>
            </w:tcBorders>
            <w:vAlign w:val="center"/>
          </w:tcPr>
          <w:p w14:paraId="5E8A21D3" w14:textId="77777777" w:rsidR="00600BD2" w:rsidRDefault="00000000">
            <w:pPr>
              <w:jc w:val="center"/>
            </w:pPr>
            <w:r>
              <w:rPr>
                <w:rFonts w:ascii="宋体" w:hAnsi="宋体"/>
                <w:sz w:val="18"/>
              </w:rPr>
              <w:t>2,222.80</w:t>
            </w:r>
          </w:p>
        </w:tc>
        <w:tc>
          <w:tcPr>
            <w:tcW w:w="2126" w:type="dxa"/>
            <w:tcBorders>
              <w:top w:val="nil"/>
              <w:left w:val="nil"/>
              <w:bottom w:val="single" w:sz="4" w:space="0" w:color="auto"/>
              <w:right w:val="single" w:sz="4" w:space="0" w:color="auto"/>
            </w:tcBorders>
            <w:vAlign w:val="center"/>
          </w:tcPr>
          <w:p w14:paraId="74409722" w14:textId="77777777" w:rsidR="00600BD2" w:rsidRDefault="00000000">
            <w:pPr>
              <w:jc w:val="center"/>
            </w:pPr>
            <w:r>
              <w:rPr>
                <w:rFonts w:ascii="宋体" w:hAnsi="宋体"/>
                <w:sz w:val="18"/>
              </w:rPr>
              <w:t>2,118.26</w:t>
            </w:r>
          </w:p>
        </w:tc>
        <w:tc>
          <w:tcPr>
            <w:tcW w:w="1004" w:type="dxa"/>
            <w:tcBorders>
              <w:top w:val="nil"/>
              <w:left w:val="nil"/>
              <w:bottom w:val="single" w:sz="4" w:space="0" w:color="auto"/>
              <w:right w:val="single" w:sz="4" w:space="0" w:color="auto"/>
            </w:tcBorders>
            <w:vAlign w:val="center"/>
          </w:tcPr>
          <w:p w14:paraId="6CF2DA60" w14:textId="77777777" w:rsidR="00600BD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3BB08BC9" w14:textId="77777777" w:rsidR="00600BD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7EEF820C" w14:textId="77777777" w:rsidR="00600BD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600BD2" w14:paraId="2E425C81"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19E355E4" w14:textId="77777777" w:rsidR="00600BD2" w:rsidRDefault="00600BD2">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4162CE37"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068DEB47" w14:textId="77777777" w:rsidR="00600BD2"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0D87A75D" w14:textId="77777777" w:rsidR="00600BD2"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282C407A" w14:textId="77777777" w:rsidR="00600BD2"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44B249CF" w14:textId="77777777" w:rsidR="00600BD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06C65A9A" w14:textId="77777777" w:rsidR="00600BD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028E759B" w14:textId="77777777" w:rsidR="00600BD2"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600BD2" w14:paraId="21E75632"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2E38640"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tcPr>
          <w:p w14:paraId="2DA2175F"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tcPr>
          <w:p w14:paraId="3E677459"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r>
      <w:tr w:rsidR="00600BD2" w14:paraId="4F847195"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42E28A2A" w14:textId="77777777" w:rsidR="00600BD2" w:rsidRDefault="00600BD2">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07DB4A79" w14:textId="77777777" w:rsidR="00600BD2" w:rsidRDefault="00000000">
            <w:pPr>
              <w:jc w:val="left"/>
            </w:pPr>
            <w:r>
              <w:rPr>
                <w:rFonts w:ascii="宋体" w:hAnsi="宋体"/>
                <w:sz w:val="18"/>
              </w:rPr>
              <w:t>（一）持续深入开展</w:t>
            </w:r>
            <w:r>
              <w:rPr>
                <w:rFonts w:ascii="宋体" w:hAnsi="宋体" w:hint="eastAsia"/>
                <w:sz w:val="18"/>
              </w:rPr>
              <w:t>党史学习教育</w:t>
            </w:r>
            <w:r>
              <w:rPr>
                <w:rFonts w:ascii="宋体" w:hAnsi="宋体"/>
                <w:sz w:val="18"/>
              </w:rPr>
              <w:t>，进一步加强学校思想政治教育，努力提高全体师生的思想政治素养。（二）围绕党建工作，创新机制，发挥班子职能作用，服务群众。（三）突出教学中心，着力开展教学工作，全面提升教育教学质量。(四）拓展特色项目，挖掘特色课程走特色办学</w:t>
            </w:r>
            <w:r>
              <w:rPr>
                <w:rFonts w:ascii="宋体" w:hAnsi="宋体"/>
                <w:sz w:val="18"/>
              </w:rPr>
              <w:lastRenderedPageBreak/>
              <w:t>之路。（五）狠抓安全稳定及综合治理工作，构建和谐、团结、文明校园。</w:t>
            </w:r>
          </w:p>
        </w:tc>
        <w:tc>
          <w:tcPr>
            <w:tcW w:w="4689" w:type="dxa"/>
            <w:gridSpan w:val="4"/>
            <w:tcBorders>
              <w:top w:val="single" w:sz="4" w:space="0" w:color="auto"/>
              <w:left w:val="nil"/>
              <w:bottom w:val="single" w:sz="4" w:space="0" w:color="auto"/>
              <w:right w:val="single" w:sz="4" w:space="0" w:color="auto"/>
            </w:tcBorders>
          </w:tcPr>
          <w:p w14:paraId="02C4B5F0" w14:textId="77777777" w:rsidR="00600BD2" w:rsidRDefault="00000000">
            <w:pPr>
              <w:jc w:val="left"/>
            </w:pPr>
            <w:r>
              <w:rPr>
                <w:rFonts w:ascii="宋体" w:hAnsi="宋体"/>
                <w:sz w:val="18"/>
              </w:rPr>
              <w:lastRenderedPageBreak/>
              <w:t>一、学校开展多形式</w:t>
            </w:r>
            <w:r>
              <w:rPr>
                <w:rFonts w:ascii="宋体" w:hAnsi="宋体" w:hint="eastAsia"/>
                <w:sz w:val="18"/>
              </w:rPr>
              <w:t>党史学习教育</w:t>
            </w:r>
            <w:r>
              <w:rPr>
                <w:rFonts w:ascii="宋体" w:hAnsi="宋体"/>
                <w:sz w:val="18"/>
              </w:rPr>
              <w:t>，进一步加强学校思想政治教育，提高全体师生的思想政治素养。二、总校已经选派29名党员教师和优秀教师到两所成员校任职任教，其中“三类”教师7名，占派出总人数30.2%，中层3名。三、学校突出教学中心，着力开展教学工作，全面提升教育教学质量。三是教学质量稳提升。集团施行统一的教育</w:t>
            </w:r>
            <w:r>
              <w:rPr>
                <w:rFonts w:ascii="宋体" w:hAnsi="宋体"/>
                <w:sz w:val="18"/>
              </w:rPr>
              <w:lastRenderedPageBreak/>
              <w:t>教学质量检测体系。各校区在教学进度一致的情况下，每学期进行一次统一命题，统一测试，统一监考、统一流水阅卷，统一试卷分析，既有校区内的比较，也有校区间的比较，使得各校区同步发展。一是联合教研共发展。开展集团内同学段教师联合备课、联合教研，跨学段开展“衔接教育”“合作教研”等活动，推动教科研深入发展。集团组建8个大教研组，在总校的引领下，每月开展一次不同学科的大教研活动。四、拓展特色项目，挖掘特色课程走特色办学之路。集团实施“体育、艺术3+2项目的特色活动，即集团内学生在六年的小学教育中每人都能够掌握三项体育运动技能、一种乐器、一项手工技能。全面有效凸显个性特色发展。五、狠抓安全稳定及综合治理工作，构建和谐、团结、文明校园。学校把安全工作列入重要议事日程，由校长直接抓，分管副校长具体抓，调整了安全工作领导小组；坚持领导带班制和干部轮流值班制；对校舍、消防设施、电源电器、危化品、教学设施、体育器材、消防通道、校园周边店铺等进行具体排查。</w:t>
            </w:r>
          </w:p>
        </w:tc>
      </w:tr>
      <w:tr w:rsidR="00600BD2" w14:paraId="70224FA2"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27064038"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vAlign w:val="center"/>
          </w:tcPr>
          <w:p w14:paraId="35DA5BB7"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tcPr>
          <w:p w14:paraId="14FD5E3D"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tcPr>
          <w:p w14:paraId="57150D12"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tcPr>
          <w:p w14:paraId="5DA34D3E"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tcPr>
          <w:p w14:paraId="5CD73E54"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tcPr>
          <w:p w14:paraId="487F118E"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tcPr>
          <w:p w14:paraId="4DD143C9" w14:textId="77777777" w:rsidR="00600BD2"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r>
      <w:tr w:rsidR="00600BD2" w14:paraId="0590A97E"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6F55DCFB" w14:textId="77777777" w:rsidR="00600BD2"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noWrap/>
            <w:vAlign w:val="center"/>
          </w:tcPr>
          <w:p w14:paraId="4C0B6F03" w14:textId="77777777" w:rsidR="00600BD2"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noWrap/>
            <w:vAlign w:val="center"/>
          </w:tcPr>
          <w:p w14:paraId="6DAE9A3B" w14:textId="77777777" w:rsidR="00600BD2" w:rsidRDefault="00000000">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noWrap/>
            <w:vAlign w:val="center"/>
          </w:tcPr>
          <w:p w14:paraId="5E5FC8F6" w14:textId="77777777" w:rsidR="00600BD2"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1BAD6534" w14:textId="77777777" w:rsidR="00600BD2" w:rsidRDefault="00000000">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noWrap/>
            <w:vAlign w:val="center"/>
          </w:tcPr>
          <w:p w14:paraId="66103B94" w14:textId="77777777" w:rsidR="00600BD2" w:rsidRDefault="00000000">
            <w:pPr>
              <w:jc w:val="center"/>
            </w:pPr>
            <w:r>
              <w:rPr>
                <w:rFonts w:ascii="宋体" w:hAnsi="宋体"/>
                <w:sz w:val="18"/>
              </w:rPr>
              <w:t>2次</w:t>
            </w:r>
          </w:p>
        </w:tc>
        <w:tc>
          <w:tcPr>
            <w:tcW w:w="839" w:type="dxa"/>
            <w:tcBorders>
              <w:top w:val="nil"/>
              <w:left w:val="nil"/>
              <w:bottom w:val="single" w:sz="4" w:space="0" w:color="auto"/>
              <w:right w:val="single" w:sz="4" w:space="0" w:color="auto"/>
            </w:tcBorders>
            <w:noWrap/>
            <w:vAlign w:val="center"/>
          </w:tcPr>
          <w:p w14:paraId="17CA85BE" w14:textId="77777777" w:rsidR="00600BD2"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4F798FDB" w14:textId="77777777" w:rsidR="00600BD2" w:rsidRDefault="00000000">
            <w:pPr>
              <w:jc w:val="center"/>
            </w:pPr>
            <w:r>
              <w:rPr>
                <w:rFonts w:ascii="宋体" w:hAnsi="宋体"/>
                <w:sz w:val="18"/>
              </w:rPr>
              <w:t>30</w:t>
            </w:r>
          </w:p>
        </w:tc>
      </w:tr>
      <w:tr w:rsidR="00600BD2" w14:paraId="4FBC72D7"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19C2ED97" w14:textId="77777777" w:rsidR="00600BD2" w:rsidRDefault="00600BD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662170C7" w14:textId="77777777" w:rsidR="00600BD2" w:rsidRDefault="00600BD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2BF0619A" w14:textId="77777777" w:rsidR="00600BD2" w:rsidRDefault="00000000">
            <w:pPr>
              <w:jc w:val="center"/>
            </w:pPr>
            <w:r>
              <w:rPr>
                <w:rFonts w:ascii="宋体" w:hAnsi="宋体"/>
                <w:sz w:val="18"/>
              </w:rPr>
              <w:t>备课组每周开展活动次数</w:t>
            </w:r>
          </w:p>
        </w:tc>
        <w:tc>
          <w:tcPr>
            <w:tcW w:w="1134" w:type="dxa"/>
            <w:tcBorders>
              <w:top w:val="nil"/>
              <w:left w:val="nil"/>
              <w:bottom w:val="single" w:sz="4" w:space="0" w:color="auto"/>
              <w:right w:val="single" w:sz="4" w:space="0" w:color="auto"/>
            </w:tcBorders>
            <w:noWrap/>
            <w:vAlign w:val="center"/>
          </w:tcPr>
          <w:p w14:paraId="3FDD2C95" w14:textId="77777777" w:rsidR="00600BD2" w:rsidRDefault="00000000">
            <w:pPr>
              <w:jc w:val="center"/>
            </w:pPr>
            <w:r>
              <w:rPr>
                <w:rFonts w:ascii="宋体" w:hAnsi="宋体"/>
                <w:sz w:val="18"/>
              </w:rPr>
              <w:t>&gt;=1课时</w:t>
            </w:r>
          </w:p>
        </w:tc>
        <w:tc>
          <w:tcPr>
            <w:tcW w:w="2126" w:type="dxa"/>
            <w:tcBorders>
              <w:top w:val="nil"/>
              <w:left w:val="nil"/>
              <w:bottom w:val="single" w:sz="4" w:space="0" w:color="auto"/>
              <w:right w:val="single" w:sz="4" w:space="0" w:color="auto"/>
            </w:tcBorders>
            <w:noWrap/>
            <w:vAlign w:val="center"/>
          </w:tcPr>
          <w:p w14:paraId="23042F97" w14:textId="77777777" w:rsidR="00600BD2"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noWrap/>
            <w:vAlign w:val="center"/>
          </w:tcPr>
          <w:p w14:paraId="72A27710" w14:textId="77777777" w:rsidR="00600BD2" w:rsidRDefault="00000000">
            <w:pPr>
              <w:jc w:val="center"/>
            </w:pPr>
            <w:r>
              <w:rPr>
                <w:rFonts w:ascii="宋体" w:hAnsi="宋体"/>
                <w:sz w:val="18"/>
              </w:rPr>
              <w:t>1课时</w:t>
            </w:r>
          </w:p>
        </w:tc>
        <w:tc>
          <w:tcPr>
            <w:tcW w:w="839" w:type="dxa"/>
            <w:tcBorders>
              <w:top w:val="nil"/>
              <w:left w:val="nil"/>
              <w:bottom w:val="single" w:sz="4" w:space="0" w:color="auto"/>
              <w:right w:val="single" w:sz="4" w:space="0" w:color="auto"/>
            </w:tcBorders>
            <w:noWrap/>
            <w:vAlign w:val="center"/>
          </w:tcPr>
          <w:p w14:paraId="5DBE9E64" w14:textId="77777777" w:rsidR="00600BD2"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noWrap/>
            <w:vAlign w:val="center"/>
          </w:tcPr>
          <w:p w14:paraId="74CF4CA6" w14:textId="77777777" w:rsidR="00600BD2" w:rsidRDefault="00000000">
            <w:pPr>
              <w:jc w:val="center"/>
            </w:pPr>
            <w:r>
              <w:rPr>
                <w:rFonts w:ascii="宋体" w:hAnsi="宋体"/>
                <w:sz w:val="18"/>
              </w:rPr>
              <w:t>20</w:t>
            </w:r>
          </w:p>
        </w:tc>
      </w:tr>
      <w:tr w:rsidR="00600BD2" w14:paraId="1B885554"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0B8E89BC" w14:textId="77777777" w:rsidR="00600BD2" w:rsidRDefault="00600BD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7646ACC9" w14:textId="77777777" w:rsidR="00600BD2" w:rsidRDefault="00600BD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105FA3C4" w14:textId="77777777" w:rsidR="00600BD2" w:rsidRDefault="00000000">
            <w:pPr>
              <w:jc w:val="center"/>
            </w:pPr>
            <w:r>
              <w:rPr>
                <w:rFonts w:ascii="宋体" w:hAnsi="宋体"/>
                <w:sz w:val="18"/>
              </w:rPr>
              <w:t>教研组每2周开展活动次数</w:t>
            </w:r>
          </w:p>
        </w:tc>
        <w:tc>
          <w:tcPr>
            <w:tcW w:w="1134" w:type="dxa"/>
            <w:tcBorders>
              <w:top w:val="nil"/>
              <w:left w:val="nil"/>
              <w:bottom w:val="single" w:sz="4" w:space="0" w:color="auto"/>
              <w:right w:val="single" w:sz="4" w:space="0" w:color="auto"/>
            </w:tcBorders>
            <w:noWrap/>
            <w:vAlign w:val="center"/>
          </w:tcPr>
          <w:p w14:paraId="401A5CB6" w14:textId="77777777" w:rsidR="00600BD2"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4E638909" w14:textId="77777777" w:rsidR="00600BD2"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noWrap/>
            <w:vAlign w:val="center"/>
          </w:tcPr>
          <w:p w14:paraId="5B8CECB8" w14:textId="77777777" w:rsidR="00600BD2"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noWrap/>
            <w:vAlign w:val="center"/>
          </w:tcPr>
          <w:p w14:paraId="48622F80" w14:textId="77777777" w:rsidR="00600BD2"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noWrap/>
            <w:vAlign w:val="center"/>
          </w:tcPr>
          <w:p w14:paraId="79C52779" w14:textId="77777777" w:rsidR="00600BD2" w:rsidRDefault="00000000">
            <w:pPr>
              <w:jc w:val="center"/>
            </w:pPr>
            <w:r>
              <w:rPr>
                <w:rFonts w:ascii="宋体" w:hAnsi="宋体"/>
                <w:sz w:val="18"/>
              </w:rPr>
              <w:t>20</w:t>
            </w:r>
          </w:p>
        </w:tc>
      </w:tr>
      <w:tr w:rsidR="00600BD2" w14:paraId="22956984"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583E4178" w14:textId="77777777" w:rsidR="00600BD2" w:rsidRDefault="00600BD2">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67627D25" w14:textId="77777777" w:rsidR="00600BD2" w:rsidRDefault="00600BD2">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4867EB81" w14:textId="77777777" w:rsidR="00600BD2" w:rsidRDefault="00000000">
            <w:pPr>
              <w:jc w:val="center"/>
            </w:pPr>
            <w:r>
              <w:rPr>
                <w:rFonts w:ascii="宋体" w:hAnsi="宋体"/>
                <w:sz w:val="18"/>
              </w:rPr>
              <w:t>每位教师每学年开展公开课次数</w:t>
            </w:r>
          </w:p>
        </w:tc>
        <w:tc>
          <w:tcPr>
            <w:tcW w:w="1134" w:type="dxa"/>
            <w:tcBorders>
              <w:top w:val="nil"/>
              <w:left w:val="nil"/>
              <w:bottom w:val="single" w:sz="4" w:space="0" w:color="auto"/>
              <w:right w:val="single" w:sz="4" w:space="0" w:color="auto"/>
            </w:tcBorders>
            <w:noWrap/>
            <w:vAlign w:val="center"/>
          </w:tcPr>
          <w:p w14:paraId="55C27F64" w14:textId="77777777" w:rsidR="00600BD2"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219DFCC4" w14:textId="77777777" w:rsidR="00600BD2" w:rsidRDefault="00000000">
            <w:pPr>
              <w:jc w:val="center"/>
            </w:pPr>
            <w:r>
              <w:rPr>
                <w:rFonts w:ascii="宋体" w:hAnsi="宋体"/>
                <w:sz w:val="18"/>
              </w:rPr>
              <w:t>《新疆维吾尔自治区中小学教学常规管理基本要求》</w:t>
            </w:r>
          </w:p>
        </w:tc>
        <w:tc>
          <w:tcPr>
            <w:tcW w:w="1004" w:type="dxa"/>
            <w:tcBorders>
              <w:top w:val="nil"/>
              <w:left w:val="nil"/>
              <w:bottom w:val="single" w:sz="4" w:space="0" w:color="auto"/>
              <w:right w:val="single" w:sz="4" w:space="0" w:color="auto"/>
            </w:tcBorders>
            <w:noWrap/>
            <w:vAlign w:val="center"/>
          </w:tcPr>
          <w:p w14:paraId="44F6B216" w14:textId="77777777" w:rsidR="00600BD2" w:rsidRDefault="00000000">
            <w:pPr>
              <w:jc w:val="center"/>
            </w:pPr>
            <w:r>
              <w:rPr>
                <w:rFonts w:ascii="宋体" w:hAnsi="宋体"/>
                <w:sz w:val="18"/>
              </w:rPr>
              <w:t>1次</w:t>
            </w:r>
          </w:p>
        </w:tc>
        <w:tc>
          <w:tcPr>
            <w:tcW w:w="839" w:type="dxa"/>
            <w:tcBorders>
              <w:top w:val="nil"/>
              <w:left w:val="nil"/>
              <w:bottom w:val="single" w:sz="4" w:space="0" w:color="auto"/>
              <w:right w:val="single" w:sz="4" w:space="0" w:color="auto"/>
            </w:tcBorders>
            <w:noWrap/>
            <w:vAlign w:val="center"/>
          </w:tcPr>
          <w:p w14:paraId="471AC963" w14:textId="77777777" w:rsidR="00600BD2" w:rsidRDefault="00000000">
            <w:pPr>
              <w:jc w:val="center"/>
            </w:pPr>
            <w:r>
              <w:rPr>
                <w:rFonts w:ascii="宋体" w:hAnsi="宋体"/>
                <w:sz w:val="18"/>
              </w:rPr>
              <w:t>20</w:t>
            </w:r>
          </w:p>
        </w:tc>
        <w:tc>
          <w:tcPr>
            <w:tcW w:w="720" w:type="dxa"/>
            <w:tcBorders>
              <w:top w:val="nil"/>
              <w:left w:val="nil"/>
              <w:bottom w:val="single" w:sz="4" w:space="0" w:color="auto"/>
              <w:right w:val="single" w:sz="4" w:space="0" w:color="auto"/>
            </w:tcBorders>
            <w:noWrap/>
            <w:vAlign w:val="center"/>
          </w:tcPr>
          <w:p w14:paraId="69ACBB2C" w14:textId="77777777" w:rsidR="00600BD2" w:rsidRDefault="00000000">
            <w:pPr>
              <w:jc w:val="center"/>
            </w:pPr>
            <w:r>
              <w:rPr>
                <w:rFonts w:ascii="宋体" w:hAnsi="宋体"/>
                <w:sz w:val="18"/>
              </w:rPr>
              <w:t>20</w:t>
            </w:r>
          </w:p>
        </w:tc>
      </w:tr>
      <w:tr w:rsidR="00600BD2" w14:paraId="42FED6C3"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58FDC152" w14:textId="77777777" w:rsidR="00600BD2"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19EE54DD" w14:textId="77777777" w:rsidR="00600BD2"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673A4F3D" w14:textId="77777777" w:rsidR="00600BD2" w:rsidRDefault="00000000">
            <w:pPr>
              <w:jc w:val="center"/>
            </w:pPr>
            <w:r>
              <w:rPr>
                <w:rFonts w:ascii="宋体" w:hAnsi="宋体"/>
                <w:sz w:val="18"/>
              </w:rPr>
              <w:t>99.45分</w:t>
            </w:r>
          </w:p>
        </w:tc>
      </w:tr>
    </w:tbl>
    <w:p w14:paraId="4581DD7E" w14:textId="77777777" w:rsidR="00600BD2"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221AFEC5" w14:textId="77777777" w:rsidR="00600BD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00BD2" w14:paraId="44758AD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0AC96CC"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821D1AB" w14:textId="77777777" w:rsidR="00600BD2" w:rsidRDefault="00000000">
            <w:pPr>
              <w:jc w:val="center"/>
            </w:pPr>
            <w:r>
              <w:rPr>
                <w:rFonts w:ascii="宋体" w:hAnsi="宋体"/>
                <w:sz w:val="18"/>
              </w:rPr>
              <w:t>2021、2023年为民办实事为民办实事工作经费及2023年第一书记为民办实事经费</w:t>
            </w:r>
          </w:p>
        </w:tc>
      </w:tr>
      <w:tr w:rsidR="00600BD2" w14:paraId="3782818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C5CAAA1"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3A0ACFBC" w14:textId="77777777" w:rsidR="00600BD2"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vAlign w:val="center"/>
          </w:tcPr>
          <w:p w14:paraId="4BD032D7"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0D3B5041" w14:textId="77777777" w:rsidR="00600BD2" w:rsidRDefault="00000000">
            <w:pPr>
              <w:jc w:val="center"/>
            </w:pPr>
            <w:r>
              <w:rPr>
                <w:rFonts w:ascii="宋体" w:hAnsi="宋体"/>
                <w:sz w:val="18"/>
              </w:rPr>
              <w:t>第116小学</w:t>
            </w:r>
          </w:p>
        </w:tc>
      </w:tr>
      <w:tr w:rsidR="00600BD2" w14:paraId="22CDF755"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4B06041"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D695E47" w14:textId="77777777" w:rsidR="00600BD2" w:rsidRDefault="00600BD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E529A43"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71F4FFB0"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5F01ECCF"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67E6B45D"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8A23498"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21C878C6"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00BD2" w14:paraId="2B3215F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2964295" w14:textId="77777777" w:rsidR="00600BD2" w:rsidRDefault="00600BD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9852BA3"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4E8006E" w14:textId="77777777" w:rsidR="00600BD2" w:rsidRDefault="00000000">
            <w:pPr>
              <w:jc w:val="center"/>
            </w:pPr>
            <w:r>
              <w:rPr>
                <w:rFonts w:ascii="宋体" w:hAnsi="宋体"/>
                <w:sz w:val="18"/>
              </w:rPr>
              <w:t>8.79</w:t>
            </w:r>
          </w:p>
        </w:tc>
        <w:tc>
          <w:tcPr>
            <w:tcW w:w="1177" w:type="dxa"/>
            <w:tcBorders>
              <w:top w:val="nil"/>
              <w:left w:val="nil"/>
              <w:bottom w:val="single" w:sz="4" w:space="0" w:color="auto"/>
              <w:right w:val="single" w:sz="4" w:space="0" w:color="auto"/>
            </w:tcBorders>
            <w:noWrap/>
            <w:vAlign w:val="center"/>
          </w:tcPr>
          <w:p w14:paraId="43654B3C" w14:textId="77777777" w:rsidR="00600BD2" w:rsidRDefault="00000000">
            <w:pPr>
              <w:jc w:val="center"/>
            </w:pPr>
            <w:r>
              <w:rPr>
                <w:rFonts w:ascii="宋体" w:hAnsi="宋体"/>
                <w:sz w:val="18"/>
              </w:rPr>
              <w:t>8.79</w:t>
            </w:r>
          </w:p>
        </w:tc>
        <w:tc>
          <w:tcPr>
            <w:tcW w:w="1535" w:type="dxa"/>
            <w:gridSpan w:val="2"/>
            <w:tcBorders>
              <w:top w:val="single" w:sz="4" w:space="0" w:color="auto"/>
              <w:left w:val="nil"/>
              <w:bottom w:val="single" w:sz="4" w:space="0" w:color="auto"/>
              <w:right w:val="single" w:sz="4" w:space="0" w:color="000000"/>
            </w:tcBorders>
            <w:noWrap/>
            <w:vAlign w:val="center"/>
          </w:tcPr>
          <w:p w14:paraId="20041D62" w14:textId="77777777" w:rsidR="00600BD2" w:rsidRDefault="00000000">
            <w:pPr>
              <w:jc w:val="center"/>
            </w:pPr>
            <w:r>
              <w:rPr>
                <w:rFonts w:ascii="宋体" w:hAnsi="宋体"/>
                <w:sz w:val="18"/>
              </w:rPr>
              <w:t>1.79</w:t>
            </w:r>
          </w:p>
        </w:tc>
        <w:tc>
          <w:tcPr>
            <w:tcW w:w="689" w:type="dxa"/>
            <w:gridSpan w:val="2"/>
            <w:tcBorders>
              <w:top w:val="single" w:sz="4" w:space="0" w:color="auto"/>
              <w:left w:val="nil"/>
              <w:bottom w:val="single" w:sz="4" w:space="0" w:color="auto"/>
              <w:right w:val="single" w:sz="4" w:space="0" w:color="auto"/>
            </w:tcBorders>
            <w:vAlign w:val="center"/>
          </w:tcPr>
          <w:p w14:paraId="58E7F13F" w14:textId="77777777" w:rsidR="00600BD2"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551EE403" w14:textId="77777777" w:rsidR="00600BD2" w:rsidRDefault="00000000">
            <w:pPr>
              <w:jc w:val="center"/>
            </w:pPr>
            <w:r>
              <w:rPr>
                <w:rFonts w:ascii="宋体" w:hAnsi="宋体"/>
                <w:sz w:val="18"/>
              </w:rPr>
              <w:t>20.36%</w:t>
            </w:r>
          </w:p>
        </w:tc>
        <w:tc>
          <w:tcPr>
            <w:tcW w:w="1275" w:type="dxa"/>
            <w:tcBorders>
              <w:top w:val="nil"/>
              <w:left w:val="nil"/>
              <w:bottom w:val="single" w:sz="4" w:space="0" w:color="auto"/>
              <w:right w:val="single" w:sz="4" w:space="0" w:color="auto"/>
            </w:tcBorders>
            <w:vAlign w:val="center"/>
          </w:tcPr>
          <w:p w14:paraId="1D1E3709" w14:textId="77777777" w:rsidR="00600BD2" w:rsidRDefault="00000000">
            <w:pPr>
              <w:jc w:val="center"/>
            </w:pPr>
            <w:r>
              <w:rPr>
                <w:rFonts w:ascii="宋体" w:hAnsi="宋体"/>
                <w:sz w:val="18"/>
              </w:rPr>
              <w:t>2.04分</w:t>
            </w:r>
          </w:p>
        </w:tc>
      </w:tr>
      <w:tr w:rsidR="00600BD2" w14:paraId="42BC474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B82237D" w14:textId="77777777" w:rsidR="00600BD2" w:rsidRDefault="00600BD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A983C11"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D4520DC" w14:textId="77777777" w:rsidR="00600BD2" w:rsidRDefault="00000000">
            <w:pPr>
              <w:jc w:val="center"/>
            </w:pPr>
            <w:r>
              <w:rPr>
                <w:rFonts w:ascii="宋体" w:hAnsi="宋体"/>
                <w:sz w:val="18"/>
              </w:rPr>
              <w:t>8.79</w:t>
            </w:r>
          </w:p>
        </w:tc>
        <w:tc>
          <w:tcPr>
            <w:tcW w:w="1177" w:type="dxa"/>
            <w:tcBorders>
              <w:top w:val="nil"/>
              <w:left w:val="nil"/>
              <w:bottom w:val="single" w:sz="4" w:space="0" w:color="auto"/>
              <w:right w:val="single" w:sz="4" w:space="0" w:color="auto"/>
            </w:tcBorders>
            <w:noWrap/>
            <w:vAlign w:val="center"/>
          </w:tcPr>
          <w:p w14:paraId="300A52BE" w14:textId="77777777" w:rsidR="00600BD2" w:rsidRDefault="00000000">
            <w:pPr>
              <w:jc w:val="center"/>
            </w:pPr>
            <w:r>
              <w:rPr>
                <w:rFonts w:ascii="宋体" w:hAnsi="宋体"/>
                <w:sz w:val="18"/>
              </w:rPr>
              <w:t>8.79</w:t>
            </w:r>
          </w:p>
        </w:tc>
        <w:tc>
          <w:tcPr>
            <w:tcW w:w="1535" w:type="dxa"/>
            <w:gridSpan w:val="2"/>
            <w:tcBorders>
              <w:top w:val="single" w:sz="4" w:space="0" w:color="auto"/>
              <w:left w:val="nil"/>
              <w:bottom w:val="single" w:sz="4" w:space="0" w:color="auto"/>
              <w:right w:val="single" w:sz="4" w:space="0" w:color="000000"/>
            </w:tcBorders>
            <w:noWrap/>
            <w:vAlign w:val="center"/>
          </w:tcPr>
          <w:p w14:paraId="17150D0E" w14:textId="77777777" w:rsidR="00600BD2" w:rsidRDefault="00000000">
            <w:pPr>
              <w:jc w:val="center"/>
            </w:pPr>
            <w:r>
              <w:rPr>
                <w:rFonts w:ascii="宋体" w:hAnsi="宋体"/>
                <w:sz w:val="18"/>
              </w:rPr>
              <w:t>1.79</w:t>
            </w:r>
          </w:p>
        </w:tc>
        <w:tc>
          <w:tcPr>
            <w:tcW w:w="689" w:type="dxa"/>
            <w:gridSpan w:val="2"/>
            <w:tcBorders>
              <w:top w:val="single" w:sz="4" w:space="0" w:color="auto"/>
              <w:left w:val="nil"/>
              <w:bottom w:val="single" w:sz="4" w:space="0" w:color="auto"/>
              <w:right w:val="single" w:sz="4" w:space="0" w:color="auto"/>
            </w:tcBorders>
            <w:vAlign w:val="center"/>
          </w:tcPr>
          <w:p w14:paraId="1DA2973F"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1911878"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6645922"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00BD2" w14:paraId="0CD79CE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C06DFCF" w14:textId="77777777" w:rsidR="00600BD2" w:rsidRDefault="00600BD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EC4D573"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03D8109" w14:textId="77777777" w:rsidR="00600BD2"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728BEB17" w14:textId="77777777" w:rsidR="00600BD2"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7CC6D3BA" w14:textId="77777777" w:rsidR="00600BD2"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72B588DE"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950A80E"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64C0138"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00BD2" w14:paraId="599D428E"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46AB48C5"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34139B43"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6F38302E"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00BD2" w14:paraId="47DB563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10F2685" w14:textId="77777777" w:rsidR="00600BD2" w:rsidRDefault="00600BD2">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3D456321" w14:textId="77777777" w:rsidR="00600BD2" w:rsidRDefault="00000000">
            <w:pPr>
              <w:jc w:val="left"/>
            </w:pPr>
            <w:r>
              <w:rPr>
                <w:rFonts w:ascii="宋体" w:hAnsi="宋体"/>
                <w:sz w:val="18"/>
              </w:rPr>
              <w:t>2023年，学校依据米东区“为民办实事”驻社区（村）工作领导小组办公室提供的《关于2018年乌鲁木齐市“为民办实事”驻社区（村）工作专项经费有关事宜的通知》派出1名第一书记，4名队员赴三道坝镇西阴沟村开展驻村工作，此项目经费用于开展解决群众急难愁盼的问题，发挥好基层堡垒作用。</w:t>
            </w:r>
          </w:p>
        </w:tc>
        <w:tc>
          <w:tcPr>
            <w:tcW w:w="4625" w:type="dxa"/>
            <w:gridSpan w:val="7"/>
            <w:tcBorders>
              <w:top w:val="single" w:sz="4" w:space="0" w:color="auto"/>
              <w:left w:val="nil"/>
              <w:bottom w:val="single" w:sz="4" w:space="0" w:color="auto"/>
              <w:right w:val="single" w:sz="4" w:space="0" w:color="000000"/>
            </w:tcBorders>
          </w:tcPr>
          <w:p w14:paraId="29F8C647" w14:textId="77777777" w:rsidR="00600BD2" w:rsidRDefault="00000000">
            <w:pPr>
              <w:jc w:val="left"/>
            </w:pPr>
            <w:r>
              <w:rPr>
                <w:rFonts w:ascii="宋体" w:hAnsi="宋体"/>
                <w:sz w:val="18"/>
              </w:rPr>
              <w:t>2023年，学校继续派出1名第一书记，4名队员赴三道坝镇西阴沟村开展驻村工作，此项目经费用于开展解决群众急难愁盼的问题，解决了村街道积雪问题和消防宣传工作以及密切联系群众，组织活动等，充分发挥了基层堡垒作用。</w:t>
            </w:r>
          </w:p>
        </w:tc>
      </w:tr>
      <w:tr w:rsidR="00600BD2" w14:paraId="7932809E"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4486DC83" w14:textId="77777777" w:rsidR="00600BD2" w:rsidRDefault="00600BD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04C65C58"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8D14BC6"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054C06D"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6E66D2BD"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79AF7EE3"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5CA3CFC3"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13664B14"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65AEC92"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00BD2" w14:paraId="4DDBB2C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17D169A" w14:textId="77777777" w:rsidR="00600BD2" w:rsidRDefault="00600BD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6D8C652" w14:textId="77777777" w:rsidR="00600BD2" w:rsidRDefault="00600BD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53D105A" w14:textId="77777777" w:rsidR="00600BD2" w:rsidRDefault="00600BD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2A9415C" w14:textId="77777777" w:rsidR="00600BD2" w:rsidRDefault="00600BD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23D3924" w14:textId="77777777" w:rsidR="00600BD2" w:rsidRDefault="00600BD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1C6084D" w14:textId="77777777" w:rsidR="00600BD2" w:rsidRDefault="00600BD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75392CDD" w14:textId="77777777" w:rsidR="00600BD2" w:rsidRDefault="00600BD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D7B11A6" w14:textId="77777777" w:rsidR="00600BD2" w:rsidRDefault="00600BD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560CE6A" w14:textId="77777777" w:rsidR="00600BD2" w:rsidRDefault="00600BD2">
            <w:pPr>
              <w:widowControl/>
              <w:jc w:val="left"/>
              <w:rPr>
                <w:rFonts w:ascii="宋体" w:hAnsi="宋体" w:cs="宋体" w:hint="eastAsia"/>
                <w:color w:val="000000"/>
                <w:kern w:val="0"/>
                <w:sz w:val="18"/>
                <w:szCs w:val="18"/>
              </w:rPr>
            </w:pPr>
          </w:p>
        </w:tc>
      </w:tr>
      <w:tr w:rsidR="00600BD2" w14:paraId="31774EE6"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0066DA03" w14:textId="77777777" w:rsidR="00600BD2"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04C6446A" w14:textId="77777777" w:rsidR="00600BD2"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453B4723" w14:textId="77777777" w:rsidR="00600BD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E24ED82" w14:textId="77777777" w:rsidR="00600BD2" w:rsidRDefault="00000000">
            <w:pPr>
              <w:jc w:val="center"/>
            </w:pPr>
            <w:r>
              <w:rPr>
                <w:rFonts w:ascii="宋体" w:hAnsi="宋体"/>
                <w:sz w:val="18"/>
              </w:rPr>
              <w:t>派出教职工人数</w:t>
            </w:r>
          </w:p>
        </w:tc>
        <w:tc>
          <w:tcPr>
            <w:tcW w:w="1177" w:type="dxa"/>
            <w:tcBorders>
              <w:top w:val="nil"/>
              <w:left w:val="nil"/>
              <w:bottom w:val="single" w:sz="4" w:space="0" w:color="auto"/>
              <w:right w:val="single" w:sz="4" w:space="0" w:color="auto"/>
            </w:tcBorders>
            <w:vAlign w:val="center"/>
          </w:tcPr>
          <w:p w14:paraId="39B8551D" w14:textId="77777777" w:rsidR="00600BD2" w:rsidRDefault="00000000">
            <w:pPr>
              <w:jc w:val="center"/>
            </w:pPr>
            <w:r>
              <w:rPr>
                <w:rFonts w:ascii="宋体" w:hAnsi="宋体"/>
                <w:sz w:val="18"/>
              </w:rPr>
              <w:t>=5人</w:t>
            </w:r>
          </w:p>
        </w:tc>
        <w:tc>
          <w:tcPr>
            <w:tcW w:w="1177" w:type="dxa"/>
            <w:tcBorders>
              <w:top w:val="nil"/>
              <w:left w:val="nil"/>
              <w:bottom w:val="single" w:sz="4" w:space="0" w:color="auto"/>
              <w:right w:val="single" w:sz="4" w:space="0" w:color="auto"/>
            </w:tcBorders>
            <w:vAlign w:val="center"/>
          </w:tcPr>
          <w:p w14:paraId="6FA61EE9" w14:textId="77777777" w:rsidR="00600BD2" w:rsidRDefault="00000000">
            <w:pPr>
              <w:jc w:val="center"/>
            </w:pPr>
            <w:r>
              <w:rPr>
                <w:rFonts w:ascii="宋体" w:hAnsi="宋体"/>
                <w:sz w:val="18"/>
              </w:rPr>
              <w:t>5人</w:t>
            </w:r>
          </w:p>
        </w:tc>
        <w:tc>
          <w:tcPr>
            <w:tcW w:w="707" w:type="dxa"/>
            <w:gridSpan w:val="2"/>
            <w:tcBorders>
              <w:top w:val="single" w:sz="4" w:space="0" w:color="auto"/>
              <w:left w:val="nil"/>
              <w:bottom w:val="single" w:sz="4" w:space="0" w:color="auto"/>
              <w:right w:val="single" w:sz="4" w:space="0" w:color="000000"/>
            </w:tcBorders>
            <w:vAlign w:val="center"/>
          </w:tcPr>
          <w:p w14:paraId="52FCC7A1" w14:textId="77777777" w:rsidR="00600BD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6835669" w14:textId="77777777" w:rsidR="00600BD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796DBB4" w14:textId="77777777" w:rsidR="00600BD2" w:rsidRDefault="00600BD2">
            <w:pPr>
              <w:jc w:val="center"/>
            </w:pPr>
          </w:p>
        </w:tc>
      </w:tr>
      <w:tr w:rsidR="00600BD2" w14:paraId="42F99DA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1AA479" w14:textId="77777777" w:rsidR="00600BD2" w:rsidRDefault="00600BD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E248469" w14:textId="77777777" w:rsidR="00600BD2" w:rsidRDefault="00600BD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9F86A6F" w14:textId="77777777" w:rsidR="00600BD2" w:rsidRDefault="00600BD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A1830AA" w14:textId="77777777" w:rsidR="00600BD2" w:rsidRDefault="00000000">
            <w:pPr>
              <w:jc w:val="center"/>
            </w:pPr>
            <w:r>
              <w:rPr>
                <w:rFonts w:ascii="宋体" w:hAnsi="宋体"/>
                <w:sz w:val="18"/>
              </w:rPr>
              <w:t>驻村个数</w:t>
            </w:r>
          </w:p>
        </w:tc>
        <w:tc>
          <w:tcPr>
            <w:tcW w:w="1177" w:type="dxa"/>
            <w:tcBorders>
              <w:top w:val="nil"/>
              <w:left w:val="nil"/>
              <w:bottom w:val="single" w:sz="4" w:space="0" w:color="auto"/>
              <w:right w:val="single" w:sz="4" w:space="0" w:color="auto"/>
            </w:tcBorders>
            <w:vAlign w:val="center"/>
          </w:tcPr>
          <w:p w14:paraId="1D0FCBD7" w14:textId="77777777" w:rsidR="00600BD2" w:rsidRDefault="00000000">
            <w:pPr>
              <w:jc w:val="center"/>
            </w:pPr>
            <w:r>
              <w:rPr>
                <w:rFonts w:ascii="宋体" w:hAnsi="宋体"/>
                <w:sz w:val="18"/>
              </w:rPr>
              <w:t>=1个</w:t>
            </w:r>
          </w:p>
        </w:tc>
        <w:tc>
          <w:tcPr>
            <w:tcW w:w="1177" w:type="dxa"/>
            <w:tcBorders>
              <w:top w:val="nil"/>
              <w:left w:val="nil"/>
              <w:bottom w:val="single" w:sz="4" w:space="0" w:color="auto"/>
              <w:right w:val="single" w:sz="4" w:space="0" w:color="auto"/>
            </w:tcBorders>
            <w:vAlign w:val="center"/>
          </w:tcPr>
          <w:p w14:paraId="020BC808" w14:textId="77777777" w:rsidR="00600BD2"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vAlign w:val="center"/>
          </w:tcPr>
          <w:p w14:paraId="190594FA" w14:textId="77777777" w:rsidR="00600BD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6310BE6" w14:textId="77777777" w:rsidR="00600BD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2A22F34" w14:textId="77777777" w:rsidR="00600BD2" w:rsidRDefault="00600BD2">
            <w:pPr>
              <w:jc w:val="center"/>
            </w:pPr>
          </w:p>
        </w:tc>
      </w:tr>
      <w:tr w:rsidR="00600BD2" w14:paraId="23C0D66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D21FF9C" w14:textId="77777777" w:rsidR="00600BD2" w:rsidRDefault="00600BD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C57EBC0" w14:textId="77777777" w:rsidR="00600BD2" w:rsidRDefault="00600BD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73FBE3C3" w14:textId="77777777" w:rsidR="00600BD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15DA6D4" w14:textId="77777777" w:rsidR="00600BD2" w:rsidRDefault="00000000">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vAlign w:val="center"/>
          </w:tcPr>
          <w:p w14:paraId="20D5D794" w14:textId="77777777" w:rsidR="00600BD2"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46BC03F5" w14:textId="77777777" w:rsidR="00600BD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35F0BAE0" w14:textId="77777777" w:rsidR="00600BD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F3DFA4A" w14:textId="77777777" w:rsidR="00600BD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7B7DDB2" w14:textId="77777777" w:rsidR="00600BD2" w:rsidRDefault="00600BD2">
            <w:pPr>
              <w:jc w:val="center"/>
            </w:pPr>
          </w:p>
        </w:tc>
      </w:tr>
      <w:tr w:rsidR="00600BD2" w14:paraId="5622193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7EDCDA3" w14:textId="77777777" w:rsidR="00600BD2" w:rsidRDefault="00600BD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8F6C41A" w14:textId="77777777" w:rsidR="00600BD2" w:rsidRDefault="00600BD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6DCDE3C6" w14:textId="77777777" w:rsidR="00600BD2"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EA803F7" w14:textId="77777777" w:rsidR="00600BD2"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vAlign w:val="center"/>
          </w:tcPr>
          <w:p w14:paraId="5EACD6E5" w14:textId="77777777" w:rsidR="00600BD2" w:rsidRDefault="00000000">
            <w:pPr>
              <w:jc w:val="center"/>
            </w:pPr>
            <w:r>
              <w:rPr>
                <w:rFonts w:ascii="宋体" w:hAnsi="宋体"/>
                <w:sz w:val="18"/>
              </w:rPr>
              <w:t>=12月</w:t>
            </w:r>
          </w:p>
        </w:tc>
        <w:tc>
          <w:tcPr>
            <w:tcW w:w="1177" w:type="dxa"/>
            <w:tcBorders>
              <w:top w:val="nil"/>
              <w:left w:val="nil"/>
              <w:bottom w:val="single" w:sz="4" w:space="0" w:color="auto"/>
              <w:right w:val="single" w:sz="4" w:space="0" w:color="auto"/>
            </w:tcBorders>
            <w:vAlign w:val="center"/>
          </w:tcPr>
          <w:p w14:paraId="27BD09ED" w14:textId="77777777" w:rsidR="00600BD2" w:rsidRDefault="00000000">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vAlign w:val="center"/>
          </w:tcPr>
          <w:p w14:paraId="1A3290CF" w14:textId="77777777" w:rsidR="00600BD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0EA0229" w14:textId="77777777" w:rsidR="00600BD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C6191C5" w14:textId="77777777" w:rsidR="00600BD2" w:rsidRDefault="00600BD2">
            <w:pPr>
              <w:jc w:val="center"/>
            </w:pPr>
          </w:p>
        </w:tc>
      </w:tr>
      <w:tr w:rsidR="00600BD2" w14:paraId="783A135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52E4D56" w14:textId="77777777" w:rsidR="00600BD2" w:rsidRDefault="00600BD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0C59CDD6" w14:textId="77777777" w:rsidR="00600BD2"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vAlign w:val="center"/>
          </w:tcPr>
          <w:p w14:paraId="6C3A4C4D" w14:textId="77777777" w:rsidR="00600BD2"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138E23B5" w14:textId="77777777" w:rsidR="00600BD2" w:rsidRDefault="00000000">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vAlign w:val="center"/>
          </w:tcPr>
          <w:p w14:paraId="4EFC8270" w14:textId="77777777" w:rsidR="00600BD2" w:rsidRDefault="00000000">
            <w:pPr>
              <w:jc w:val="center"/>
            </w:pPr>
            <w:r>
              <w:rPr>
                <w:rFonts w:ascii="宋体" w:hAnsi="宋体"/>
                <w:sz w:val="18"/>
              </w:rPr>
              <w:t>&lt;=100%</w:t>
            </w:r>
          </w:p>
        </w:tc>
        <w:tc>
          <w:tcPr>
            <w:tcW w:w="1177" w:type="dxa"/>
            <w:tcBorders>
              <w:top w:val="nil"/>
              <w:left w:val="nil"/>
              <w:bottom w:val="single" w:sz="4" w:space="0" w:color="auto"/>
              <w:right w:val="single" w:sz="4" w:space="0" w:color="auto"/>
            </w:tcBorders>
            <w:vAlign w:val="center"/>
          </w:tcPr>
          <w:p w14:paraId="4824D88E" w14:textId="77777777" w:rsidR="00600BD2" w:rsidRDefault="00000000">
            <w:pPr>
              <w:jc w:val="center"/>
            </w:pPr>
            <w:r>
              <w:rPr>
                <w:rFonts w:ascii="宋体" w:hAnsi="宋体"/>
                <w:sz w:val="18"/>
              </w:rPr>
              <w:t>20.36%</w:t>
            </w:r>
          </w:p>
        </w:tc>
        <w:tc>
          <w:tcPr>
            <w:tcW w:w="707" w:type="dxa"/>
            <w:gridSpan w:val="2"/>
            <w:tcBorders>
              <w:top w:val="single" w:sz="4" w:space="0" w:color="auto"/>
              <w:left w:val="nil"/>
              <w:bottom w:val="single" w:sz="4" w:space="0" w:color="auto"/>
              <w:right w:val="single" w:sz="4" w:space="0" w:color="000000"/>
            </w:tcBorders>
            <w:vAlign w:val="center"/>
          </w:tcPr>
          <w:p w14:paraId="48949F92" w14:textId="77777777" w:rsidR="00600BD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08BA71AB" w14:textId="77777777" w:rsidR="00600BD2" w:rsidRDefault="00000000">
            <w:pPr>
              <w:jc w:val="center"/>
            </w:pPr>
            <w:r>
              <w:rPr>
                <w:rFonts w:ascii="宋体" w:hAnsi="宋体"/>
                <w:sz w:val="18"/>
              </w:rPr>
              <w:t>4.07</w:t>
            </w:r>
          </w:p>
        </w:tc>
        <w:tc>
          <w:tcPr>
            <w:tcW w:w="2051" w:type="dxa"/>
            <w:gridSpan w:val="2"/>
            <w:tcBorders>
              <w:top w:val="single" w:sz="4" w:space="0" w:color="auto"/>
              <w:left w:val="nil"/>
              <w:bottom w:val="single" w:sz="4" w:space="0" w:color="auto"/>
              <w:right w:val="single" w:sz="4" w:space="0" w:color="auto"/>
            </w:tcBorders>
            <w:vAlign w:val="center"/>
          </w:tcPr>
          <w:p w14:paraId="73A7677D" w14:textId="77777777" w:rsidR="00600BD2" w:rsidRDefault="00000000">
            <w:pPr>
              <w:jc w:val="center"/>
            </w:pPr>
            <w:r>
              <w:rPr>
                <w:rFonts w:ascii="宋体" w:hAnsi="宋体"/>
                <w:sz w:val="18"/>
              </w:rPr>
              <w:t>由于2023年为民办实事经费及第一书记为民办实事经费未拨付，故偏差较大。</w:t>
            </w:r>
          </w:p>
        </w:tc>
      </w:tr>
      <w:tr w:rsidR="00600BD2" w14:paraId="0CE72C4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056817" w14:textId="77777777" w:rsidR="00600BD2" w:rsidRDefault="00600BD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577390F" w14:textId="77777777" w:rsidR="00600BD2"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59D4D435" w14:textId="77777777" w:rsidR="00600BD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4DDD456" w14:textId="77777777" w:rsidR="00600BD2" w:rsidRDefault="00000000">
            <w:pPr>
              <w:jc w:val="center"/>
            </w:pPr>
            <w:r>
              <w:rPr>
                <w:rFonts w:ascii="宋体" w:hAnsi="宋体"/>
                <w:sz w:val="18"/>
              </w:rPr>
              <w:t>解决群众急难愁盼问题</w:t>
            </w:r>
          </w:p>
        </w:tc>
        <w:tc>
          <w:tcPr>
            <w:tcW w:w="1177" w:type="dxa"/>
            <w:tcBorders>
              <w:top w:val="nil"/>
              <w:left w:val="nil"/>
              <w:bottom w:val="single" w:sz="4" w:space="0" w:color="auto"/>
              <w:right w:val="single" w:sz="4" w:space="0" w:color="auto"/>
            </w:tcBorders>
            <w:vAlign w:val="center"/>
          </w:tcPr>
          <w:p w14:paraId="5D27D456" w14:textId="77777777" w:rsidR="00600BD2" w:rsidRDefault="00000000">
            <w:pPr>
              <w:jc w:val="center"/>
            </w:pPr>
            <w:r>
              <w:rPr>
                <w:rFonts w:ascii="宋体" w:hAnsi="宋体"/>
                <w:sz w:val="18"/>
              </w:rPr>
              <w:t>有效解决</w:t>
            </w:r>
          </w:p>
        </w:tc>
        <w:tc>
          <w:tcPr>
            <w:tcW w:w="1177" w:type="dxa"/>
            <w:tcBorders>
              <w:top w:val="nil"/>
              <w:left w:val="nil"/>
              <w:bottom w:val="single" w:sz="4" w:space="0" w:color="auto"/>
              <w:right w:val="single" w:sz="4" w:space="0" w:color="auto"/>
            </w:tcBorders>
            <w:vAlign w:val="center"/>
          </w:tcPr>
          <w:p w14:paraId="5C09D310" w14:textId="77777777" w:rsidR="00600BD2"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7FF2F542" w14:textId="77777777" w:rsidR="00600BD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26B7ED20" w14:textId="77777777" w:rsidR="00600BD2"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791099BF" w14:textId="77777777" w:rsidR="00600BD2" w:rsidRDefault="00600BD2">
            <w:pPr>
              <w:jc w:val="center"/>
            </w:pPr>
          </w:p>
        </w:tc>
      </w:tr>
      <w:tr w:rsidR="00600BD2" w14:paraId="49C79A1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B9A44E3" w14:textId="77777777" w:rsidR="00600BD2" w:rsidRDefault="00600BD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08516893" w14:textId="77777777" w:rsidR="00600BD2"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3625740B" w14:textId="77777777" w:rsidR="00600BD2"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5E19D04" w14:textId="77777777" w:rsidR="00600BD2" w:rsidRDefault="00000000">
            <w:pPr>
              <w:jc w:val="center"/>
            </w:pPr>
            <w:r>
              <w:rPr>
                <w:rFonts w:ascii="宋体" w:hAnsi="宋体"/>
                <w:sz w:val="18"/>
              </w:rPr>
              <w:t>村民满意度</w:t>
            </w:r>
          </w:p>
        </w:tc>
        <w:tc>
          <w:tcPr>
            <w:tcW w:w="1177" w:type="dxa"/>
            <w:tcBorders>
              <w:top w:val="nil"/>
              <w:left w:val="nil"/>
              <w:bottom w:val="single" w:sz="4" w:space="0" w:color="auto"/>
              <w:right w:val="single" w:sz="4" w:space="0" w:color="auto"/>
            </w:tcBorders>
            <w:vAlign w:val="center"/>
          </w:tcPr>
          <w:p w14:paraId="4B51862F" w14:textId="77777777" w:rsidR="00600BD2"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119589DA" w14:textId="77777777" w:rsidR="00600BD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30D61C54" w14:textId="77777777" w:rsidR="00600BD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1099BD5" w14:textId="77777777" w:rsidR="00600BD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8AC01A4" w14:textId="77777777" w:rsidR="00600BD2" w:rsidRDefault="00600BD2">
            <w:pPr>
              <w:jc w:val="center"/>
            </w:pPr>
          </w:p>
        </w:tc>
      </w:tr>
      <w:tr w:rsidR="00600BD2" w14:paraId="3A0C5B6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96F2FF6" w14:textId="77777777" w:rsidR="00600BD2"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098FAE69" w14:textId="77777777" w:rsidR="00600BD2"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6822B4E7" w14:textId="77777777" w:rsidR="00600BD2" w:rsidRDefault="00000000">
            <w:pPr>
              <w:jc w:val="center"/>
            </w:pPr>
            <w:r>
              <w:rPr>
                <w:rFonts w:ascii="宋体" w:hAnsi="宋体"/>
                <w:sz w:val="18"/>
              </w:rPr>
              <w:t>76.11分</w:t>
            </w:r>
          </w:p>
        </w:tc>
        <w:tc>
          <w:tcPr>
            <w:tcW w:w="2051" w:type="dxa"/>
            <w:gridSpan w:val="2"/>
            <w:tcBorders>
              <w:top w:val="single" w:sz="4" w:space="0" w:color="auto"/>
              <w:left w:val="nil"/>
              <w:bottom w:val="single" w:sz="4" w:space="0" w:color="auto"/>
              <w:right w:val="single" w:sz="4" w:space="0" w:color="auto"/>
            </w:tcBorders>
            <w:vAlign w:val="center"/>
          </w:tcPr>
          <w:p w14:paraId="1682FC0E" w14:textId="77777777" w:rsidR="00600BD2" w:rsidRDefault="00600BD2">
            <w:pPr>
              <w:jc w:val="center"/>
            </w:pPr>
          </w:p>
        </w:tc>
      </w:tr>
    </w:tbl>
    <w:p w14:paraId="071B9913" w14:textId="77777777" w:rsidR="00600BD2"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8CC1DC8" w14:textId="77777777" w:rsidR="00600BD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00BD2" w14:paraId="2CE1A0C3"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99F5E1E"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1EA8448" w14:textId="77777777" w:rsidR="00600BD2" w:rsidRDefault="00000000">
            <w:pPr>
              <w:jc w:val="center"/>
            </w:pPr>
            <w:r>
              <w:rPr>
                <w:rFonts w:ascii="宋体" w:hAnsi="宋体"/>
                <w:sz w:val="18"/>
              </w:rPr>
              <w:t>乌财科教【2023】106号-关于拨付2023年中小学和幼儿园自聘教师补助资金的通知</w:t>
            </w:r>
          </w:p>
        </w:tc>
      </w:tr>
      <w:tr w:rsidR="00600BD2" w14:paraId="3AE3842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6E1342D"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689B8C4B" w14:textId="77777777" w:rsidR="00600BD2"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vAlign w:val="center"/>
          </w:tcPr>
          <w:p w14:paraId="3262134E"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778B6D0D" w14:textId="77777777" w:rsidR="00600BD2" w:rsidRDefault="00000000">
            <w:pPr>
              <w:jc w:val="center"/>
            </w:pPr>
            <w:r>
              <w:rPr>
                <w:rFonts w:ascii="宋体" w:hAnsi="宋体"/>
                <w:sz w:val="18"/>
              </w:rPr>
              <w:t>第116小学</w:t>
            </w:r>
          </w:p>
        </w:tc>
      </w:tr>
      <w:tr w:rsidR="00600BD2" w14:paraId="4B4F33C1"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550E24B"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B063E32" w14:textId="77777777" w:rsidR="00600BD2" w:rsidRDefault="00600BD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498CF408"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3F7AB804"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61F23483"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23D5753C"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4EFF4B00"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32ED0E6D"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00BD2" w14:paraId="763D3C3D"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88149E2" w14:textId="77777777" w:rsidR="00600BD2" w:rsidRDefault="00600BD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2FC239D"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DEF26F0" w14:textId="77777777" w:rsidR="00600BD2" w:rsidRDefault="00000000">
            <w:pPr>
              <w:jc w:val="center"/>
            </w:pPr>
            <w:r>
              <w:rPr>
                <w:rFonts w:ascii="宋体" w:hAnsi="宋体"/>
                <w:sz w:val="18"/>
              </w:rPr>
              <w:t>123.00</w:t>
            </w:r>
          </w:p>
        </w:tc>
        <w:tc>
          <w:tcPr>
            <w:tcW w:w="1177" w:type="dxa"/>
            <w:tcBorders>
              <w:top w:val="nil"/>
              <w:left w:val="nil"/>
              <w:bottom w:val="single" w:sz="4" w:space="0" w:color="auto"/>
              <w:right w:val="single" w:sz="4" w:space="0" w:color="auto"/>
            </w:tcBorders>
            <w:noWrap/>
            <w:vAlign w:val="center"/>
          </w:tcPr>
          <w:p w14:paraId="4AB5840D" w14:textId="77777777" w:rsidR="00600BD2" w:rsidRDefault="00000000">
            <w:pPr>
              <w:jc w:val="center"/>
            </w:pPr>
            <w:r>
              <w:rPr>
                <w:rFonts w:ascii="宋体" w:hAnsi="宋体"/>
                <w:sz w:val="18"/>
              </w:rPr>
              <w:t>123.00</w:t>
            </w:r>
          </w:p>
        </w:tc>
        <w:tc>
          <w:tcPr>
            <w:tcW w:w="1535" w:type="dxa"/>
            <w:gridSpan w:val="2"/>
            <w:tcBorders>
              <w:top w:val="single" w:sz="4" w:space="0" w:color="auto"/>
              <w:left w:val="nil"/>
              <w:bottom w:val="single" w:sz="4" w:space="0" w:color="auto"/>
              <w:right w:val="single" w:sz="4" w:space="0" w:color="000000"/>
            </w:tcBorders>
            <w:noWrap/>
            <w:vAlign w:val="center"/>
          </w:tcPr>
          <w:p w14:paraId="3097CFC6" w14:textId="77777777" w:rsidR="00600BD2" w:rsidRDefault="00000000">
            <w:pPr>
              <w:jc w:val="center"/>
            </w:pPr>
            <w:r>
              <w:rPr>
                <w:rFonts w:ascii="宋体" w:hAnsi="宋体"/>
                <w:sz w:val="18"/>
              </w:rPr>
              <w:t>123.00</w:t>
            </w:r>
          </w:p>
        </w:tc>
        <w:tc>
          <w:tcPr>
            <w:tcW w:w="689" w:type="dxa"/>
            <w:gridSpan w:val="2"/>
            <w:tcBorders>
              <w:top w:val="single" w:sz="4" w:space="0" w:color="auto"/>
              <w:left w:val="nil"/>
              <w:bottom w:val="single" w:sz="4" w:space="0" w:color="auto"/>
              <w:right w:val="single" w:sz="4" w:space="0" w:color="auto"/>
            </w:tcBorders>
            <w:vAlign w:val="center"/>
          </w:tcPr>
          <w:p w14:paraId="4B0AABBB" w14:textId="77777777" w:rsidR="00600BD2"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736B05BD" w14:textId="77777777" w:rsidR="00600BD2"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6BC81792" w14:textId="77777777" w:rsidR="00600BD2" w:rsidRDefault="00000000">
            <w:pPr>
              <w:jc w:val="center"/>
            </w:pPr>
            <w:r>
              <w:rPr>
                <w:rFonts w:ascii="宋体" w:hAnsi="宋体"/>
                <w:sz w:val="18"/>
              </w:rPr>
              <w:t>10.00分</w:t>
            </w:r>
          </w:p>
        </w:tc>
      </w:tr>
      <w:tr w:rsidR="00600BD2" w14:paraId="4303D8E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63CE846" w14:textId="77777777" w:rsidR="00600BD2" w:rsidRDefault="00600BD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9A77F81"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9D32292" w14:textId="77777777" w:rsidR="00600BD2" w:rsidRDefault="00000000">
            <w:pPr>
              <w:jc w:val="center"/>
            </w:pPr>
            <w:r>
              <w:rPr>
                <w:rFonts w:ascii="宋体" w:hAnsi="宋体"/>
                <w:sz w:val="18"/>
              </w:rPr>
              <w:t>57.12</w:t>
            </w:r>
          </w:p>
        </w:tc>
        <w:tc>
          <w:tcPr>
            <w:tcW w:w="1177" w:type="dxa"/>
            <w:tcBorders>
              <w:top w:val="nil"/>
              <w:left w:val="nil"/>
              <w:bottom w:val="single" w:sz="4" w:space="0" w:color="auto"/>
              <w:right w:val="single" w:sz="4" w:space="0" w:color="auto"/>
            </w:tcBorders>
            <w:noWrap/>
            <w:vAlign w:val="center"/>
          </w:tcPr>
          <w:p w14:paraId="33E22969" w14:textId="77777777" w:rsidR="00600BD2" w:rsidRDefault="00000000">
            <w:pPr>
              <w:jc w:val="center"/>
            </w:pPr>
            <w:r>
              <w:rPr>
                <w:rFonts w:ascii="宋体" w:hAnsi="宋体"/>
                <w:sz w:val="18"/>
              </w:rPr>
              <w:t>57.12</w:t>
            </w:r>
          </w:p>
        </w:tc>
        <w:tc>
          <w:tcPr>
            <w:tcW w:w="1535" w:type="dxa"/>
            <w:gridSpan w:val="2"/>
            <w:tcBorders>
              <w:top w:val="single" w:sz="4" w:space="0" w:color="auto"/>
              <w:left w:val="nil"/>
              <w:bottom w:val="single" w:sz="4" w:space="0" w:color="auto"/>
              <w:right w:val="single" w:sz="4" w:space="0" w:color="000000"/>
            </w:tcBorders>
            <w:noWrap/>
            <w:vAlign w:val="center"/>
          </w:tcPr>
          <w:p w14:paraId="065B6A0E" w14:textId="77777777" w:rsidR="00600BD2" w:rsidRDefault="00000000">
            <w:pPr>
              <w:jc w:val="center"/>
            </w:pPr>
            <w:r>
              <w:rPr>
                <w:rFonts w:ascii="宋体" w:hAnsi="宋体"/>
                <w:sz w:val="18"/>
              </w:rPr>
              <w:t>57.12</w:t>
            </w:r>
          </w:p>
        </w:tc>
        <w:tc>
          <w:tcPr>
            <w:tcW w:w="689" w:type="dxa"/>
            <w:gridSpan w:val="2"/>
            <w:tcBorders>
              <w:top w:val="single" w:sz="4" w:space="0" w:color="auto"/>
              <w:left w:val="nil"/>
              <w:bottom w:val="single" w:sz="4" w:space="0" w:color="auto"/>
              <w:right w:val="single" w:sz="4" w:space="0" w:color="auto"/>
            </w:tcBorders>
            <w:vAlign w:val="center"/>
          </w:tcPr>
          <w:p w14:paraId="7C004471"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14EAD72"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260B4C6"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00BD2" w14:paraId="71DCBAE6"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5A53957" w14:textId="77777777" w:rsidR="00600BD2" w:rsidRDefault="00600BD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E957827"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72F36D4" w14:textId="77777777" w:rsidR="00600BD2" w:rsidRDefault="00000000">
            <w:pPr>
              <w:jc w:val="center"/>
            </w:pPr>
            <w:r>
              <w:rPr>
                <w:rFonts w:ascii="宋体" w:hAnsi="宋体"/>
                <w:sz w:val="18"/>
              </w:rPr>
              <w:t>65.88</w:t>
            </w:r>
          </w:p>
        </w:tc>
        <w:tc>
          <w:tcPr>
            <w:tcW w:w="1177" w:type="dxa"/>
            <w:tcBorders>
              <w:top w:val="nil"/>
              <w:left w:val="nil"/>
              <w:bottom w:val="single" w:sz="4" w:space="0" w:color="auto"/>
              <w:right w:val="single" w:sz="4" w:space="0" w:color="auto"/>
            </w:tcBorders>
            <w:noWrap/>
            <w:vAlign w:val="center"/>
          </w:tcPr>
          <w:p w14:paraId="29572182" w14:textId="77777777" w:rsidR="00600BD2" w:rsidRDefault="00000000">
            <w:pPr>
              <w:jc w:val="center"/>
            </w:pPr>
            <w:r>
              <w:rPr>
                <w:rFonts w:ascii="宋体" w:hAnsi="宋体"/>
                <w:sz w:val="18"/>
              </w:rPr>
              <w:t>65.88</w:t>
            </w:r>
          </w:p>
        </w:tc>
        <w:tc>
          <w:tcPr>
            <w:tcW w:w="1535" w:type="dxa"/>
            <w:gridSpan w:val="2"/>
            <w:tcBorders>
              <w:top w:val="single" w:sz="4" w:space="0" w:color="auto"/>
              <w:left w:val="nil"/>
              <w:bottom w:val="single" w:sz="4" w:space="0" w:color="auto"/>
              <w:right w:val="single" w:sz="4" w:space="0" w:color="000000"/>
            </w:tcBorders>
            <w:noWrap/>
            <w:vAlign w:val="center"/>
          </w:tcPr>
          <w:p w14:paraId="0EAD3E70" w14:textId="77777777" w:rsidR="00600BD2" w:rsidRDefault="00000000">
            <w:pPr>
              <w:jc w:val="center"/>
            </w:pPr>
            <w:r>
              <w:rPr>
                <w:rFonts w:ascii="宋体" w:hAnsi="宋体"/>
                <w:sz w:val="18"/>
              </w:rPr>
              <w:t>65.88</w:t>
            </w:r>
          </w:p>
        </w:tc>
        <w:tc>
          <w:tcPr>
            <w:tcW w:w="689" w:type="dxa"/>
            <w:gridSpan w:val="2"/>
            <w:tcBorders>
              <w:top w:val="single" w:sz="4" w:space="0" w:color="auto"/>
              <w:left w:val="nil"/>
              <w:bottom w:val="single" w:sz="4" w:space="0" w:color="auto"/>
              <w:right w:val="single" w:sz="4" w:space="0" w:color="auto"/>
            </w:tcBorders>
            <w:vAlign w:val="center"/>
          </w:tcPr>
          <w:p w14:paraId="274109BC"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51F29DF"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79608CF"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00BD2" w14:paraId="0E1F8A17"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3BFAF142"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25063371"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79F02DF2"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00BD2" w14:paraId="52D146AB"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6B013A7E" w14:textId="77777777" w:rsidR="00600BD2" w:rsidRDefault="00600BD2">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292DDF13" w14:textId="77777777" w:rsidR="00600BD2" w:rsidRDefault="00000000">
            <w:pPr>
              <w:jc w:val="left"/>
            </w:pPr>
            <w:r>
              <w:rPr>
                <w:rFonts w:ascii="宋体" w:hAnsi="宋体"/>
                <w:sz w:val="18"/>
              </w:rPr>
              <w:t>保障教师工资正常发放，同时保障学校各项正常教学工作的完成；提高教师的工作效率。</w:t>
            </w:r>
          </w:p>
        </w:tc>
        <w:tc>
          <w:tcPr>
            <w:tcW w:w="4625" w:type="dxa"/>
            <w:gridSpan w:val="7"/>
            <w:tcBorders>
              <w:top w:val="single" w:sz="4" w:space="0" w:color="auto"/>
              <w:left w:val="nil"/>
              <w:bottom w:val="single" w:sz="4" w:space="0" w:color="auto"/>
              <w:right w:val="single" w:sz="4" w:space="0" w:color="000000"/>
            </w:tcBorders>
          </w:tcPr>
          <w:p w14:paraId="5FD39393" w14:textId="77777777" w:rsidR="00600BD2" w:rsidRDefault="00000000">
            <w:pPr>
              <w:jc w:val="left"/>
            </w:pPr>
            <w:r>
              <w:rPr>
                <w:rFonts w:ascii="宋体" w:hAnsi="宋体"/>
                <w:sz w:val="18"/>
              </w:rPr>
              <w:t>保障了2023年教师工资正常发放，同时保障了学校各项正常教学工作的顺利完成；提高了教师的工作效率。</w:t>
            </w:r>
          </w:p>
        </w:tc>
      </w:tr>
      <w:tr w:rsidR="00600BD2" w14:paraId="76BB394A"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4190E6E9" w14:textId="77777777" w:rsidR="00600BD2" w:rsidRDefault="00600BD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EF75BD9"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28B808E"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CCF90A4"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21ECC13E"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12BE1CF3"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2695D50"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3F2D8108"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4FBBE7DF"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00BD2" w14:paraId="4BF6D712"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0791BF93" w14:textId="77777777" w:rsidR="00600BD2" w:rsidRDefault="00600BD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D6F2F42" w14:textId="77777777" w:rsidR="00600BD2" w:rsidRDefault="00600BD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D74F468" w14:textId="77777777" w:rsidR="00600BD2" w:rsidRDefault="00600BD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AD11650" w14:textId="77777777" w:rsidR="00600BD2" w:rsidRDefault="00600BD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25207C7" w14:textId="77777777" w:rsidR="00600BD2" w:rsidRDefault="00600BD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0013BED" w14:textId="77777777" w:rsidR="00600BD2" w:rsidRDefault="00600BD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A64DCC0" w14:textId="77777777" w:rsidR="00600BD2" w:rsidRDefault="00600BD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A756991" w14:textId="77777777" w:rsidR="00600BD2" w:rsidRDefault="00600BD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55FEC3F" w14:textId="77777777" w:rsidR="00600BD2" w:rsidRDefault="00600BD2">
            <w:pPr>
              <w:widowControl/>
              <w:jc w:val="left"/>
              <w:rPr>
                <w:rFonts w:ascii="宋体" w:hAnsi="宋体" w:cs="宋体" w:hint="eastAsia"/>
                <w:color w:val="000000"/>
                <w:kern w:val="0"/>
                <w:sz w:val="18"/>
                <w:szCs w:val="18"/>
              </w:rPr>
            </w:pPr>
          </w:p>
        </w:tc>
      </w:tr>
      <w:tr w:rsidR="00600BD2" w14:paraId="11395B2B"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57A5B17E" w14:textId="77777777" w:rsidR="00600BD2"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0A971474" w14:textId="77777777" w:rsidR="00600BD2"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60F86C46" w14:textId="77777777" w:rsidR="00600BD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55E93DE" w14:textId="77777777" w:rsidR="00600BD2" w:rsidRDefault="00000000">
            <w:pPr>
              <w:jc w:val="center"/>
            </w:pPr>
            <w:r>
              <w:rPr>
                <w:rFonts w:ascii="宋体" w:hAnsi="宋体"/>
                <w:sz w:val="18"/>
              </w:rPr>
              <w:t>代课教师人数</w:t>
            </w:r>
          </w:p>
        </w:tc>
        <w:tc>
          <w:tcPr>
            <w:tcW w:w="1177" w:type="dxa"/>
            <w:tcBorders>
              <w:top w:val="nil"/>
              <w:left w:val="nil"/>
              <w:bottom w:val="single" w:sz="4" w:space="0" w:color="auto"/>
              <w:right w:val="single" w:sz="4" w:space="0" w:color="auto"/>
            </w:tcBorders>
            <w:vAlign w:val="center"/>
          </w:tcPr>
          <w:p w14:paraId="085B8EB5" w14:textId="77777777" w:rsidR="00600BD2" w:rsidRDefault="00000000">
            <w:pPr>
              <w:jc w:val="center"/>
            </w:pPr>
            <w:r>
              <w:rPr>
                <w:rFonts w:ascii="宋体" w:hAnsi="宋体"/>
                <w:sz w:val="18"/>
              </w:rPr>
              <w:t>&gt;=14人</w:t>
            </w:r>
          </w:p>
        </w:tc>
        <w:tc>
          <w:tcPr>
            <w:tcW w:w="1177" w:type="dxa"/>
            <w:tcBorders>
              <w:top w:val="nil"/>
              <w:left w:val="nil"/>
              <w:bottom w:val="single" w:sz="4" w:space="0" w:color="auto"/>
              <w:right w:val="single" w:sz="4" w:space="0" w:color="auto"/>
            </w:tcBorders>
            <w:vAlign w:val="center"/>
          </w:tcPr>
          <w:p w14:paraId="3B7E6E2D" w14:textId="77777777" w:rsidR="00600BD2" w:rsidRDefault="00000000">
            <w:pPr>
              <w:jc w:val="center"/>
            </w:pPr>
            <w:r>
              <w:rPr>
                <w:rFonts w:ascii="宋体" w:hAnsi="宋体"/>
                <w:sz w:val="18"/>
              </w:rPr>
              <w:t>14人</w:t>
            </w:r>
          </w:p>
        </w:tc>
        <w:tc>
          <w:tcPr>
            <w:tcW w:w="707" w:type="dxa"/>
            <w:gridSpan w:val="2"/>
            <w:tcBorders>
              <w:top w:val="single" w:sz="4" w:space="0" w:color="auto"/>
              <w:left w:val="nil"/>
              <w:bottom w:val="single" w:sz="4" w:space="0" w:color="auto"/>
              <w:right w:val="single" w:sz="4" w:space="0" w:color="000000"/>
            </w:tcBorders>
            <w:vAlign w:val="center"/>
          </w:tcPr>
          <w:p w14:paraId="7C558591" w14:textId="77777777" w:rsidR="00600BD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7F207FB" w14:textId="77777777" w:rsidR="00600BD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B290F36" w14:textId="77777777" w:rsidR="00600BD2" w:rsidRDefault="00600BD2">
            <w:pPr>
              <w:jc w:val="center"/>
            </w:pPr>
          </w:p>
        </w:tc>
      </w:tr>
      <w:tr w:rsidR="00600BD2" w14:paraId="3321713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06B3E36" w14:textId="77777777" w:rsidR="00600BD2" w:rsidRDefault="00600BD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D3E834C" w14:textId="77777777" w:rsidR="00600BD2" w:rsidRDefault="00600BD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323FC0BE" w14:textId="77777777" w:rsidR="00600BD2" w:rsidRDefault="00600BD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2D21376" w14:textId="77777777" w:rsidR="00600BD2" w:rsidRDefault="00000000">
            <w:pPr>
              <w:jc w:val="center"/>
            </w:pPr>
            <w:r>
              <w:rPr>
                <w:rFonts w:ascii="宋体" w:hAnsi="宋体"/>
                <w:sz w:val="18"/>
              </w:rPr>
              <w:t>同工同酬教师人数</w:t>
            </w:r>
          </w:p>
        </w:tc>
        <w:tc>
          <w:tcPr>
            <w:tcW w:w="1177" w:type="dxa"/>
            <w:tcBorders>
              <w:top w:val="nil"/>
              <w:left w:val="nil"/>
              <w:bottom w:val="single" w:sz="4" w:space="0" w:color="auto"/>
              <w:right w:val="single" w:sz="4" w:space="0" w:color="auto"/>
            </w:tcBorders>
            <w:vAlign w:val="center"/>
          </w:tcPr>
          <w:p w14:paraId="604178EC" w14:textId="77777777" w:rsidR="00600BD2" w:rsidRDefault="00000000">
            <w:pPr>
              <w:jc w:val="center"/>
            </w:pPr>
            <w:r>
              <w:rPr>
                <w:rFonts w:ascii="宋体" w:hAnsi="宋体"/>
                <w:sz w:val="18"/>
              </w:rPr>
              <w:t>=18人</w:t>
            </w:r>
          </w:p>
        </w:tc>
        <w:tc>
          <w:tcPr>
            <w:tcW w:w="1177" w:type="dxa"/>
            <w:tcBorders>
              <w:top w:val="nil"/>
              <w:left w:val="nil"/>
              <w:bottom w:val="single" w:sz="4" w:space="0" w:color="auto"/>
              <w:right w:val="single" w:sz="4" w:space="0" w:color="auto"/>
            </w:tcBorders>
            <w:vAlign w:val="center"/>
          </w:tcPr>
          <w:p w14:paraId="4AC8D485" w14:textId="77777777" w:rsidR="00600BD2" w:rsidRDefault="00000000">
            <w:pPr>
              <w:jc w:val="center"/>
            </w:pPr>
            <w:r>
              <w:rPr>
                <w:rFonts w:ascii="宋体" w:hAnsi="宋体"/>
                <w:sz w:val="18"/>
              </w:rPr>
              <w:t>18人</w:t>
            </w:r>
          </w:p>
        </w:tc>
        <w:tc>
          <w:tcPr>
            <w:tcW w:w="707" w:type="dxa"/>
            <w:gridSpan w:val="2"/>
            <w:tcBorders>
              <w:top w:val="single" w:sz="4" w:space="0" w:color="auto"/>
              <w:left w:val="nil"/>
              <w:bottom w:val="single" w:sz="4" w:space="0" w:color="auto"/>
              <w:right w:val="single" w:sz="4" w:space="0" w:color="000000"/>
            </w:tcBorders>
            <w:vAlign w:val="center"/>
          </w:tcPr>
          <w:p w14:paraId="158DC38B" w14:textId="77777777" w:rsidR="00600BD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A935B13" w14:textId="77777777" w:rsidR="00600BD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219CEDC" w14:textId="77777777" w:rsidR="00600BD2" w:rsidRDefault="00600BD2">
            <w:pPr>
              <w:jc w:val="center"/>
            </w:pPr>
          </w:p>
        </w:tc>
      </w:tr>
      <w:tr w:rsidR="00600BD2" w14:paraId="0C7A81A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50113AA" w14:textId="77777777" w:rsidR="00600BD2" w:rsidRDefault="00600BD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55C3295" w14:textId="77777777" w:rsidR="00600BD2" w:rsidRDefault="00600BD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D0D3F18" w14:textId="77777777" w:rsidR="00600BD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03A41B3" w14:textId="77777777" w:rsidR="00600BD2"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vAlign w:val="center"/>
          </w:tcPr>
          <w:p w14:paraId="05F762E5" w14:textId="77777777" w:rsidR="00600BD2"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7E99B032" w14:textId="77777777" w:rsidR="00600BD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9097987" w14:textId="77777777" w:rsidR="00600BD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B882A8D" w14:textId="77777777" w:rsidR="00600BD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1D53C64" w14:textId="77777777" w:rsidR="00600BD2" w:rsidRDefault="00600BD2">
            <w:pPr>
              <w:jc w:val="center"/>
            </w:pPr>
          </w:p>
        </w:tc>
      </w:tr>
      <w:tr w:rsidR="00600BD2" w14:paraId="3CBFFDB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2CC956B" w14:textId="77777777" w:rsidR="00600BD2" w:rsidRDefault="00600BD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D8D1B17" w14:textId="77777777" w:rsidR="00600BD2" w:rsidRDefault="00600BD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79550670" w14:textId="77777777" w:rsidR="00600BD2"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DE4E2A9" w14:textId="77777777" w:rsidR="00600BD2" w:rsidRDefault="00000000">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vAlign w:val="center"/>
          </w:tcPr>
          <w:p w14:paraId="60D83D7E" w14:textId="77777777" w:rsidR="00600BD2"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62BBEB47" w14:textId="77777777" w:rsidR="00600BD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5E3E0132" w14:textId="77777777" w:rsidR="00600BD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BC0C56A" w14:textId="77777777" w:rsidR="00600BD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D623CB6" w14:textId="77777777" w:rsidR="00600BD2" w:rsidRDefault="00600BD2">
            <w:pPr>
              <w:jc w:val="center"/>
            </w:pPr>
          </w:p>
        </w:tc>
      </w:tr>
      <w:tr w:rsidR="00600BD2" w14:paraId="7B5607C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C752907" w14:textId="77777777" w:rsidR="00600BD2" w:rsidRDefault="00600BD2">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25B3B954" w14:textId="77777777" w:rsidR="00600BD2"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vAlign w:val="center"/>
          </w:tcPr>
          <w:p w14:paraId="7AD97F70" w14:textId="77777777" w:rsidR="00600BD2"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04FAE72C" w14:textId="77777777" w:rsidR="00600BD2" w:rsidRDefault="00000000">
            <w:pPr>
              <w:jc w:val="center"/>
            </w:pPr>
            <w:r>
              <w:rPr>
                <w:rFonts w:ascii="宋体" w:hAnsi="宋体"/>
                <w:sz w:val="18"/>
              </w:rPr>
              <w:t>代课教师月工资数</w:t>
            </w:r>
          </w:p>
        </w:tc>
        <w:tc>
          <w:tcPr>
            <w:tcW w:w="1177" w:type="dxa"/>
            <w:tcBorders>
              <w:top w:val="nil"/>
              <w:left w:val="nil"/>
              <w:bottom w:val="single" w:sz="4" w:space="0" w:color="auto"/>
              <w:right w:val="single" w:sz="4" w:space="0" w:color="auto"/>
            </w:tcBorders>
            <w:vAlign w:val="center"/>
          </w:tcPr>
          <w:p w14:paraId="288343A6" w14:textId="77777777" w:rsidR="00600BD2" w:rsidRDefault="00000000">
            <w:pPr>
              <w:jc w:val="center"/>
            </w:pPr>
            <w:r>
              <w:rPr>
                <w:rFonts w:ascii="宋体" w:hAnsi="宋体"/>
                <w:sz w:val="18"/>
              </w:rPr>
              <w:t>&gt;=5400元/月</w:t>
            </w:r>
          </w:p>
        </w:tc>
        <w:tc>
          <w:tcPr>
            <w:tcW w:w="1177" w:type="dxa"/>
            <w:tcBorders>
              <w:top w:val="nil"/>
              <w:left w:val="nil"/>
              <w:bottom w:val="single" w:sz="4" w:space="0" w:color="auto"/>
              <w:right w:val="single" w:sz="4" w:space="0" w:color="auto"/>
            </w:tcBorders>
            <w:vAlign w:val="center"/>
          </w:tcPr>
          <w:p w14:paraId="4EC707C7" w14:textId="77777777" w:rsidR="00600BD2" w:rsidRDefault="00000000">
            <w:pPr>
              <w:jc w:val="center"/>
            </w:pPr>
            <w:r>
              <w:rPr>
                <w:rFonts w:ascii="宋体" w:hAnsi="宋体"/>
                <w:sz w:val="18"/>
              </w:rPr>
              <w:t>5516元/月</w:t>
            </w:r>
          </w:p>
        </w:tc>
        <w:tc>
          <w:tcPr>
            <w:tcW w:w="707" w:type="dxa"/>
            <w:gridSpan w:val="2"/>
            <w:tcBorders>
              <w:top w:val="single" w:sz="4" w:space="0" w:color="auto"/>
              <w:left w:val="nil"/>
              <w:bottom w:val="single" w:sz="4" w:space="0" w:color="auto"/>
              <w:right w:val="single" w:sz="4" w:space="0" w:color="000000"/>
            </w:tcBorders>
            <w:vAlign w:val="center"/>
          </w:tcPr>
          <w:p w14:paraId="44823A47" w14:textId="77777777" w:rsidR="00600BD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3029F97" w14:textId="77777777" w:rsidR="00600BD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6B14FFB" w14:textId="77777777" w:rsidR="00600BD2" w:rsidRDefault="00000000">
            <w:pPr>
              <w:jc w:val="center"/>
            </w:pPr>
            <w:r>
              <w:rPr>
                <w:rFonts w:ascii="宋体" w:hAnsi="宋体"/>
                <w:sz w:val="18"/>
              </w:rPr>
              <w:t>同工同酬教师增加工龄工资。</w:t>
            </w:r>
          </w:p>
        </w:tc>
      </w:tr>
      <w:tr w:rsidR="00600BD2" w14:paraId="18213B4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E7554F4" w14:textId="77777777" w:rsidR="00600BD2" w:rsidRDefault="00600BD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648F1A0" w14:textId="77777777" w:rsidR="00600BD2" w:rsidRDefault="00600BD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176A70ED" w14:textId="77777777" w:rsidR="00600BD2" w:rsidRDefault="00600BD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97AF9DB" w14:textId="77777777" w:rsidR="00600BD2" w:rsidRDefault="00000000">
            <w:pPr>
              <w:jc w:val="center"/>
            </w:pPr>
            <w:r>
              <w:rPr>
                <w:rFonts w:ascii="宋体" w:hAnsi="宋体"/>
                <w:sz w:val="18"/>
              </w:rPr>
              <w:t>同工同酬教师月工资标准</w:t>
            </w:r>
          </w:p>
        </w:tc>
        <w:tc>
          <w:tcPr>
            <w:tcW w:w="1177" w:type="dxa"/>
            <w:tcBorders>
              <w:top w:val="nil"/>
              <w:left w:val="nil"/>
              <w:bottom w:val="single" w:sz="4" w:space="0" w:color="auto"/>
              <w:right w:val="single" w:sz="4" w:space="0" w:color="auto"/>
            </w:tcBorders>
            <w:vAlign w:val="center"/>
          </w:tcPr>
          <w:p w14:paraId="2DD02485" w14:textId="77777777" w:rsidR="00600BD2" w:rsidRDefault="00000000">
            <w:pPr>
              <w:jc w:val="center"/>
            </w:pPr>
            <w:r>
              <w:rPr>
                <w:rFonts w:ascii="宋体" w:hAnsi="宋体"/>
                <w:sz w:val="18"/>
              </w:rPr>
              <w:t>&gt;=4500元/月</w:t>
            </w:r>
          </w:p>
        </w:tc>
        <w:tc>
          <w:tcPr>
            <w:tcW w:w="1177" w:type="dxa"/>
            <w:tcBorders>
              <w:top w:val="nil"/>
              <w:left w:val="nil"/>
              <w:bottom w:val="single" w:sz="4" w:space="0" w:color="auto"/>
              <w:right w:val="single" w:sz="4" w:space="0" w:color="auto"/>
            </w:tcBorders>
            <w:vAlign w:val="center"/>
          </w:tcPr>
          <w:p w14:paraId="2515D39E" w14:textId="77777777" w:rsidR="00600BD2" w:rsidRDefault="00000000">
            <w:pPr>
              <w:jc w:val="center"/>
            </w:pPr>
            <w:r>
              <w:rPr>
                <w:rFonts w:ascii="宋体" w:hAnsi="宋体"/>
                <w:sz w:val="18"/>
              </w:rPr>
              <w:t>4550元/月</w:t>
            </w:r>
          </w:p>
        </w:tc>
        <w:tc>
          <w:tcPr>
            <w:tcW w:w="707" w:type="dxa"/>
            <w:gridSpan w:val="2"/>
            <w:tcBorders>
              <w:top w:val="single" w:sz="4" w:space="0" w:color="auto"/>
              <w:left w:val="nil"/>
              <w:bottom w:val="single" w:sz="4" w:space="0" w:color="auto"/>
              <w:right w:val="single" w:sz="4" w:space="0" w:color="000000"/>
            </w:tcBorders>
            <w:vAlign w:val="center"/>
          </w:tcPr>
          <w:p w14:paraId="51640AF2" w14:textId="77777777" w:rsidR="00600BD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604C8C0" w14:textId="77777777" w:rsidR="00600BD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0961145" w14:textId="77777777" w:rsidR="00600BD2" w:rsidRDefault="00000000">
            <w:pPr>
              <w:jc w:val="center"/>
            </w:pPr>
            <w:r>
              <w:rPr>
                <w:rFonts w:ascii="宋体" w:hAnsi="宋体"/>
                <w:sz w:val="18"/>
              </w:rPr>
              <w:t>绩效目标在设置过程中存在1%偏差。</w:t>
            </w:r>
          </w:p>
        </w:tc>
      </w:tr>
      <w:tr w:rsidR="00600BD2" w14:paraId="40F086E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DEC5AB4" w14:textId="77777777" w:rsidR="00600BD2" w:rsidRDefault="00600BD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7F60820B" w14:textId="77777777" w:rsidR="00600BD2"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3469CFA4" w14:textId="77777777" w:rsidR="00600BD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A4F92EE" w14:textId="77777777" w:rsidR="00600BD2" w:rsidRDefault="00000000">
            <w:pPr>
              <w:jc w:val="center"/>
            </w:pPr>
            <w:r>
              <w:rPr>
                <w:rFonts w:ascii="宋体" w:hAnsi="宋体"/>
                <w:sz w:val="18"/>
              </w:rPr>
              <w:t>调动代课教师的工作热情和积极性，提高教学质量</w:t>
            </w:r>
          </w:p>
        </w:tc>
        <w:tc>
          <w:tcPr>
            <w:tcW w:w="1177" w:type="dxa"/>
            <w:tcBorders>
              <w:top w:val="nil"/>
              <w:left w:val="nil"/>
              <w:bottom w:val="single" w:sz="4" w:space="0" w:color="auto"/>
              <w:right w:val="single" w:sz="4" w:space="0" w:color="auto"/>
            </w:tcBorders>
            <w:vAlign w:val="center"/>
          </w:tcPr>
          <w:p w14:paraId="39C491D3" w14:textId="77777777" w:rsidR="00600BD2"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451B0B91" w14:textId="77777777" w:rsidR="00600BD2"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39979131" w14:textId="77777777" w:rsidR="00600BD2"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06A9E4A3" w14:textId="77777777" w:rsidR="00600BD2"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3EB500E8" w14:textId="77777777" w:rsidR="00600BD2" w:rsidRDefault="00600BD2">
            <w:pPr>
              <w:jc w:val="center"/>
            </w:pPr>
          </w:p>
        </w:tc>
      </w:tr>
      <w:tr w:rsidR="00600BD2" w14:paraId="5C7A2DB5"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673C506" w14:textId="77777777" w:rsidR="00600BD2"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025A5C1D" w14:textId="77777777" w:rsidR="00600BD2"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5F8C6B59" w14:textId="77777777" w:rsidR="00600BD2"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28FF129F" w14:textId="77777777" w:rsidR="00600BD2" w:rsidRDefault="00600BD2">
            <w:pPr>
              <w:jc w:val="center"/>
            </w:pPr>
          </w:p>
        </w:tc>
      </w:tr>
    </w:tbl>
    <w:p w14:paraId="563871B0" w14:textId="77777777" w:rsidR="00600BD2"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4E6E4D38" w14:textId="77777777" w:rsidR="00600BD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00BD2" w14:paraId="4B48070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89546D7"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1CB9CB8" w14:textId="77777777" w:rsidR="00600BD2" w:rsidRDefault="00000000">
            <w:pPr>
              <w:jc w:val="center"/>
            </w:pPr>
            <w:r>
              <w:rPr>
                <w:rFonts w:ascii="宋体" w:hAnsi="宋体"/>
                <w:sz w:val="18"/>
              </w:rPr>
              <w:t>公用经费-关于提前下达2023年自治区教育直达资金预算的通知(乌财科教【2022】67号、75号</w:t>
            </w:r>
          </w:p>
        </w:tc>
      </w:tr>
      <w:tr w:rsidR="00600BD2" w14:paraId="78E7A51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54161C5"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58508314" w14:textId="77777777" w:rsidR="00600BD2"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vAlign w:val="center"/>
          </w:tcPr>
          <w:p w14:paraId="23C17F2B"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5138537C" w14:textId="77777777" w:rsidR="00600BD2" w:rsidRDefault="00000000">
            <w:pPr>
              <w:jc w:val="center"/>
            </w:pPr>
            <w:r>
              <w:rPr>
                <w:rFonts w:ascii="宋体" w:hAnsi="宋体"/>
                <w:sz w:val="18"/>
              </w:rPr>
              <w:t>第116小学</w:t>
            </w:r>
          </w:p>
        </w:tc>
      </w:tr>
      <w:tr w:rsidR="00600BD2" w14:paraId="5F2DF551"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9B57CE2"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284CAFB" w14:textId="77777777" w:rsidR="00600BD2" w:rsidRDefault="00600BD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B6BFA10"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286533D2"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4D81CA71"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07403203"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44CB5237"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471DD981"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00BD2" w14:paraId="01FCC68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128FAE6" w14:textId="77777777" w:rsidR="00600BD2" w:rsidRDefault="00600BD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C2DEE32"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917C730" w14:textId="77777777" w:rsidR="00600BD2" w:rsidRDefault="00000000">
            <w:pPr>
              <w:jc w:val="center"/>
            </w:pPr>
            <w:r>
              <w:rPr>
                <w:rFonts w:ascii="宋体" w:hAnsi="宋体"/>
                <w:sz w:val="18"/>
              </w:rPr>
              <w:t>165.24</w:t>
            </w:r>
          </w:p>
        </w:tc>
        <w:tc>
          <w:tcPr>
            <w:tcW w:w="1177" w:type="dxa"/>
            <w:tcBorders>
              <w:top w:val="nil"/>
              <w:left w:val="nil"/>
              <w:bottom w:val="single" w:sz="4" w:space="0" w:color="auto"/>
              <w:right w:val="single" w:sz="4" w:space="0" w:color="auto"/>
            </w:tcBorders>
            <w:noWrap/>
            <w:vAlign w:val="center"/>
          </w:tcPr>
          <w:p w14:paraId="1041454F" w14:textId="77777777" w:rsidR="00600BD2" w:rsidRDefault="00000000">
            <w:pPr>
              <w:jc w:val="center"/>
            </w:pPr>
            <w:r>
              <w:rPr>
                <w:rFonts w:ascii="宋体" w:hAnsi="宋体"/>
                <w:sz w:val="18"/>
              </w:rPr>
              <w:t>165.24</w:t>
            </w:r>
          </w:p>
        </w:tc>
        <w:tc>
          <w:tcPr>
            <w:tcW w:w="1535" w:type="dxa"/>
            <w:gridSpan w:val="2"/>
            <w:tcBorders>
              <w:top w:val="single" w:sz="4" w:space="0" w:color="auto"/>
              <w:left w:val="nil"/>
              <w:bottom w:val="single" w:sz="4" w:space="0" w:color="auto"/>
              <w:right w:val="single" w:sz="4" w:space="0" w:color="000000"/>
            </w:tcBorders>
            <w:noWrap/>
            <w:vAlign w:val="center"/>
          </w:tcPr>
          <w:p w14:paraId="330CA0C2" w14:textId="77777777" w:rsidR="00600BD2" w:rsidRDefault="00000000">
            <w:pPr>
              <w:jc w:val="center"/>
            </w:pPr>
            <w:r>
              <w:rPr>
                <w:rFonts w:ascii="宋体" w:hAnsi="宋体"/>
                <w:sz w:val="18"/>
              </w:rPr>
              <w:t>128.37</w:t>
            </w:r>
          </w:p>
        </w:tc>
        <w:tc>
          <w:tcPr>
            <w:tcW w:w="689" w:type="dxa"/>
            <w:gridSpan w:val="2"/>
            <w:tcBorders>
              <w:top w:val="single" w:sz="4" w:space="0" w:color="auto"/>
              <w:left w:val="nil"/>
              <w:bottom w:val="single" w:sz="4" w:space="0" w:color="auto"/>
              <w:right w:val="single" w:sz="4" w:space="0" w:color="auto"/>
            </w:tcBorders>
            <w:vAlign w:val="center"/>
          </w:tcPr>
          <w:p w14:paraId="06800563" w14:textId="77777777" w:rsidR="00600BD2"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785B6D0F" w14:textId="77777777" w:rsidR="00600BD2" w:rsidRDefault="00000000">
            <w:pPr>
              <w:jc w:val="center"/>
            </w:pPr>
            <w:r>
              <w:rPr>
                <w:rFonts w:ascii="宋体" w:hAnsi="宋体"/>
                <w:sz w:val="18"/>
              </w:rPr>
              <w:t>77.69%</w:t>
            </w:r>
          </w:p>
        </w:tc>
        <w:tc>
          <w:tcPr>
            <w:tcW w:w="1275" w:type="dxa"/>
            <w:tcBorders>
              <w:top w:val="nil"/>
              <w:left w:val="nil"/>
              <w:bottom w:val="single" w:sz="4" w:space="0" w:color="auto"/>
              <w:right w:val="single" w:sz="4" w:space="0" w:color="auto"/>
            </w:tcBorders>
            <w:vAlign w:val="center"/>
          </w:tcPr>
          <w:p w14:paraId="6673C295" w14:textId="77777777" w:rsidR="00600BD2" w:rsidRDefault="00000000">
            <w:pPr>
              <w:jc w:val="center"/>
            </w:pPr>
            <w:r>
              <w:rPr>
                <w:rFonts w:ascii="宋体" w:hAnsi="宋体"/>
                <w:sz w:val="18"/>
              </w:rPr>
              <w:t>7.77分</w:t>
            </w:r>
          </w:p>
        </w:tc>
      </w:tr>
      <w:tr w:rsidR="00600BD2" w14:paraId="540FEA2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9597200" w14:textId="77777777" w:rsidR="00600BD2" w:rsidRDefault="00600BD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77749FC"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65E2D2E" w14:textId="77777777" w:rsidR="00600BD2" w:rsidRDefault="00000000">
            <w:pPr>
              <w:jc w:val="center"/>
            </w:pPr>
            <w:r>
              <w:rPr>
                <w:rFonts w:ascii="宋体" w:hAnsi="宋体"/>
                <w:sz w:val="18"/>
              </w:rPr>
              <w:t>165.24</w:t>
            </w:r>
          </w:p>
        </w:tc>
        <w:tc>
          <w:tcPr>
            <w:tcW w:w="1177" w:type="dxa"/>
            <w:tcBorders>
              <w:top w:val="nil"/>
              <w:left w:val="nil"/>
              <w:bottom w:val="single" w:sz="4" w:space="0" w:color="auto"/>
              <w:right w:val="single" w:sz="4" w:space="0" w:color="auto"/>
            </w:tcBorders>
            <w:noWrap/>
            <w:vAlign w:val="center"/>
          </w:tcPr>
          <w:p w14:paraId="35F7EF04" w14:textId="77777777" w:rsidR="00600BD2" w:rsidRDefault="00000000">
            <w:pPr>
              <w:jc w:val="center"/>
            </w:pPr>
            <w:r>
              <w:rPr>
                <w:rFonts w:ascii="宋体" w:hAnsi="宋体"/>
                <w:sz w:val="18"/>
              </w:rPr>
              <w:t>165.24</w:t>
            </w:r>
          </w:p>
        </w:tc>
        <w:tc>
          <w:tcPr>
            <w:tcW w:w="1535" w:type="dxa"/>
            <w:gridSpan w:val="2"/>
            <w:tcBorders>
              <w:top w:val="single" w:sz="4" w:space="0" w:color="auto"/>
              <w:left w:val="nil"/>
              <w:bottom w:val="single" w:sz="4" w:space="0" w:color="auto"/>
              <w:right w:val="single" w:sz="4" w:space="0" w:color="000000"/>
            </w:tcBorders>
            <w:noWrap/>
            <w:vAlign w:val="center"/>
          </w:tcPr>
          <w:p w14:paraId="039933DD" w14:textId="77777777" w:rsidR="00600BD2" w:rsidRDefault="00000000">
            <w:pPr>
              <w:jc w:val="center"/>
            </w:pPr>
            <w:r>
              <w:rPr>
                <w:rFonts w:ascii="宋体" w:hAnsi="宋体"/>
                <w:sz w:val="18"/>
              </w:rPr>
              <w:t>128.37</w:t>
            </w:r>
          </w:p>
        </w:tc>
        <w:tc>
          <w:tcPr>
            <w:tcW w:w="689" w:type="dxa"/>
            <w:gridSpan w:val="2"/>
            <w:tcBorders>
              <w:top w:val="single" w:sz="4" w:space="0" w:color="auto"/>
              <w:left w:val="nil"/>
              <w:bottom w:val="single" w:sz="4" w:space="0" w:color="auto"/>
              <w:right w:val="single" w:sz="4" w:space="0" w:color="auto"/>
            </w:tcBorders>
            <w:vAlign w:val="center"/>
          </w:tcPr>
          <w:p w14:paraId="27675CBC"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35D5BA8"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F92212F"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00BD2" w14:paraId="3BA6725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196D188" w14:textId="77777777" w:rsidR="00600BD2" w:rsidRDefault="00600BD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1F10F72"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7EA555D" w14:textId="77777777" w:rsidR="00600BD2"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23D9CB08" w14:textId="77777777" w:rsidR="00600BD2"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754EC5D3" w14:textId="77777777" w:rsidR="00600BD2"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6A081A46"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3E4DB8D"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DC78E30"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00BD2" w14:paraId="1D55C58B"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7B7E836B"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vAlign w:val="center"/>
          </w:tcPr>
          <w:p w14:paraId="3F84A911"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vAlign w:val="center"/>
          </w:tcPr>
          <w:p w14:paraId="5F56BB21"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00BD2" w14:paraId="69D56F8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E883631" w14:textId="77777777" w:rsidR="00600BD2" w:rsidRDefault="00600BD2">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4A93E7B1" w14:textId="77777777" w:rsidR="00600BD2" w:rsidRDefault="00000000">
            <w:pPr>
              <w:jc w:val="left"/>
            </w:pPr>
            <w:r>
              <w:rPr>
                <w:rFonts w:ascii="宋体" w:hAnsi="宋体"/>
                <w:sz w:val="18"/>
              </w:rPr>
              <w:t>以正常开展各项日常教育教学活动为重点，为学校日常运转提供有力保障，各类教育教学活动有序开展，不断提升办学水平。随着公用经费支出中对=教研、特教和教师培训经费保障的进一步强化，为教师提供了更多的学习、培训机会，教师专业化水平和综合素质不断提升。</w:t>
            </w:r>
          </w:p>
        </w:tc>
        <w:tc>
          <w:tcPr>
            <w:tcW w:w="4625" w:type="dxa"/>
            <w:gridSpan w:val="7"/>
            <w:tcBorders>
              <w:top w:val="single" w:sz="4" w:space="0" w:color="auto"/>
              <w:left w:val="nil"/>
              <w:bottom w:val="single" w:sz="4" w:space="0" w:color="auto"/>
              <w:right w:val="single" w:sz="4" w:space="0" w:color="000000"/>
            </w:tcBorders>
          </w:tcPr>
          <w:p w14:paraId="272C4EBD" w14:textId="77777777" w:rsidR="00600BD2" w:rsidRDefault="00000000">
            <w:pPr>
              <w:jc w:val="left"/>
            </w:pPr>
            <w:r>
              <w:rPr>
                <w:rFonts w:ascii="宋体" w:hAnsi="宋体"/>
                <w:sz w:val="18"/>
              </w:rPr>
              <w:t>保障了学校正常运转(水电暖的供应，办公用品及教学用品的采购，学校的日常维修维护等)，为学校日常运转提供有力保证，为各类教育教学活动提供了条件，不断提升办学水平，不断提升教师专业化水平和综合素质，保障特教学生平等入学的权利。</w:t>
            </w:r>
          </w:p>
        </w:tc>
      </w:tr>
      <w:tr w:rsidR="00600BD2" w14:paraId="22EE3897"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3C24FAE4" w14:textId="77777777" w:rsidR="00600BD2" w:rsidRDefault="00600BD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71B9DD09"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26184CE"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23080EA"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49CE860C"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12F960A4"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03FD24BC"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2176F9C5"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6C58BA41"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00BD2" w14:paraId="638C467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7FDBEC4" w14:textId="77777777" w:rsidR="00600BD2" w:rsidRDefault="00600BD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C8C2ABC" w14:textId="77777777" w:rsidR="00600BD2" w:rsidRDefault="00600BD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8505DB7" w14:textId="77777777" w:rsidR="00600BD2" w:rsidRDefault="00600BD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E281323" w14:textId="77777777" w:rsidR="00600BD2" w:rsidRDefault="00600BD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27327DD" w14:textId="77777777" w:rsidR="00600BD2" w:rsidRDefault="00600BD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6CD36C1" w14:textId="77777777" w:rsidR="00600BD2" w:rsidRDefault="00600BD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9BA726A" w14:textId="77777777" w:rsidR="00600BD2" w:rsidRDefault="00600BD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0C4205A" w14:textId="77777777" w:rsidR="00600BD2" w:rsidRDefault="00600BD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F1A005A" w14:textId="77777777" w:rsidR="00600BD2" w:rsidRDefault="00600BD2">
            <w:pPr>
              <w:widowControl/>
              <w:jc w:val="left"/>
              <w:rPr>
                <w:rFonts w:ascii="宋体" w:hAnsi="宋体" w:cs="宋体" w:hint="eastAsia"/>
                <w:color w:val="000000"/>
                <w:kern w:val="0"/>
                <w:sz w:val="18"/>
                <w:szCs w:val="18"/>
              </w:rPr>
            </w:pPr>
          </w:p>
        </w:tc>
      </w:tr>
      <w:tr w:rsidR="00600BD2" w14:paraId="72C26CB6"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1779731F" w14:textId="77777777" w:rsidR="00600BD2"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29421ED7" w14:textId="77777777" w:rsidR="00600BD2"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68A5E8E2" w14:textId="77777777" w:rsidR="00600BD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FE40A95" w14:textId="77777777" w:rsidR="00600BD2" w:rsidRDefault="00000000">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vAlign w:val="center"/>
          </w:tcPr>
          <w:p w14:paraId="2A76BFDC" w14:textId="77777777" w:rsidR="00600BD2" w:rsidRDefault="00000000">
            <w:pPr>
              <w:jc w:val="center"/>
            </w:pPr>
            <w:r>
              <w:rPr>
                <w:rFonts w:ascii="宋体" w:hAnsi="宋体"/>
                <w:sz w:val="18"/>
              </w:rPr>
              <w:t>&gt;=2352人</w:t>
            </w:r>
          </w:p>
        </w:tc>
        <w:tc>
          <w:tcPr>
            <w:tcW w:w="1177" w:type="dxa"/>
            <w:tcBorders>
              <w:top w:val="nil"/>
              <w:left w:val="nil"/>
              <w:bottom w:val="single" w:sz="4" w:space="0" w:color="auto"/>
              <w:right w:val="single" w:sz="4" w:space="0" w:color="auto"/>
            </w:tcBorders>
            <w:vAlign w:val="center"/>
          </w:tcPr>
          <w:p w14:paraId="28AB2A93" w14:textId="77777777" w:rsidR="00600BD2" w:rsidRDefault="00000000">
            <w:pPr>
              <w:jc w:val="center"/>
            </w:pPr>
            <w:r>
              <w:rPr>
                <w:rFonts w:ascii="宋体" w:hAnsi="宋体"/>
                <w:sz w:val="18"/>
              </w:rPr>
              <w:t>2646人</w:t>
            </w:r>
          </w:p>
        </w:tc>
        <w:tc>
          <w:tcPr>
            <w:tcW w:w="707" w:type="dxa"/>
            <w:gridSpan w:val="2"/>
            <w:tcBorders>
              <w:top w:val="single" w:sz="4" w:space="0" w:color="auto"/>
              <w:left w:val="nil"/>
              <w:bottom w:val="single" w:sz="4" w:space="0" w:color="auto"/>
              <w:right w:val="single" w:sz="4" w:space="0" w:color="000000"/>
            </w:tcBorders>
            <w:vAlign w:val="center"/>
          </w:tcPr>
          <w:p w14:paraId="498D001A" w14:textId="77777777" w:rsidR="00600BD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149AFD9" w14:textId="77777777" w:rsidR="00600BD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2EBFFD5" w14:textId="77777777" w:rsidR="00600BD2" w:rsidRDefault="00000000">
            <w:pPr>
              <w:jc w:val="center"/>
            </w:pPr>
            <w:r>
              <w:rPr>
                <w:rFonts w:ascii="宋体" w:hAnsi="宋体"/>
                <w:sz w:val="18"/>
              </w:rPr>
              <w:t>2023年学校新增班级1个。</w:t>
            </w:r>
          </w:p>
        </w:tc>
      </w:tr>
      <w:tr w:rsidR="00600BD2" w14:paraId="4656D60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7D17642" w14:textId="77777777" w:rsidR="00600BD2" w:rsidRDefault="00600BD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9B28A6F" w14:textId="77777777" w:rsidR="00600BD2" w:rsidRDefault="00600BD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175909A" w14:textId="77777777" w:rsidR="00600BD2" w:rsidRDefault="00600BD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6393A56" w14:textId="77777777" w:rsidR="00600BD2" w:rsidRDefault="00000000">
            <w:pPr>
              <w:jc w:val="center"/>
            </w:pPr>
            <w:r>
              <w:rPr>
                <w:rFonts w:ascii="宋体" w:hAnsi="宋体"/>
                <w:sz w:val="18"/>
              </w:rPr>
              <w:t>特教学生人数</w:t>
            </w:r>
          </w:p>
        </w:tc>
        <w:tc>
          <w:tcPr>
            <w:tcW w:w="1177" w:type="dxa"/>
            <w:tcBorders>
              <w:top w:val="nil"/>
              <w:left w:val="nil"/>
              <w:bottom w:val="single" w:sz="4" w:space="0" w:color="auto"/>
              <w:right w:val="single" w:sz="4" w:space="0" w:color="auto"/>
            </w:tcBorders>
            <w:vAlign w:val="center"/>
          </w:tcPr>
          <w:p w14:paraId="6C7FDFA3" w14:textId="77777777" w:rsidR="00600BD2" w:rsidRDefault="00000000">
            <w:pPr>
              <w:jc w:val="center"/>
            </w:pPr>
            <w:r>
              <w:rPr>
                <w:rFonts w:ascii="宋体" w:hAnsi="宋体"/>
                <w:sz w:val="18"/>
              </w:rPr>
              <w:t>=3人</w:t>
            </w:r>
          </w:p>
        </w:tc>
        <w:tc>
          <w:tcPr>
            <w:tcW w:w="1177" w:type="dxa"/>
            <w:tcBorders>
              <w:top w:val="nil"/>
              <w:left w:val="nil"/>
              <w:bottom w:val="single" w:sz="4" w:space="0" w:color="auto"/>
              <w:right w:val="single" w:sz="4" w:space="0" w:color="auto"/>
            </w:tcBorders>
            <w:vAlign w:val="center"/>
          </w:tcPr>
          <w:p w14:paraId="00B36DB9" w14:textId="77777777" w:rsidR="00600BD2" w:rsidRDefault="00000000">
            <w:pPr>
              <w:jc w:val="center"/>
            </w:pPr>
            <w:r>
              <w:rPr>
                <w:rFonts w:ascii="宋体" w:hAnsi="宋体"/>
                <w:sz w:val="18"/>
              </w:rPr>
              <w:t>3人</w:t>
            </w:r>
          </w:p>
        </w:tc>
        <w:tc>
          <w:tcPr>
            <w:tcW w:w="707" w:type="dxa"/>
            <w:gridSpan w:val="2"/>
            <w:tcBorders>
              <w:top w:val="single" w:sz="4" w:space="0" w:color="auto"/>
              <w:left w:val="nil"/>
              <w:bottom w:val="single" w:sz="4" w:space="0" w:color="auto"/>
              <w:right w:val="single" w:sz="4" w:space="0" w:color="000000"/>
            </w:tcBorders>
            <w:vAlign w:val="center"/>
          </w:tcPr>
          <w:p w14:paraId="7E850F45" w14:textId="77777777" w:rsidR="00600BD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1A7CBB1" w14:textId="77777777" w:rsidR="00600BD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D3E33D2" w14:textId="77777777" w:rsidR="00600BD2" w:rsidRDefault="00600BD2">
            <w:pPr>
              <w:jc w:val="center"/>
            </w:pPr>
          </w:p>
        </w:tc>
      </w:tr>
      <w:tr w:rsidR="00600BD2" w14:paraId="5001D50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C5EBDF7" w14:textId="77777777" w:rsidR="00600BD2" w:rsidRDefault="00600BD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9AA6F45" w14:textId="77777777" w:rsidR="00600BD2" w:rsidRDefault="00600BD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A7B68EF" w14:textId="77777777" w:rsidR="00600BD2" w:rsidRDefault="00600BD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B755B83" w14:textId="77777777" w:rsidR="00600BD2" w:rsidRDefault="00000000">
            <w:pPr>
              <w:jc w:val="center"/>
            </w:pPr>
            <w:r>
              <w:rPr>
                <w:rFonts w:ascii="宋体" w:hAnsi="宋体"/>
                <w:sz w:val="18"/>
              </w:rPr>
              <w:t>培训教师人数</w:t>
            </w:r>
          </w:p>
        </w:tc>
        <w:tc>
          <w:tcPr>
            <w:tcW w:w="1177" w:type="dxa"/>
            <w:tcBorders>
              <w:top w:val="nil"/>
              <w:left w:val="nil"/>
              <w:bottom w:val="single" w:sz="4" w:space="0" w:color="auto"/>
              <w:right w:val="single" w:sz="4" w:space="0" w:color="auto"/>
            </w:tcBorders>
            <w:vAlign w:val="center"/>
          </w:tcPr>
          <w:p w14:paraId="20447D65" w14:textId="77777777" w:rsidR="00600BD2" w:rsidRDefault="00000000">
            <w:pPr>
              <w:jc w:val="center"/>
            </w:pPr>
            <w:r>
              <w:rPr>
                <w:rFonts w:ascii="宋体" w:hAnsi="宋体"/>
                <w:sz w:val="18"/>
              </w:rPr>
              <w:t>&gt;=10人</w:t>
            </w:r>
          </w:p>
        </w:tc>
        <w:tc>
          <w:tcPr>
            <w:tcW w:w="1177" w:type="dxa"/>
            <w:tcBorders>
              <w:top w:val="nil"/>
              <w:left w:val="nil"/>
              <w:bottom w:val="single" w:sz="4" w:space="0" w:color="auto"/>
              <w:right w:val="single" w:sz="4" w:space="0" w:color="auto"/>
            </w:tcBorders>
            <w:vAlign w:val="center"/>
          </w:tcPr>
          <w:p w14:paraId="7E8B4622" w14:textId="77777777" w:rsidR="00600BD2" w:rsidRDefault="00000000">
            <w:pPr>
              <w:jc w:val="center"/>
            </w:pPr>
            <w:r>
              <w:rPr>
                <w:rFonts w:ascii="宋体" w:hAnsi="宋体"/>
                <w:sz w:val="18"/>
              </w:rPr>
              <w:t>23人</w:t>
            </w:r>
          </w:p>
        </w:tc>
        <w:tc>
          <w:tcPr>
            <w:tcW w:w="707" w:type="dxa"/>
            <w:gridSpan w:val="2"/>
            <w:tcBorders>
              <w:top w:val="single" w:sz="4" w:space="0" w:color="auto"/>
              <w:left w:val="nil"/>
              <w:bottom w:val="single" w:sz="4" w:space="0" w:color="auto"/>
              <w:right w:val="single" w:sz="4" w:space="0" w:color="000000"/>
            </w:tcBorders>
            <w:vAlign w:val="center"/>
          </w:tcPr>
          <w:p w14:paraId="400E7A44" w14:textId="77777777" w:rsidR="00600BD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6755C8C" w14:textId="77777777" w:rsidR="00600BD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F6C122B" w14:textId="77777777" w:rsidR="00600BD2" w:rsidRDefault="00000000">
            <w:pPr>
              <w:jc w:val="center"/>
            </w:pPr>
            <w:r>
              <w:rPr>
                <w:rFonts w:ascii="宋体" w:hAnsi="宋体"/>
                <w:sz w:val="18"/>
              </w:rPr>
              <w:t>2023年由于疫情结束，市内短期培训增加，故人数增加。</w:t>
            </w:r>
          </w:p>
        </w:tc>
      </w:tr>
      <w:tr w:rsidR="00600BD2" w14:paraId="4F687D5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55A250" w14:textId="77777777" w:rsidR="00600BD2" w:rsidRDefault="00600BD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D40C92D" w14:textId="77777777" w:rsidR="00600BD2" w:rsidRDefault="00600BD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3972B5C4" w14:textId="77777777" w:rsidR="00600BD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0B3E1C5" w14:textId="77777777" w:rsidR="00600BD2" w:rsidRDefault="00000000">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vAlign w:val="center"/>
          </w:tcPr>
          <w:p w14:paraId="0FE8F393" w14:textId="77777777" w:rsidR="00600BD2"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76D4F9EF" w14:textId="77777777" w:rsidR="00600BD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3853F9E" w14:textId="77777777" w:rsidR="00600BD2"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09E68750" w14:textId="77777777" w:rsidR="00600BD2"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6BE1C5A7" w14:textId="77777777" w:rsidR="00600BD2" w:rsidRDefault="00600BD2">
            <w:pPr>
              <w:jc w:val="center"/>
            </w:pPr>
          </w:p>
        </w:tc>
      </w:tr>
      <w:tr w:rsidR="00600BD2" w14:paraId="3AFABA5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69D8589" w14:textId="77777777" w:rsidR="00600BD2" w:rsidRDefault="00600BD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418E08B" w14:textId="77777777" w:rsidR="00600BD2" w:rsidRDefault="00600BD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196AED12" w14:textId="77777777" w:rsidR="00600BD2"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6158456" w14:textId="77777777" w:rsidR="00600BD2"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vAlign w:val="center"/>
          </w:tcPr>
          <w:p w14:paraId="7282A4F1" w14:textId="77777777" w:rsidR="00600BD2" w:rsidRDefault="00000000">
            <w:pPr>
              <w:jc w:val="center"/>
            </w:pPr>
            <w:r>
              <w:rPr>
                <w:rFonts w:ascii="宋体" w:hAnsi="宋体"/>
                <w:sz w:val="18"/>
              </w:rPr>
              <w:t>=12月</w:t>
            </w:r>
          </w:p>
        </w:tc>
        <w:tc>
          <w:tcPr>
            <w:tcW w:w="1177" w:type="dxa"/>
            <w:tcBorders>
              <w:top w:val="nil"/>
              <w:left w:val="nil"/>
              <w:bottom w:val="single" w:sz="4" w:space="0" w:color="auto"/>
              <w:right w:val="single" w:sz="4" w:space="0" w:color="auto"/>
            </w:tcBorders>
            <w:vAlign w:val="center"/>
          </w:tcPr>
          <w:p w14:paraId="18FE9941" w14:textId="77777777" w:rsidR="00600BD2" w:rsidRDefault="00000000">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vAlign w:val="center"/>
          </w:tcPr>
          <w:p w14:paraId="7A4A1512" w14:textId="77777777" w:rsidR="00600BD2"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0717582A" w14:textId="77777777" w:rsidR="00600BD2"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259E0A38" w14:textId="77777777" w:rsidR="00600BD2" w:rsidRDefault="00600BD2">
            <w:pPr>
              <w:jc w:val="center"/>
            </w:pPr>
          </w:p>
        </w:tc>
      </w:tr>
      <w:tr w:rsidR="00600BD2" w14:paraId="1E77869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FCB9E0E" w14:textId="77777777" w:rsidR="00600BD2" w:rsidRDefault="00600BD2">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017B61FF" w14:textId="77777777" w:rsidR="00600BD2"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vAlign w:val="center"/>
          </w:tcPr>
          <w:p w14:paraId="756B1E1E" w14:textId="77777777" w:rsidR="00600BD2"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296F64BB" w14:textId="77777777" w:rsidR="00600BD2" w:rsidRDefault="00000000">
            <w:pPr>
              <w:jc w:val="center"/>
            </w:pPr>
            <w:r>
              <w:rPr>
                <w:rFonts w:ascii="宋体" w:hAnsi="宋体"/>
                <w:sz w:val="18"/>
              </w:rPr>
              <w:t>生均公用经费数</w:t>
            </w:r>
          </w:p>
        </w:tc>
        <w:tc>
          <w:tcPr>
            <w:tcW w:w="1177" w:type="dxa"/>
            <w:tcBorders>
              <w:top w:val="nil"/>
              <w:left w:val="nil"/>
              <w:bottom w:val="single" w:sz="4" w:space="0" w:color="auto"/>
              <w:right w:val="single" w:sz="4" w:space="0" w:color="auto"/>
            </w:tcBorders>
            <w:vAlign w:val="center"/>
          </w:tcPr>
          <w:p w14:paraId="3178144E" w14:textId="77777777" w:rsidR="00600BD2" w:rsidRDefault="00000000">
            <w:pPr>
              <w:jc w:val="center"/>
            </w:pPr>
            <w:r>
              <w:rPr>
                <w:rFonts w:ascii="宋体" w:hAnsi="宋体"/>
                <w:sz w:val="18"/>
              </w:rPr>
              <w:t>=650元每生</w:t>
            </w:r>
          </w:p>
        </w:tc>
        <w:tc>
          <w:tcPr>
            <w:tcW w:w="1177" w:type="dxa"/>
            <w:tcBorders>
              <w:top w:val="nil"/>
              <w:left w:val="nil"/>
              <w:bottom w:val="single" w:sz="4" w:space="0" w:color="auto"/>
              <w:right w:val="single" w:sz="4" w:space="0" w:color="auto"/>
            </w:tcBorders>
            <w:vAlign w:val="center"/>
          </w:tcPr>
          <w:p w14:paraId="66AFBAEB" w14:textId="77777777" w:rsidR="00600BD2" w:rsidRDefault="00000000">
            <w:pPr>
              <w:jc w:val="center"/>
            </w:pPr>
            <w:r>
              <w:rPr>
                <w:rFonts w:ascii="宋体" w:hAnsi="宋体"/>
                <w:sz w:val="18"/>
              </w:rPr>
              <w:t>1152元每生</w:t>
            </w:r>
          </w:p>
        </w:tc>
        <w:tc>
          <w:tcPr>
            <w:tcW w:w="707" w:type="dxa"/>
            <w:gridSpan w:val="2"/>
            <w:tcBorders>
              <w:top w:val="single" w:sz="4" w:space="0" w:color="auto"/>
              <w:left w:val="nil"/>
              <w:bottom w:val="single" w:sz="4" w:space="0" w:color="auto"/>
              <w:right w:val="single" w:sz="4" w:space="0" w:color="000000"/>
            </w:tcBorders>
            <w:vAlign w:val="center"/>
          </w:tcPr>
          <w:p w14:paraId="7EA2A741" w14:textId="77777777" w:rsidR="00600BD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0F7594E" w14:textId="77777777" w:rsidR="00600BD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C29E65E" w14:textId="77777777" w:rsidR="00600BD2" w:rsidRDefault="00000000">
            <w:pPr>
              <w:jc w:val="center"/>
            </w:pPr>
            <w:r>
              <w:rPr>
                <w:rFonts w:ascii="宋体" w:hAnsi="宋体"/>
                <w:sz w:val="18"/>
              </w:rPr>
              <w:t>2023年支付了22年欠款，故本年平均公用经费增加。</w:t>
            </w:r>
          </w:p>
        </w:tc>
      </w:tr>
      <w:tr w:rsidR="00600BD2" w14:paraId="5055534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A73B5DB" w14:textId="77777777" w:rsidR="00600BD2" w:rsidRDefault="00600BD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41492AF" w14:textId="77777777" w:rsidR="00600BD2" w:rsidRDefault="00600BD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44C34A4" w14:textId="77777777" w:rsidR="00600BD2" w:rsidRDefault="00600BD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A8C552B" w14:textId="77777777" w:rsidR="00600BD2" w:rsidRDefault="00000000">
            <w:pPr>
              <w:jc w:val="center"/>
            </w:pPr>
            <w:r>
              <w:rPr>
                <w:rFonts w:ascii="宋体" w:hAnsi="宋体"/>
                <w:sz w:val="18"/>
              </w:rPr>
              <w:t>平均人均培训经费</w:t>
            </w:r>
          </w:p>
        </w:tc>
        <w:tc>
          <w:tcPr>
            <w:tcW w:w="1177" w:type="dxa"/>
            <w:tcBorders>
              <w:top w:val="nil"/>
              <w:left w:val="nil"/>
              <w:bottom w:val="single" w:sz="4" w:space="0" w:color="auto"/>
              <w:right w:val="single" w:sz="4" w:space="0" w:color="auto"/>
            </w:tcBorders>
            <w:vAlign w:val="center"/>
          </w:tcPr>
          <w:p w14:paraId="44AC0114" w14:textId="77777777" w:rsidR="00600BD2" w:rsidRDefault="00000000">
            <w:pPr>
              <w:jc w:val="center"/>
            </w:pPr>
            <w:r>
              <w:rPr>
                <w:rFonts w:ascii="宋体" w:hAnsi="宋体"/>
                <w:sz w:val="18"/>
              </w:rPr>
              <w:t>&gt;=6000元每人</w:t>
            </w:r>
          </w:p>
        </w:tc>
        <w:tc>
          <w:tcPr>
            <w:tcW w:w="1177" w:type="dxa"/>
            <w:tcBorders>
              <w:top w:val="nil"/>
              <w:left w:val="nil"/>
              <w:bottom w:val="single" w:sz="4" w:space="0" w:color="auto"/>
              <w:right w:val="single" w:sz="4" w:space="0" w:color="auto"/>
            </w:tcBorders>
            <w:vAlign w:val="center"/>
          </w:tcPr>
          <w:p w14:paraId="15B2276C" w14:textId="77777777" w:rsidR="00600BD2" w:rsidRDefault="00000000">
            <w:pPr>
              <w:jc w:val="center"/>
            </w:pPr>
            <w:r>
              <w:rPr>
                <w:rFonts w:ascii="宋体" w:hAnsi="宋体"/>
                <w:sz w:val="18"/>
              </w:rPr>
              <w:t>3127元每人</w:t>
            </w:r>
          </w:p>
        </w:tc>
        <w:tc>
          <w:tcPr>
            <w:tcW w:w="707" w:type="dxa"/>
            <w:gridSpan w:val="2"/>
            <w:tcBorders>
              <w:top w:val="single" w:sz="4" w:space="0" w:color="auto"/>
              <w:left w:val="nil"/>
              <w:bottom w:val="single" w:sz="4" w:space="0" w:color="auto"/>
              <w:right w:val="single" w:sz="4" w:space="0" w:color="000000"/>
            </w:tcBorders>
            <w:vAlign w:val="center"/>
          </w:tcPr>
          <w:p w14:paraId="6E9F14D3" w14:textId="77777777" w:rsidR="00600BD2"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67EEE480" w14:textId="77777777" w:rsidR="00600BD2" w:rsidRDefault="00000000">
            <w:pPr>
              <w:jc w:val="center"/>
            </w:pPr>
            <w:r>
              <w:rPr>
                <w:rFonts w:ascii="宋体" w:hAnsi="宋体"/>
                <w:sz w:val="18"/>
              </w:rPr>
              <w:t>2.61</w:t>
            </w:r>
          </w:p>
        </w:tc>
        <w:tc>
          <w:tcPr>
            <w:tcW w:w="2051" w:type="dxa"/>
            <w:gridSpan w:val="2"/>
            <w:tcBorders>
              <w:top w:val="single" w:sz="4" w:space="0" w:color="auto"/>
              <w:left w:val="nil"/>
              <w:bottom w:val="single" w:sz="4" w:space="0" w:color="auto"/>
              <w:right w:val="single" w:sz="4" w:space="0" w:color="auto"/>
            </w:tcBorders>
            <w:vAlign w:val="center"/>
          </w:tcPr>
          <w:p w14:paraId="52C0FA76" w14:textId="77777777" w:rsidR="00600BD2" w:rsidRDefault="00000000">
            <w:pPr>
              <w:jc w:val="center"/>
            </w:pPr>
            <w:r>
              <w:rPr>
                <w:rFonts w:ascii="宋体" w:hAnsi="宋体"/>
                <w:sz w:val="18"/>
              </w:rPr>
              <w:t>2023年有市内培训和继续教育，故平均培训经费变小。</w:t>
            </w:r>
          </w:p>
        </w:tc>
      </w:tr>
      <w:tr w:rsidR="00600BD2" w14:paraId="7B8FFC7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469103A" w14:textId="77777777" w:rsidR="00600BD2" w:rsidRDefault="00600BD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DA072CF" w14:textId="77777777" w:rsidR="00600BD2" w:rsidRDefault="00600BD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F616537" w14:textId="77777777" w:rsidR="00600BD2" w:rsidRDefault="00600BD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674A5C1" w14:textId="77777777" w:rsidR="00600BD2" w:rsidRDefault="00000000">
            <w:pPr>
              <w:jc w:val="center"/>
            </w:pPr>
            <w:r>
              <w:rPr>
                <w:rFonts w:ascii="宋体" w:hAnsi="宋体"/>
                <w:sz w:val="18"/>
              </w:rPr>
              <w:t>生均特教经费</w:t>
            </w:r>
          </w:p>
        </w:tc>
        <w:tc>
          <w:tcPr>
            <w:tcW w:w="1177" w:type="dxa"/>
            <w:tcBorders>
              <w:top w:val="nil"/>
              <w:left w:val="nil"/>
              <w:bottom w:val="single" w:sz="4" w:space="0" w:color="auto"/>
              <w:right w:val="single" w:sz="4" w:space="0" w:color="auto"/>
            </w:tcBorders>
            <w:vAlign w:val="center"/>
          </w:tcPr>
          <w:p w14:paraId="6407AE7C" w14:textId="77777777" w:rsidR="00600BD2" w:rsidRDefault="00000000">
            <w:pPr>
              <w:jc w:val="center"/>
            </w:pPr>
            <w:r>
              <w:rPr>
                <w:rFonts w:ascii="宋体" w:hAnsi="宋体"/>
                <w:sz w:val="18"/>
              </w:rPr>
              <w:t>=6000元每生</w:t>
            </w:r>
          </w:p>
        </w:tc>
        <w:tc>
          <w:tcPr>
            <w:tcW w:w="1177" w:type="dxa"/>
            <w:tcBorders>
              <w:top w:val="nil"/>
              <w:left w:val="nil"/>
              <w:bottom w:val="single" w:sz="4" w:space="0" w:color="auto"/>
              <w:right w:val="single" w:sz="4" w:space="0" w:color="auto"/>
            </w:tcBorders>
            <w:vAlign w:val="center"/>
          </w:tcPr>
          <w:p w14:paraId="15BDAEEE" w14:textId="77777777" w:rsidR="00600BD2" w:rsidRDefault="00000000">
            <w:pPr>
              <w:jc w:val="center"/>
            </w:pPr>
            <w:r>
              <w:rPr>
                <w:rFonts w:ascii="宋体" w:hAnsi="宋体"/>
                <w:sz w:val="18"/>
              </w:rPr>
              <w:t>6000元每生</w:t>
            </w:r>
          </w:p>
        </w:tc>
        <w:tc>
          <w:tcPr>
            <w:tcW w:w="707" w:type="dxa"/>
            <w:gridSpan w:val="2"/>
            <w:tcBorders>
              <w:top w:val="single" w:sz="4" w:space="0" w:color="auto"/>
              <w:left w:val="nil"/>
              <w:bottom w:val="single" w:sz="4" w:space="0" w:color="auto"/>
              <w:right w:val="single" w:sz="4" w:space="0" w:color="000000"/>
            </w:tcBorders>
            <w:vAlign w:val="center"/>
          </w:tcPr>
          <w:p w14:paraId="28EC98CF" w14:textId="77777777" w:rsidR="00600BD2"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17AF0775" w14:textId="77777777" w:rsidR="00600BD2"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30BDC735" w14:textId="77777777" w:rsidR="00600BD2" w:rsidRDefault="00600BD2">
            <w:pPr>
              <w:jc w:val="center"/>
            </w:pPr>
          </w:p>
        </w:tc>
      </w:tr>
      <w:tr w:rsidR="00600BD2" w14:paraId="28EEF4A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D5549E" w14:textId="77777777" w:rsidR="00600BD2" w:rsidRDefault="00600BD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C1C271C" w14:textId="77777777" w:rsidR="00600BD2"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3F1544B9" w14:textId="77777777" w:rsidR="00600BD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DFA4819" w14:textId="77777777" w:rsidR="00600BD2" w:rsidRDefault="00000000">
            <w:pPr>
              <w:jc w:val="center"/>
            </w:pPr>
            <w:r>
              <w:rPr>
                <w:rFonts w:ascii="宋体" w:hAnsi="宋体"/>
                <w:sz w:val="18"/>
              </w:rPr>
              <w:t>提高我校办学硬件设施，改善校园环境</w:t>
            </w:r>
          </w:p>
        </w:tc>
        <w:tc>
          <w:tcPr>
            <w:tcW w:w="1177" w:type="dxa"/>
            <w:tcBorders>
              <w:top w:val="nil"/>
              <w:left w:val="nil"/>
              <w:bottom w:val="single" w:sz="4" w:space="0" w:color="auto"/>
              <w:right w:val="single" w:sz="4" w:space="0" w:color="auto"/>
            </w:tcBorders>
            <w:vAlign w:val="center"/>
          </w:tcPr>
          <w:p w14:paraId="75ACA738" w14:textId="77777777" w:rsidR="00600BD2"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7B97FBC3" w14:textId="77777777" w:rsidR="00600BD2"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10A261C0" w14:textId="77777777" w:rsidR="00600BD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408CCA9B" w14:textId="77777777" w:rsidR="00600BD2"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74457D90" w14:textId="77777777" w:rsidR="00600BD2" w:rsidRDefault="00600BD2">
            <w:pPr>
              <w:jc w:val="center"/>
            </w:pPr>
          </w:p>
        </w:tc>
      </w:tr>
      <w:tr w:rsidR="00600BD2" w14:paraId="7C7F2F3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2D51F5" w14:textId="77777777" w:rsidR="00600BD2" w:rsidRDefault="00600BD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FAE1E49" w14:textId="77777777" w:rsidR="00600BD2"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65CCC124" w14:textId="77777777" w:rsidR="00600BD2"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B1A6E1F" w14:textId="77777777" w:rsidR="00600BD2"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vAlign w:val="center"/>
          </w:tcPr>
          <w:p w14:paraId="3FFF989E" w14:textId="77777777" w:rsidR="00600BD2"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4B8EBAE4" w14:textId="77777777" w:rsidR="00600BD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3DA4A055" w14:textId="77777777" w:rsidR="00600BD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FA7BF1B" w14:textId="77777777" w:rsidR="00600BD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15B7409" w14:textId="77777777" w:rsidR="00600BD2" w:rsidRDefault="00600BD2">
            <w:pPr>
              <w:jc w:val="center"/>
            </w:pPr>
          </w:p>
        </w:tc>
      </w:tr>
      <w:tr w:rsidR="00600BD2" w14:paraId="065B7FD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64463A5" w14:textId="77777777" w:rsidR="00600BD2"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78AF902C" w14:textId="77777777" w:rsidR="00600BD2"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023AE305" w14:textId="77777777" w:rsidR="00600BD2" w:rsidRDefault="00000000">
            <w:pPr>
              <w:jc w:val="center"/>
            </w:pPr>
            <w:r>
              <w:rPr>
                <w:rFonts w:ascii="宋体" w:hAnsi="宋体"/>
                <w:sz w:val="18"/>
              </w:rPr>
              <w:t>95.38分</w:t>
            </w:r>
          </w:p>
        </w:tc>
        <w:tc>
          <w:tcPr>
            <w:tcW w:w="2051" w:type="dxa"/>
            <w:gridSpan w:val="2"/>
            <w:tcBorders>
              <w:top w:val="single" w:sz="4" w:space="0" w:color="auto"/>
              <w:left w:val="nil"/>
              <w:bottom w:val="single" w:sz="4" w:space="0" w:color="auto"/>
              <w:right w:val="single" w:sz="4" w:space="0" w:color="auto"/>
            </w:tcBorders>
            <w:vAlign w:val="center"/>
          </w:tcPr>
          <w:p w14:paraId="2823F42F" w14:textId="77777777" w:rsidR="00600BD2" w:rsidRDefault="00600BD2">
            <w:pPr>
              <w:jc w:val="center"/>
            </w:pPr>
          </w:p>
        </w:tc>
      </w:tr>
    </w:tbl>
    <w:p w14:paraId="7F449154" w14:textId="77777777" w:rsidR="00600BD2"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04883A22" w14:textId="77777777" w:rsidR="00600BD2"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600BD2" w14:paraId="1A849E4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92ACC24"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9E67E35" w14:textId="77777777" w:rsidR="00600BD2" w:rsidRDefault="00000000">
            <w:pPr>
              <w:jc w:val="center"/>
            </w:pPr>
            <w:r>
              <w:rPr>
                <w:rFonts w:ascii="宋体" w:hAnsi="宋体"/>
                <w:sz w:val="18"/>
              </w:rPr>
              <w:t>生活补助（小学）--关于提前下达2023年自治区教育直达资金预算的通知-乌财科教【2022】67号、75号</w:t>
            </w:r>
          </w:p>
        </w:tc>
      </w:tr>
      <w:tr w:rsidR="00600BD2" w14:paraId="246F92E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CB900B4"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105CDD59" w14:textId="77777777" w:rsidR="00600BD2" w:rsidRDefault="00000000">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vAlign w:val="center"/>
          </w:tcPr>
          <w:p w14:paraId="55A45ECC"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1DD58C2E" w14:textId="77777777" w:rsidR="00600BD2" w:rsidRDefault="00000000">
            <w:pPr>
              <w:jc w:val="center"/>
            </w:pPr>
            <w:r>
              <w:rPr>
                <w:rFonts w:ascii="宋体" w:hAnsi="宋体"/>
                <w:sz w:val="18"/>
              </w:rPr>
              <w:t>第116小学</w:t>
            </w:r>
          </w:p>
        </w:tc>
      </w:tr>
      <w:tr w:rsidR="00600BD2" w14:paraId="0055B86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763B215"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6B3CDBB" w14:textId="77777777" w:rsidR="00600BD2" w:rsidRDefault="00600BD2">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AE873AB"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72AA6752"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0E4AACE7"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61D7D3FC"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2FEC61FC"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1A77C88E"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600BD2" w14:paraId="49B334A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390A9A0" w14:textId="77777777" w:rsidR="00600BD2" w:rsidRDefault="00600BD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FC84748"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1634317" w14:textId="77777777" w:rsidR="00600BD2" w:rsidRDefault="00000000">
            <w:pPr>
              <w:jc w:val="center"/>
            </w:pPr>
            <w:r>
              <w:rPr>
                <w:rFonts w:ascii="宋体" w:hAnsi="宋体"/>
                <w:sz w:val="18"/>
              </w:rPr>
              <w:t>10.63</w:t>
            </w:r>
          </w:p>
        </w:tc>
        <w:tc>
          <w:tcPr>
            <w:tcW w:w="1177" w:type="dxa"/>
            <w:tcBorders>
              <w:top w:val="nil"/>
              <w:left w:val="nil"/>
              <w:bottom w:val="single" w:sz="4" w:space="0" w:color="auto"/>
              <w:right w:val="single" w:sz="4" w:space="0" w:color="auto"/>
            </w:tcBorders>
            <w:noWrap/>
            <w:vAlign w:val="center"/>
          </w:tcPr>
          <w:p w14:paraId="28118A18" w14:textId="77777777" w:rsidR="00600BD2" w:rsidRDefault="00000000">
            <w:pPr>
              <w:jc w:val="center"/>
            </w:pPr>
            <w:r>
              <w:rPr>
                <w:rFonts w:ascii="宋体" w:hAnsi="宋体"/>
                <w:sz w:val="18"/>
              </w:rPr>
              <w:t>10.63</w:t>
            </w:r>
          </w:p>
        </w:tc>
        <w:tc>
          <w:tcPr>
            <w:tcW w:w="1535" w:type="dxa"/>
            <w:gridSpan w:val="2"/>
            <w:tcBorders>
              <w:top w:val="single" w:sz="4" w:space="0" w:color="auto"/>
              <w:left w:val="nil"/>
              <w:bottom w:val="single" w:sz="4" w:space="0" w:color="auto"/>
              <w:right w:val="single" w:sz="4" w:space="0" w:color="000000"/>
            </w:tcBorders>
            <w:noWrap/>
            <w:vAlign w:val="center"/>
          </w:tcPr>
          <w:p w14:paraId="43EB9229" w14:textId="77777777" w:rsidR="00600BD2" w:rsidRDefault="00000000">
            <w:pPr>
              <w:jc w:val="center"/>
            </w:pPr>
            <w:r>
              <w:rPr>
                <w:rFonts w:ascii="宋体" w:hAnsi="宋体"/>
                <w:sz w:val="18"/>
              </w:rPr>
              <w:t>8.75</w:t>
            </w:r>
          </w:p>
        </w:tc>
        <w:tc>
          <w:tcPr>
            <w:tcW w:w="689" w:type="dxa"/>
            <w:gridSpan w:val="2"/>
            <w:tcBorders>
              <w:top w:val="single" w:sz="4" w:space="0" w:color="auto"/>
              <w:left w:val="nil"/>
              <w:bottom w:val="single" w:sz="4" w:space="0" w:color="auto"/>
              <w:right w:val="single" w:sz="4" w:space="0" w:color="auto"/>
            </w:tcBorders>
            <w:vAlign w:val="center"/>
          </w:tcPr>
          <w:p w14:paraId="3F5307C3" w14:textId="77777777" w:rsidR="00600BD2"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6F5D87A6" w14:textId="77777777" w:rsidR="00600BD2" w:rsidRDefault="00000000">
            <w:pPr>
              <w:jc w:val="center"/>
            </w:pPr>
            <w:r>
              <w:rPr>
                <w:rFonts w:ascii="宋体" w:hAnsi="宋体"/>
                <w:sz w:val="18"/>
              </w:rPr>
              <w:t>82.31%</w:t>
            </w:r>
          </w:p>
        </w:tc>
        <w:tc>
          <w:tcPr>
            <w:tcW w:w="1275" w:type="dxa"/>
            <w:tcBorders>
              <w:top w:val="nil"/>
              <w:left w:val="nil"/>
              <w:bottom w:val="single" w:sz="4" w:space="0" w:color="auto"/>
              <w:right w:val="single" w:sz="4" w:space="0" w:color="auto"/>
            </w:tcBorders>
            <w:vAlign w:val="center"/>
          </w:tcPr>
          <w:p w14:paraId="7229D3E7" w14:textId="77777777" w:rsidR="00600BD2" w:rsidRDefault="00000000">
            <w:pPr>
              <w:jc w:val="center"/>
            </w:pPr>
            <w:r>
              <w:rPr>
                <w:rFonts w:ascii="宋体" w:hAnsi="宋体"/>
                <w:sz w:val="18"/>
              </w:rPr>
              <w:t>8.23分</w:t>
            </w:r>
          </w:p>
        </w:tc>
      </w:tr>
      <w:tr w:rsidR="00600BD2" w14:paraId="584F6D3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AF72475" w14:textId="77777777" w:rsidR="00600BD2" w:rsidRDefault="00600BD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63E9523"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9EC4AA3" w14:textId="77777777" w:rsidR="00600BD2" w:rsidRDefault="00000000">
            <w:pPr>
              <w:jc w:val="center"/>
            </w:pPr>
            <w:r>
              <w:rPr>
                <w:rFonts w:ascii="宋体" w:hAnsi="宋体"/>
                <w:sz w:val="18"/>
              </w:rPr>
              <w:t>10.63</w:t>
            </w:r>
          </w:p>
        </w:tc>
        <w:tc>
          <w:tcPr>
            <w:tcW w:w="1177" w:type="dxa"/>
            <w:tcBorders>
              <w:top w:val="nil"/>
              <w:left w:val="nil"/>
              <w:bottom w:val="single" w:sz="4" w:space="0" w:color="auto"/>
              <w:right w:val="single" w:sz="4" w:space="0" w:color="auto"/>
            </w:tcBorders>
            <w:noWrap/>
            <w:vAlign w:val="center"/>
          </w:tcPr>
          <w:p w14:paraId="58F830D8" w14:textId="77777777" w:rsidR="00600BD2" w:rsidRDefault="00000000">
            <w:pPr>
              <w:jc w:val="center"/>
            </w:pPr>
            <w:r>
              <w:rPr>
                <w:rFonts w:ascii="宋体" w:hAnsi="宋体"/>
                <w:sz w:val="18"/>
              </w:rPr>
              <w:t>10.63</w:t>
            </w:r>
          </w:p>
        </w:tc>
        <w:tc>
          <w:tcPr>
            <w:tcW w:w="1535" w:type="dxa"/>
            <w:gridSpan w:val="2"/>
            <w:tcBorders>
              <w:top w:val="single" w:sz="4" w:space="0" w:color="auto"/>
              <w:left w:val="nil"/>
              <w:bottom w:val="single" w:sz="4" w:space="0" w:color="auto"/>
              <w:right w:val="single" w:sz="4" w:space="0" w:color="000000"/>
            </w:tcBorders>
            <w:noWrap/>
            <w:vAlign w:val="center"/>
          </w:tcPr>
          <w:p w14:paraId="4476C24F" w14:textId="77777777" w:rsidR="00600BD2" w:rsidRDefault="00000000">
            <w:pPr>
              <w:jc w:val="center"/>
            </w:pPr>
            <w:r>
              <w:rPr>
                <w:rFonts w:ascii="宋体" w:hAnsi="宋体"/>
                <w:sz w:val="18"/>
              </w:rPr>
              <w:t>8.75</w:t>
            </w:r>
          </w:p>
        </w:tc>
        <w:tc>
          <w:tcPr>
            <w:tcW w:w="689" w:type="dxa"/>
            <w:gridSpan w:val="2"/>
            <w:tcBorders>
              <w:top w:val="single" w:sz="4" w:space="0" w:color="auto"/>
              <w:left w:val="nil"/>
              <w:bottom w:val="single" w:sz="4" w:space="0" w:color="auto"/>
              <w:right w:val="single" w:sz="4" w:space="0" w:color="auto"/>
            </w:tcBorders>
            <w:vAlign w:val="center"/>
          </w:tcPr>
          <w:p w14:paraId="1B09237F"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8A38DF6"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4589F381"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00BD2" w14:paraId="58EAAEC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A1E7AAC" w14:textId="77777777" w:rsidR="00600BD2" w:rsidRDefault="00600BD2">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E551D8E"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25BC135" w14:textId="77777777" w:rsidR="00600BD2"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350FC208" w14:textId="77777777" w:rsidR="00600BD2"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38937417" w14:textId="77777777" w:rsidR="00600BD2"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0BD95F44"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D285D11"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08712D9" w14:textId="77777777" w:rsidR="00600BD2"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600BD2" w14:paraId="2BA47029"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3E3EE420"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0DC285E8"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7A97C66E"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600BD2" w14:paraId="48157EC9"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E6F94A8" w14:textId="77777777" w:rsidR="00600BD2" w:rsidRDefault="00600BD2">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9A6E0F9" w14:textId="77777777" w:rsidR="00600BD2" w:rsidRDefault="00000000">
            <w:pPr>
              <w:jc w:val="left"/>
            </w:pPr>
            <w:r>
              <w:rPr>
                <w:rFonts w:ascii="宋体" w:hAnsi="宋体"/>
                <w:sz w:val="18"/>
              </w:rPr>
              <w:t>推动自治区统筹教育改革，优化教育布局，实现城乡义务教育在更高层次的均衡发展，促进教育公平，提高教育质量:有利于深化财税体制改革，推动实现财政转移支付同农业转移人口市民化挂钩，促进劳动力合理流动，推动经济结构调整和产业转型升级，有利于促进基本公共服务均等化，构建社会主义和谐社会。</w:t>
            </w:r>
          </w:p>
        </w:tc>
        <w:tc>
          <w:tcPr>
            <w:tcW w:w="4625" w:type="dxa"/>
            <w:gridSpan w:val="7"/>
            <w:tcBorders>
              <w:top w:val="single" w:sz="4" w:space="0" w:color="auto"/>
              <w:left w:val="nil"/>
              <w:bottom w:val="single" w:sz="4" w:space="0" w:color="auto"/>
              <w:right w:val="single" w:sz="4" w:space="0" w:color="000000"/>
            </w:tcBorders>
          </w:tcPr>
          <w:p w14:paraId="12119889" w14:textId="77777777" w:rsidR="00600BD2" w:rsidRDefault="00000000">
            <w:pPr>
              <w:jc w:val="left"/>
            </w:pPr>
            <w:r>
              <w:rPr>
                <w:rFonts w:ascii="宋体" w:hAnsi="宋体"/>
                <w:sz w:val="18"/>
              </w:rPr>
              <w:t>解决了贫困生生活，改善了学生家庭困难，保障了学生平等入学，有利于促进基本公共服务均等化，构建社会主义和谐社会。</w:t>
            </w:r>
          </w:p>
        </w:tc>
      </w:tr>
      <w:tr w:rsidR="00600BD2" w14:paraId="30FC1A5C"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7BADB5A4" w14:textId="77777777" w:rsidR="00600BD2" w:rsidRDefault="00600BD2">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21E3F80"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D76F321"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75A2CD5"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297693F7"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45172121"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35EC3E2"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058D873A"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2189728C" w14:textId="77777777" w:rsidR="00600BD2"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600BD2" w14:paraId="3CE3B52B"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28C096C" w14:textId="77777777" w:rsidR="00600BD2" w:rsidRDefault="00600BD2">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1525172" w14:textId="77777777" w:rsidR="00600BD2" w:rsidRDefault="00600BD2">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E0B5AC2" w14:textId="77777777" w:rsidR="00600BD2" w:rsidRDefault="00600BD2">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4A57DE0" w14:textId="77777777" w:rsidR="00600BD2" w:rsidRDefault="00600BD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BDAB318" w14:textId="77777777" w:rsidR="00600BD2" w:rsidRDefault="00600BD2">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0158CD0" w14:textId="77777777" w:rsidR="00600BD2" w:rsidRDefault="00600BD2">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5C7F363" w14:textId="77777777" w:rsidR="00600BD2" w:rsidRDefault="00600BD2">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2D0DF20" w14:textId="77777777" w:rsidR="00600BD2" w:rsidRDefault="00600BD2">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20CB761" w14:textId="77777777" w:rsidR="00600BD2" w:rsidRDefault="00600BD2">
            <w:pPr>
              <w:widowControl/>
              <w:jc w:val="left"/>
              <w:rPr>
                <w:rFonts w:ascii="宋体" w:hAnsi="宋体" w:cs="宋体" w:hint="eastAsia"/>
                <w:color w:val="000000"/>
                <w:kern w:val="0"/>
                <w:sz w:val="18"/>
                <w:szCs w:val="18"/>
              </w:rPr>
            </w:pPr>
          </w:p>
        </w:tc>
      </w:tr>
      <w:tr w:rsidR="00600BD2" w14:paraId="5BCAD313"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06A9FD8E" w14:textId="77777777" w:rsidR="00600BD2"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4270ED47" w14:textId="77777777" w:rsidR="00600BD2"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014B9B95" w14:textId="77777777" w:rsidR="00600BD2"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C9C4DFD" w14:textId="77777777" w:rsidR="00600BD2" w:rsidRDefault="00000000">
            <w:pPr>
              <w:jc w:val="center"/>
            </w:pPr>
            <w:r>
              <w:rPr>
                <w:rFonts w:ascii="宋体" w:hAnsi="宋体"/>
                <w:sz w:val="18"/>
              </w:rPr>
              <w:t>发放贫困补助学生人数</w:t>
            </w:r>
          </w:p>
        </w:tc>
        <w:tc>
          <w:tcPr>
            <w:tcW w:w="1177" w:type="dxa"/>
            <w:tcBorders>
              <w:top w:val="nil"/>
              <w:left w:val="nil"/>
              <w:bottom w:val="single" w:sz="4" w:space="0" w:color="auto"/>
              <w:right w:val="single" w:sz="4" w:space="0" w:color="auto"/>
            </w:tcBorders>
            <w:vAlign w:val="center"/>
          </w:tcPr>
          <w:p w14:paraId="2368B8DB" w14:textId="77777777" w:rsidR="00600BD2" w:rsidRDefault="00000000">
            <w:pPr>
              <w:jc w:val="center"/>
            </w:pPr>
            <w:r>
              <w:rPr>
                <w:rFonts w:ascii="宋体" w:hAnsi="宋体"/>
                <w:sz w:val="18"/>
              </w:rPr>
              <w:t>=110人</w:t>
            </w:r>
          </w:p>
        </w:tc>
        <w:tc>
          <w:tcPr>
            <w:tcW w:w="1177" w:type="dxa"/>
            <w:tcBorders>
              <w:top w:val="nil"/>
              <w:left w:val="nil"/>
              <w:bottom w:val="single" w:sz="4" w:space="0" w:color="auto"/>
              <w:right w:val="single" w:sz="4" w:space="0" w:color="auto"/>
            </w:tcBorders>
            <w:vAlign w:val="center"/>
          </w:tcPr>
          <w:p w14:paraId="0388759D" w14:textId="77777777" w:rsidR="00600BD2" w:rsidRDefault="00000000">
            <w:pPr>
              <w:jc w:val="center"/>
            </w:pPr>
            <w:r>
              <w:rPr>
                <w:rFonts w:ascii="宋体" w:hAnsi="宋体"/>
                <w:sz w:val="18"/>
              </w:rPr>
              <w:t>170人</w:t>
            </w:r>
          </w:p>
        </w:tc>
        <w:tc>
          <w:tcPr>
            <w:tcW w:w="707" w:type="dxa"/>
            <w:gridSpan w:val="2"/>
            <w:tcBorders>
              <w:top w:val="single" w:sz="4" w:space="0" w:color="auto"/>
              <w:left w:val="nil"/>
              <w:bottom w:val="single" w:sz="4" w:space="0" w:color="auto"/>
              <w:right w:val="single" w:sz="4" w:space="0" w:color="000000"/>
            </w:tcBorders>
            <w:vAlign w:val="center"/>
          </w:tcPr>
          <w:p w14:paraId="2514C986" w14:textId="77777777" w:rsidR="00600BD2"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2983EA14" w14:textId="77777777" w:rsidR="00600BD2"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44B7D749" w14:textId="77777777" w:rsidR="00600BD2" w:rsidRDefault="00000000">
            <w:pPr>
              <w:jc w:val="center"/>
            </w:pPr>
            <w:r>
              <w:rPr>
                <w:rFonts w:ascii="宋体" w:hAnsi="宋体"/>
                <w:sz w:val="18"/>
              </w:rPr>
              <w:t>2023年秋新一年级学生入学及六年级学生毕业，故人员发生变动。</w:t>
            </w:r>
          </w:p>
        </w:tc>
      </w:tr>
      <w:tr w:rsidR="00600BD2" w14:paraId="3040DC1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F106BA7" w14:textId="77777777" w:rsidR="00600BD2" w:rsidRDefault="00600BD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3FEA0CA" w14:textId="77777777" w:rsidR="00600BD2" w:rsidRDefault="00600BD2">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5A6B24EC" w14:textId="77777777" w:rsidR="00600BD2"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B744CC5" w14:textId="77777777" w:rsidR="00600BD2" w:rsidRDefault="00000000">
            <w:pPr>
              <w:jc w:val="center"/>
            </w:pPr>
            <w:r>
              <w:rPr>
                <w:rFonts w:ascii="宋体" w:hAnsi="宋体"/>
                <w:sz w:val="18"/>
              </w:rPr>
              <w:t>非寄宿贫困学生覆盖率</w:t>
            </w:r>
          </w:p>
        </w:tc>
        <w:tc>
          <w:tcPr>
            <w:tcW w:w="1177" w:type="dxa"/>
            <w:tcBorders>
              <w:top w:val="nil"/>
              <w:left w:val="nil"/>
              <w:bottom w:val="single" w:sz="4" w:space="0" w:color="auto"/>
              <w:right w:val="single" w:sz="4" w:space="0" w:color="auto"/>
            </w:tcBorders>
            <w:vAlign w:val="center"/>
          </w:tcPr>
          <w:p w14:paraId="17B21602" w14:textId="77777777" w:rsidR="00600BD2"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2603088B" w14:textId="77777777" w:rsidR="00600BD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5D6B90B7" w14:textId="77777777" w:rsidR="00600BD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29B9C9E" w14:textId="77777777" w:rsidR="00600BD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6D40E99" w14:textId="77777777" w:rsidR="00600BD2" w:rsidRDefault="00600BD2">
            <w:pPr>
              <w:jc w:val="center"/>
            </w:pPr>
          </w:p>
        </w:tc>
      </w:tr>
      <w:tr w:rsidR="00600BD2" w14:paraId="2B1E346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347A33D" w14:textId="77777777" w:rsidR="00600BD2" w:rsidRDefault="00600BD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E4E28F0" w14:textId="77777777" w:rsidR="00600BD2" w:rsidRDefault="00600BD2">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0785477F" w14:textId="77777777" w:rsidR="00600BD2"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1F14917B" w14:textId="77777777" w:rsidR="00600BD2" w:rsidRDefault="00000000">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vAlign w:val="center"/>
          </w:tcPr>
          <w:p w14:paraId="731DD3F4" w14:textId="77777777" w:rsidR="00600BD2" w:rsidRDefault="00000000">
            <w:pPr>
              <w:jc w:val="center"/>
            </w:pPr>
            <w:r>
              <w:rPr>
                <w:rFonts w:ascii="宋体" w:hAnsi="宋体"/>
                <w:sz w:val="18"/>
              </w:rPr>
              <w:t>&lt;=12月</w:t>
            </w:r>
          </w:p>
        </w:tc>
        <w:tc>
          <w:tcPr>
            <w:tcW w:w="1177" w:type="dxa"/>
            <w:tcBorders>
              <w:top w:val="nil"/>
              <w:left w:val="nil"/>
              <w:bottom w:val="single" w:sz="4" w:space="0" w:color="auto"/>
              <w:right w:val="single" w:sz="4" w:space="0" w:color="auto"/>
            </w:tcBorders>
            <w:vAlign w:val="center"/>
          </w:tcPr>
          <w:p w14:paraId="5A59214A" w14:textId="77777777" w:rsidR="00600BD2" w:rsidRDefault="00000000">
            <w:pPr>
              <w:jc w:val="center"/>
            </w:pPr>
            <w:r>
              <w:rPr>
                <w:rFonts w:ascii="宋体" w:hAnsi="宋体"/>
                <w:sz w:val="18"/>
              </w:rPr>
              <w:t>12月</w:t>
            </w:r>
          </w:p>
        </w:tc>
        <w:tc>
          <w:tcPr>
            <w:tcW w:w="707" w:type="dxa"/>
            <w:gridSpan w:val="2"/>
            <w:tcBorders>
              <w:top w:val="single" w:sz="4" w:space="0" w:color="auto"/>
              <w:left w:val="nil"/>
              <w:bottom w:val="single" w:sz="4" w:space="0" w:color="auto"/>
              <w:right w:val="single" w:sz="4" w:space="0" w:color="000000"/>
            </w:tcBorders>
            <w:vAlign w:val="center"/>
          </w:tcPr>
          <w:p w14:paraId="285EF238" w14:textId="77777777" w:rsidR="00600BD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D7F1C1E" w14:textId="77777777" w:rsidR="00600BD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0669991" w14:textId="77777777" w:rsidR="00600BD2" w:rsidRDefault="00600BD2">
            <w:pPr>
              <w:jc w:val="center"/>
            </w:pPr>
          </w:p>
        </w:tc>
      </w:tr>
      <w:tr w:rsidR="00600BD2" w14:paraId="5EF4C80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0CC4BDF" w14:textId="77777777" w:rsidR="00600BD2" w:rsidRDefault="00600BD2">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88793A8" w14:textId="77777777" w:rsidR="00600BD2" w:rsidRDefault="00600BD2">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4389895" w14:textId="77777777" w:rsidR="00600BD2" w:rsidRDefault="00600BD2">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A424C0C" w14:textId="77777777" w:rsidR="00600BD2" w:rsidRDefault="00000000">
            <w:pPr>
              <w:jc w:val="center"/>
            </w:pPr>
            <w:r>
              <w:rPr>
                <w:rFonts w:ascii="宋体" w:hAnsi="宋体"/>
                <w:sz w:val="18"/>
              </w:rPr>
              <w:t>补助资金发放及时性</w:t>
            </w:r>
          </w:p>
        </w:tc>
        <w:tc>
          <w:tcPr>
            <w:tcW w:w="1177" w:type="dxa"/>
            <w:tcBorders>
              <w:top w:val="nil"/>
              <w:left w:val="nil"/>
              <w:bottom w:val="single" w:sz="4" w:space="0" w:color="auto"/>
              <w:right w:val="single" w:sz="4" w:space="0" w:color="auto"/>
            </w:tcBorders>
            <w:vAlign w:val="center"/>
          </w:tcPr>
          <w:p w14:paraId="2C6C1984" w14:textId="77777777" w:rsidR="00600BD2"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4A1B966C" w14:textId="77777777" w:rsidR="00600BD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1F66934A" w14:textId="77777777" w:rsidR="00600BD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D2D407F" w14:textId="77777777" w:rsidR="00600BD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C100DF9" w14:textId="77777777" w:rsidR="00600BD2" w:rsidRDefault="00600BD2">
            <w:pPr>
              <w:jc w:val="center"/>
            </w:pPr>
          </w:p>
        </w:tc>
      </w:tr>
      <w:tr w:rsidR="00600BD2" w14:paraId="16CF541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AA5B5A" w14:textId="77777777" w:rsidR="00600BD2" w:rsidRDefault="00600BD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757F8F57" w14:textId="77777777" w:rsidR="00600BD2"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39AB025A" w14:textId="77777777" w:rsidR="00600BD2"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0861960" w14:textId="77777777" w:rsidR="00600BD2" w:rsidRDefault="00000000">
            <w:pPr>
              <w:jc w:val="center"/>
            </w:pPr>
            <w:r>
              <w:rPr>
                <w:rFonts w:ascii="宋体" w:hAnsi="宋体"/>
                <w:sz w:val="18"/>
              </w:rPr>
              <w:t>促进贫困生平等享受教育资源</w:t>
            </w:r>
          </w:p>
        </w:tc>
        <w:tc>
          <w:tcPr>
            <w:tcW w:w="1177" w:type="dxa"/>
            <w:tcBorders>
              <w:top w:val="nil"/>
              <w:left w:val="nil"/>
              <w:bottom w:val="single" w:sz="4" w:space="0" w:color="auto"/>
              <w:right w:val="single" w:sz="4" w:space="0" w:color="auto"/>
            </w:tcBorders>
            <w:vAlign w:val="center"/>
          </w:tcPr>
          <w:p w14:paraId="63885A2E" w14:textId="77777777" w:rsidR="00600BD2" w:rsidRDefault="00000000">
            <w:pPr>
              <w:jc w:val="center"/>
            </w:pPr>
            <w:r>
              <w:rPr>
                <w:rFonts w:ascii="宋体" w:hAnsi="宋体"/>
                <w:sz w:val="18"/>
              </w:rPr>
              <w:t>有效促进</w:t>
            </w:r>
          </w:p>
        </w:tc>
        <w:tc>
          <w:tcPr>
            <w:tcW w:w="1177" w:type="dxa"/>
            <w:tcBorders>
              <w:top w:val="nil"/>
              <w:left w:val="nil"/>
              <w:bottom w:val="single" w:sz="4" w:space="0" w:color="auto"/>
              <w:right w:val="single" w:sz="4" w:space="0" w:color="auto"/>
            </w:tcBorders>
            <w:vAlign w:val="center"/>
          </w:tcPr>
          <w:p w14:paraId="00F87C8B" w14:textId="77777777" w:rsidR="00600BD2"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57CE8E34" w14:textId="77777777" w:rsidR="00600BD2"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2A323317" w14:textId="77777777" w:rsidR="00600BD2"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62DEC242" w14:textId="77777777" w:rsidR="00600BD2" w:rsidRDefault="00600BD2">
            <w:pPr>
              <w:jc w:val="center"/>
            </w:pPr>
          </w:p>
        </w:tc>
      </w:tr>
      <w:tr w:rsidR="00600BD2" w14:paraId="2F52A5E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AD8CDD8" w14:textId="77777777" w:rsidR="00600BD2" w:rsidRDefault="00600BD2">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A5D9DC0" w14:textId="77777777" w:rsidR="00600BD2"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5479B720" w14:textId="77777777" w:rsidR="00600BD2"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C732170" w14:textId="77777777" w:rsidR="00600BD2" w:rsidRDefault="00000000">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vAlign w:val="center"/>
          </w:tcPr>
          <w:p w14:paraId="47D6A539" w14:textId="77777777" w:rsidR="00600BD2"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108D45E4" w14:textId="77777777" w:rsidR="00600BD2"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16BEE890" w14:textId="77777777" w:rsidR="00600BD2"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4ECA0A6" w14:textId="77777777" w:rsidR="00600BD2"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4DBCCF4" w14:textId="77777777" w:rsidR="00600BD2" w:rsidRDefault="00600BD2">
            <w:pPr>
              <w:jc w:val="center"/>
            </w:pPr>
          </w:p>
        </w:tc>
      </w:tr>
      <w:tr w:rsidR="00600BD2" w14:paraId="76BFF96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0B25852" w14:textId="77777777" w:rsidR="00600BD2"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24F30261" w14:textId="77777777" w:rsidR="00600BD2"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19AF0CBF" w14:textId="77777777" w:rsidR="00600BD2" w:rsidRDefault="00000000">
            <w:pPr>
              <w:jc w:val="center"/>
            </w:pPr>
            <w:r>
              <w:rPr>
                <w:rFonts w:ascii="宋体" w:hAnsi="宋体"/>
                <w:sz w:val="18"/>
              </w:rPr>
              <w:t>98.23分</w:t>
            </w:r>
          </w:p>
        </w:tc>
        <w:tc>
          <w:tcPr>
            <w:tcW w:w="2051" w:type="dxa"/>
            <w:gridSpan w:val="2"/>
            <w:tcBorders>
              <w:top w:val="single" w:sz="4" w:space="0" w:color="auto"/>
              <w:left w:val="nil"/>
              <w:bottom w:val="single" w:sz="4" w:space="0" w:color="auto"/>
              <w:right w:val="single" w:sz="4" w:space="0" w:color="auto"/>
            </w:tcBorders>
            <w:vAlign w:val="center"/>
          </w:tcPr>
          <w:p w14:paraId="6B88B621" w14:textId="77777777" w:rsidR="00600BD2" w:rsidRDefault="00600BD2">
            <w:pPr>
              <w:jc w:val="center"/>
            </w:pPr>
          </w:p>
        </w:tc>
      </w:tr>
    </w:tbl>
    <w:p w14:paraId="3DD020DD" w14:textId="77777777" w:rsidR="00600BD2"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74899187" w14:textId="77777777" w:rsidR="00600BD2" w:rsidRDefault="00000000">
      <w:pPr>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5CA0E0AD" w14:textId="77777777" w:rsidR="00600BD2"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22D837C6" w14:textId="77777777" w:rsidR="00600BD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BE0621F" w14:textId="77777777" w:rsidR="00600BD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A212C22" w14:textId="77777777" w:rsidR="00600BD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5A6EB44" w14:textId="77777777" w:rsidR="00600BD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F9C8485" w14:textId="77777777" w:rsidR="00600BD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2949CAF" w14:textId="77777777" w:rsidR="00600BD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A4BD286" w14:textId="77777777" w:rsidR="00600BD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9D81634" w14:textId="77777777" w:rsidR="00600BD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1D89338" w14:textId="77777777" w:rsidR="00600BD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C94AC60" w14:textId="77777777" w:rsidR="00600BD2"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EA5C155" w14:textId="77777777" w:rsidR="00600BD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7F6A748" w14:textId="77777777" w:rsidR="00600BD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C7C40FB" w14:textId="77777777" w:rsidR="00600BD2"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5D5D67F" w14:textId="77777777" w:rsidR="00600BD2"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7927C8A" w14:textId="77777777" w:rsidR="00600BD2"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9C068A9" w14:textId="77777777" w:rsidR="00600BD2"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157C13E2" w14:textId="77777777" w:rsidR="00600BD2"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54137B93" w14:textId="77777777" w:rsidR="00600BD2"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0A789245" w14:textId="77777777" w:rsidR="00600BD2"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4E9008B4" w14:textId="77777777" w:rsidR="00600BD2"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06AABE9B" w14:textId="77777777" w:rsidR="00600BD2"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5F5EF249" w14:textId="77777777" w:rsidR="00600BD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5881BA47" w14:textId="77777777" w:rsidR="00600BD2" w:rsidRDefault="00000000">
      <w:pPr>
        <w:ind w:firstLineChars="200" w:firstLine="640"/>
        <w:outlineLvl w:val="1"/>
        <w:rPr>
          <w:rFonts w:ascii="黑体" w:eastAsia="仿宋_GB2312" w:hAnsi="黑体" w:cs="宋体" w:hint="eastAsia"/>
          <w:bCs/>
          <w:kern w:val="0"/>
          <w:sz w:val="32"/>
          <w:szCs w:val="32"/>
        </w:rPr>
      </w:pPr>
      <w:bookmarkStart w:id="46" w:name="_Toc7643"/>
      <w:bookmarkStart w:id="47" w:name="_Toc5453"/>
      <w:r>
        <w:rPr>
          <w:rFonts w:ascii="黑体" w:eastAsia="仿宋_GB2312" w:hAnsi="黑体" w:cs="宋体" w:hint="eastAsia"/>
          <w:bCs/>
          <w:kern w:val="0"/>
          <w:sz w:val="32"/>
          <w:szCs w:val="32"/>
        </w:rPr>
        <w:t>八、《政府性基金预算财政拨款收入支出决算表》</w:t>
      </w:r>
      <w:bookmarkEnd w:id="46"/>
      <w:bookmarkEnd w:id="47"/>
    </w:p>
    <w:p w14:paraId="03D414E2" w14:textId="77777777" w:rsidR="00600BD2"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7A31C278" w14:textId="77777777" w:rsidR="00600BD2" w:rsidRDefault="00600BD2">
      <w:pPr>
        <w:ind w:firstLineChars="200" w:firstLine="640"/>
        <w:rPr>
          <w:rFonts w:ascii="仿宋_GB2312" w:eastAsia="仿宋_GB2312"/>
          <w:sz w:val="32"/>
          <w:szCs w:val="32"/>
        </w:rPr>
      </w:pPr>
    </w:p>
    <w:p w14:paraId="61FE616A" w14:textId="77777777" w:rsidR="00600BD2" w:rsidRDefault="00600BD2">
      <w:pPr>
        <w:ind w:firstLineChars="200" w:firstLine="640"/>
        <w:outlineLvl w:val="1"/>
        <w:rPr>
          <w:rFonts w:ascii="黑体" w:eastAsia="黑体" w:hAnsi="黑体" w:cs="宋体" w:hint="eastAsia"/>
          <w:bCs/>
          <w:kern w:val="0"/>
          <w:sz w:val="32"/>
          <w:szCs w:val="32"/>
        </w:rPr>
      </w:pPr>
    </w:p>
    <w:sectPr w:rsidR="00600BD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D81AC1" w14:textId="77777777" w:rsidR="00B96A20" w:rsidRDefault="00B96A20">
      <w:r>
        <w:separator/>
      </w:r>
    </w:p>
  </w:endnote>
  <w:endnote w:type="continuationSeparator" w:id="0">
    <w:p w14:paraId="2AC1E310" w14:textId="77777777" w:rsidR="00B96A20" w:rsidRDefault="00B96A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FDFC25" w14:textId="77777777" w:rsidR="00600BD2" w:rsidRDefault="00000000">
    <w:pPr>
      <w:pStyle w:val="a4"/>
    </w:pPr>
    <w:r>
      <w:rPr>
        <w:noProof/>
      </w:rPr>
      <mc:AlternateContent>
        <mc:Choice Requires="wps">
          <w:drawing>
            <wp:anchor distT="0" distB="0" distL="114300" distR="114300" simplePos="0" relativeHeight="251659264" behindDoc="0" locked="0" layoutInCell="1" allowOverlap="1" wp14:anchorId="2A450CD3" wp14:editId="3609B22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D0532AE" w14:textId="77777777" w:rsidR="00600BD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A450CD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D0532AE" w14:textId="77777777" w:rsidR="00600BD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CADF53" w14:textId="77777777" w:rsidR="00B96A20" w:rsidRDefault="00B96A20">
      <w:r>
        <w:separator/>
      </w:r>
    </w:p>
  </w:footnote>
  <w:footnote w:type="continuationSeparator" w:id="0">
    <w:p w14:paraId="74615DC2" w14:textId="77777777" w:rsidR="00B96A20" w:rsidRDefault="00B96A2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7083317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C32F70"/>
    <w:rsid w:val="00213C59"/>
    <w:rsid w:val="003210CE"/>
    <w:rsid w:val="0034321D"/>
    <w:rsid w:val="00355695"/>
    <w:rsid w:val="00410AB1"/>
    <w:rsid w:val="004D5B35"/>
    <w:rsid w:val="00600BD2"/>
    <w:rsid w:val="006552C8"/>
    <w:rsid w:val="006627AA"/>
    <w:rsid w:val="00675BC6"/>
    <w:rsid w:val="00726684"/>
    <w:rsid w:val="00733021"/>
    <w:rsid w:val="00792285"/>
    <w:rsid w:val="007D76B6"/>
    <w:rsid w:val="008754D7"/>
    <w:rsid w:val="009E2B4A"/>
    <w:rsid w:val="00A47C50"/>
    <w:rsid w:val="00AC62B8"/>
    <w:rsid w:val="00B32A7B"/>
    <w:rsid w:val="00B70D59"/>
    <w:rsid w:val="00B774BA"/>
    <w:rsid w:val="00B96A20"/>
    <w:rsid w:val="00C32F70"/>
    <w:rsid w:val="00CE1E9D"/>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9671C0"/>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4461EF5"/>
  <w15:docId w15:val="{93EC04BF-75BC-411A-90EC-FCBCFDDDB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19</Pages>
  <Words>5205</Words>
  <Characters>5986</Characters>
  <Application>Microsoft Office Word</Application>
  <DocSecurity>0</DocSecurity>
  <Lines>748</Lines>
  <Paragraphs>699</Paragraphs>
  <ScaleCrop>false</ScaleCrop>
  <Company/>
  <LinksUpToDate>false</LinksUpToDate>
  <CharactersWithSpaces>10492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8</cp:revision>
  <dcterms:created xsi:type="dcterms:W3CDTF">2014-10-29T12:08:00Z</dcterms:created>
  <dcterms:modified xsi:type="dcterms:W3CDTF">2025-09-12T02:49:00Z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