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119460" w14:textId="77777777" w:rsidR="007D047B" w:rsidRDefault="007D047B">
      <w:pPr>
        <w:rPr>
          <w:rFonts w:ascii="黑体" w:eastAsia="黑体" w:hAnsi="黑体" w:hint="eastAsia"/>
          <w:sz w:val="32"/>
          <w:szCs w:val="32"/>
        </w:rPr>
      </w:pPr>
    </w:p>
    <w:p w14:paraId="3B75E19F" w14:textId="77777777" w:rsidR="007D047B" w:rsidRDefault="007D047B">
      <w:pPr>
        <w:jc w:val="center"/>
        <w:rPr>
          <w:rFonts w:ascii="方正小标宋_GBK" w:eastAsia="方正小标宋_GBK" w:hAnsi="宋体" w:hint="eastAsia"/>
          <w:sz w:val="44"/>
          <w:szCs w:val="44"/>
        </w:rPr>
      </w:pPr>
    </w:p>
    <w:p w14:paraId="345D53D3" w14:textId="77777777" w:rsidR="007D047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乌鲁木齐市米东区长山子镇政府</w:t>
      </w:r>
    </w:p>
    <w:p w14:paraId="7B658EEE" w14:textId="4B1EBB4A" w:rsidR="007D047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2293308" w14:textId="77777777" w:rsidR="007D047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197630C" w14:textId="77777777" w:rsidR="007D047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27BF6C20" w14:textId="77777777" w:rsidR="007D047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5A3CAE7" w14:textId="77777777" w:rsidR="007D047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D047B">
          <w:rPr>
            <w:rFonts w:ascii="仿宋_GB2312" w:eastAsia="仿宋_GB2312" w:hAnsi="仿宋_GB2312" w:cs="仿宋_GB2312" w:hint="eastAsia"/>
            <w:b/>
            <w:bCs/>
            <w:sz w:val="32"/>
            <w:szCs w:val="32"/>
          </w:rPr>
          <w:t>第一部分 单位概况</w:t>
        </w:r>
      </w:hyperlink>
    </w:p>
    <w:p w14:paraId="27ABF153"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A55C084"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6C746BF" w14:textId="77777777" w:rsidR="007D047B" w:rsidRDefault="007D047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5F1C91A"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7BCE1BB"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42CA35F"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F841E39"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A8838B6"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6F48D4F"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EDDFED1"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5858014"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D8F452C" w14:textId="77777777" w:rsidR="007D047B" w:rsidRDefault="007D047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C5D94E1"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D256B29" w14:textId="77777777" w:rsidR="007D047B" w:rsidRDefault="007D047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F8CBB30" w14:textId="77777777" w:rsidR="007D047B" w:rsidRDefault="007D047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4F62298" w14:textId="77777777" w:rsidR="007D047B" w:rsidRDefault="007D047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199C1F6"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2B2E2AB" w14:textId="77777777" w:rsidR="007D047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3AE8DF8" w14:textId="77777777" w:rsidR="007D047B" w:rsidRDefault="007D047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A892063" w14:textId="77777777" w:rsidR="007D047B" w:rsidRDefault="007D047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9AC3FC4"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0173F30"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6DFC703"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1E2AF3C"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0694EE9"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30530BD"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92B924F" w14:textId="77777777" w:rsidR="007D047B" w:rsidRDefault="007D047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798BDC2" w14:textId="77777777" w:rsidR="007D047B" w:rsidRDefault="007D047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9B4AC3F" w14:textId="77777777" w:rsidR="007D047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340AE86" w14:textId="77777777" w:rsidR="007D047B" w:rsidRDefault="00000000">
      <w:r>
        <w:rPr>
          <w:rFonts w:ascii="仿宋_GB2312" w:eastAsia="仿宋_GB2312" w:hAnsi="仿宋_GB2312" w:cs="仿宋_GB2312" w:hint="eastAsia"/>
          <w:sz w:val="32"/>
          <w:szCs w:val="32"/>
        </w:rPr>
        <w:fldChar w:fldCharType="end"/>
      </w:r>
    </w:p>
    <w:p w14:paraId="23742904" w14:textId="77777777" w:rsidR="007D047B" w:rsidRDefault="00000000">
      <w:pPr>
        <w:rPr>
          <w:rFonts w:ascii="仿宋_GB2312" w:eastAsia="仿宋_GB2312"/>
          <w:sz w:val="32"/>
          <w:szCs w:val="32"/>
        </w:rPr>
      </w:pPr>
      <w:r>
        <w:rPr>
          <w:rFonts w:ascii="仿宋_GB2312" w:eastAsia="仿宋_GB2312" w:hint="eastAsia"/>
          <w:sz w:val="32"/>
          <w:szCs w:val="32"/>
        </w:rPr>
        <w:br w:type="page"/>
      </w:r>
    </w:p>
    <w:p w14:paraId="3A564C3B" w14:textId="77777777" w:rsidR="007D047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BB73BBE" w14:textId="77777777" w:rsidR="007D047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5F7BA65D" w14:textId="77777777" w:rsidR="007D047B" w:rsidRDefault="00000000" w:rsidP="00CB3734">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1.贯彻执行国家和自治区、乌鲁木齐市有关财政、税收、行政事业单位国有资产管理的法规、制度和方针政策；组织拟定财政、财务、会计管理、行政事业单位国有资产管理等方面的规章、办法，并监督实施。</w:t>
      </w:r>
    </w:p>
    <w:p w14:paraId="25AA1C6C"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2.承担我镇各项财政收支管理责任；负责编制乡镇本级预决算草案并组织执行；受镇人民政府委托向镇人民代表大会报告区本级和我镇预算及其执行情况，向镇人大常委会报告决算；组织实施专项资金绩效考核工作；组织制定经费开支标准、定额，负责财政预决算工作。</w:t>
      </w:r>
    </w:p>
    <w:p w14:paraId="0A111E86"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3.根据预算安排，拟定财政税收收入计划，并组织实施、管理和监督；负责政府非税收入和政府性基金管理；监管财政票据。</w:t>
      </w:r>
    </w:p>
    <w:p w14:paraId="4DCCB280"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4.组织实施国库管理和国库集中收付制度，按规定开展本级国库现金管理工作，管理监督各部门国库资金缴拨使用；负责制定我镇政府采购制度并监督管理；管理财政统一发放工资工作。</w:t>
      </w:r>
    </w:p>
    <w:p w14:paraId="40E8BEB4"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5.负责制定我镇行政事业单位国有资产管理规章制度，按规定管理行政事业单位国有资产，拟定和执行需要全区统一规定的开支标准和支出政策。</w:t>
      </w:r>
    </w:p>
    <w:p w14:paraId="3BE8CFF0"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6.负责做好政府债务管理，合理安排偿债资金预算。</w:t>
      </w:r>
    </w:p>
    <w:p w14:paraId="6D7E0E24"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lastRenderedPageBreak/>
        <w:t>7.参与制定我镇基本建设财务管理制度，负责政府性投资项目财政资金管理工作；承担有关政策性补贴和专项储备资金财政管理工作。</w:t>
      </w:r>
    </w:p>
    <w:p w14:paraId="17F160C2"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8.会同有关部门管理镇财政社会保障和就业及医疗卫生资金管理工作，会同有关部门研究制定社会保障资金有关的财务管理制度。</w:t>
      </w:r>
    </w:p>
    <w:p w14:paraId="2219B8B0"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9.管理和指导我镇会计工作，规范会计行为；组织执行国家统一的会计制度和自治区相关补充规定。</w:t>
      </w:r>
    </w:p>
    <w:p w14:paraId="4FCEF2FB"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10.监督检查财税法规、政策的执行情况，反映财政收支管理中的重大问题，提出加强财政管理的政策建议。</w:t>
      </w:r>
    </w:p>
    <w:p w14:paraId="514C661E" w14:textId="77777777" w:rsidR="007D047B" w:rsidRDefault="00000000" w:rsidP="00CB3734">
      <w:pPr>
        <w:ind w:firstLineChars="200" w:firstLine="640"/>
        <w:jc w:val="left"/>
        <w:rPr>
          <w:rFonts w:ascii="仿宋_GB2312" w:eastAsia="仿宋_GB2312"/>
          <w:sz w:val="32"/>
          <w:szCs w:val="32"/>
        </w:rPr>
      </w:pPr>
      <w:r>
        <w:rPr>
          <w:rFonts w:ascii="仿宋_GB2312" w:eastAsia="仿宋_GB2312" w:hint="eastAsia"/>
          <w:sz w:val="32"/>
          <w:szCs w:val="32"/>
        </w:rPr>
        <w:t>11.承办上级人民政府交办的其他事项。</w:t>
      </w:r>
    </w:p>
    <w:p w14:paraId="7AF66C0E" w14:textId="77777777" w:rsidR="007D047B"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A9C4926" w14:textId="77777777" w:rsidR="007D047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乌鲁木齐市米东区长山子镇政府2023年度，实有人数</w:t>
      </w:r>
      <w:r>
        <w:rPr>
          <w:rFonts w:ascii="仿宋_GB2312" w:eastAsia="仿宋_GB2312" w:hint="eastAsia"/>
          <w:sz w:val="32"/>
          <w:szCs w:val="32"/>
          <w:lang w:val="zh-CN"/>
        </w:rPr>
        <w:t>121</w:t>
      </w:r>
      <w:r>
        <w:rPr>
          <w:rFonts w:ascii="仿宋_GB2312" w:eastAsia="仿宋_GB2312" w:hint="eastAsia"/>
          <w:sz w:val="32"/>
          <w:szCs w:val="32"/>
        </w:rPr>
        <w:t>人，其中：在职人员</w:t>
      </w:r>
      <w:r>
        <w:rPr>
          <w:rFonts w:ascii="仿宋_GB2312" w:eastAsia="仿宋_GB2312" w:hint="eastAsia"/>
          <w:sz w:val="32"/>
          <w:szCs w:val="32"/>
          <w:lang w:val="zh-CN"/>
        </w:rPr>
        <w:t>98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23</w:t>
      </w:r>
      <w:r>
        <w:rPr>
          <w:rFonts w:ascii="仿宋_GB2312" w:eastAsia="仿宋_GB2312" w:hint="eastAsia"/>
          <w:sz w:val="32"/>
          <w:szCs w:val="32"/>
        </w:rPr>
        <w:t>人。</w:t>
      </w:r>
    </w:p>
    <w:p w14:paraId="38AF1E95" w14:textId="77777777" w:rsidR="007D047B" w:rsidRDefault="00000000">
      <w:pPr>
        <w:ind w:firstLineChars="200" w:firstLine="640"/>
        <w:rPr>
          <w:rFonts w:ascii="仿宋_GB2312" w:eastAsia="仿宋_GB2312" w:hAnsi="宋体" w:cs="宋体" w:hint="eastAsia"/>
          <w:kern w:val="0"/>
          <w:sz w:val="32"/>
          <w:szCs w:val="32"/>
        </w:rPr>
        <w:sectPr w:rsidR="007D047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11个科室，分别是：党政办公室、党建办公室、经济发展办公室、社会事务办公室（综合执法办公室）、农业（畜牧业）发展服务中心、文体广电旅游服务中心、社会保障（民政）服务中心（退役军人服务站）、农村合作经济（统计）发展中心（财政所）、村镇规划建设发展中心（生态环境工作站）、防疫专员办公室（公共卫生服务指导中心）、综治中心（网格化服务中心）</w:t>
      </w:r>
      <w:r>
        <w:rPr>
          <w:rFonts w:ascii="仿宋_GB2312" w:eastAsia="仿宋_GB2312" w:hAnsi="宋体" w:cs="宋体" w:hint="eastAsia"/>
          <w:kern w:val="0"/>
          <w:sz w:val="32"/>
          <w:szCs w:val="32"/>
        </w:rPr>
        <w:t>。</w:t>
      </w:r>
    </w:p>
    <w:p w14:paraId="3135038F" w14:textId="77777777" w:rsidR="007D047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59D65F16" w14:textId="77777777" w:rsidR="007D047B"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00ABC8A"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2023年度收入总计3,139.43万元，其中：本年收入合计3,106.40万元，使用非财政拨款结余0.00万元，年初结转和结余33.03万元。</w:t>
      </w:r>
    </w:p>
    <w:p w14:paraId="06EFC30B"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2023年度支出总计3,139.43万元，其中：本年支出合计3,105.76万元，结余分配0.00万元，年末结转和结余33.67万元。</w:t>
      </w:r>
    </w:p>
    <w:p w14:paraId="371A265B" w14:textId="66980584"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减少524.81万元</w:t>
      </w:r>
      <w:r>
        <w:rPr>
          <w:rFonts w:ascii="仿宋_GB2312" w:eastAsia="仿宋_GB2312" w:hint="eastAsia"/>
          <w:sz w:val="32"/>
          <w:szCs w:val="32"/>
        </w:rPr>
        <w:t>，下降14.32%，主要原因是：</w:t>
      </w:r>
      <w:r w:rsidR="00CB3734">
        <w:rPr>
          <w:rFonts w:ascii="仿宋_GB2312" w:eastAsia="仿宋_GB2312" w:hint="eastAsia"/>
          <w:sz w:val="32"/>
          <w:szCs w:val="32"/>
        </w:rPr>
        <w:t>单位上年度补发以前年度绩效工资，本年正常发放；本年单位办公经费、专用材料购买经费等较上年减少</w:t>
      </w:r>
      <w:r>
        <w:rPr>
          <w:rFonts w:ascii="仿宋_GB2312" w:eastAsia="仿宋_GB2312" w:hint="eastAsia"/>
          <w:sz w:val="32"/>
          <w:szCs w:val="32"/>
        </w:rPr>
        <w:t>。</w:t>
      </w:r>
    </w:p>
    <w:p w14:paraId="013E5518" w14:textId="77777777" w:rsidR="007D047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F5319A3"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本年收入3,106.40万元，其中：财政拨款收入</w:t>
      </w:r>
      <w:r>
        <w:rPr>
          <w:rFonts w:ascii="仿宋_GB2312" w:eastAsia="仿宋_GB2312" w:hint="eastAsia"/>
          <w:sz w:val="32"/>
          <w:szCs w:val="32"/>
          <w:lang w:val="zh-CN"/>
        </w:rPr>
        <w:t>3,106.40</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20B6A97" w14:textId="77777777" w:rsidR="007D047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4B050922" w14:textId="77777777" w:rsidR="007D047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本年支出3,105.76万元，其中：基本支出3,003.57万元，占96.71%；项目支出102.20万元，占3.29%；上缴上级支出0.00万元，占0.00%；经营支出0.00万元，占0.00%；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1B3C34DF" w14:textId="77777777" w:rsidR="007D047B"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FC5087B"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3,139.43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33.03</w:t>
      </w:r>
      <w:r>
        <w:rPr>
          <w:rFonts w:ascii="仿宋_GB2312" w:eastAsia="仿宋_GB2312" w:hint="eastAsia"/>
          <w:sz w:val="32"/>
          <w:szCs w:val="32"/>
        </w:rPr>
        <w:t>万元，本年财政拨款收入</w:t>
      </w:r>
      <w:r>
        <w:rPr>
          <w:rFonts w:ascii="仿宋_GB2312" w:eastAsia="仿宋_GB2312" w:hint="eastAsia"/>
          <w:sz w:val="32"/>
          <w:szCs w:val="32"/>
          <w:lang w:val="zh-CN"/>
        </w:rPr>
        <w:t>3,106.40</w:t>
      </w:r>
      <w:r>
        <w:rPr>
          <w:rFonts w:ascii="仿宋_GB2312" w:eastAsia="仿宋_GB2312" w:hint="eastAsia"/>
          <w:sz w:val="32"/>
          <w:szCs w:val="32"/>
        </w:rPr>
        <w:t>万元。财政拨款支出总计</w:t>
      </w:r>
      <w:r>
        <w:rPr>
          <w:rFonts w:ascii="仿宋_GB2312" w:eastAsia="仿宋_GB2312" w:hint="eastAsia"/>
          <w:sz w:val="32"/>
          <w:szCs w:val="32"/>
          <w:lang w:val="zh-CN"/>
        </w:rPr>
        <w:t>3,139.43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33.67</w:t>
      </w:r>
      <w:r>
        <w:rPr>
          <w:rFonts w:ascii="仿宋_GB2312" w:eastAsia="仿宋_GB2312" w:hint="eastAsia"/>
          <w:sz w:val="32"/>
          <w:szCs w:val="32"/>
        </w:rPr>
        <w:t>万元，本年财政拨款支出</w:t>
      </w:r>
      <w:r>
        <w:rPr>
          <w:rFonts w:ascii="仿宋_GB2312" w:eastAsia="仿宋_GB2312" w:hint="eastAsia"/>
          <w:sz w:val="32"/>
          <w:szCs w:val="32"/>
          <w:lang w:val="zh-CN"/>
        </w:rPr>
        <w:t>3,105.76</w:t>
      </w:r>
      <w:r>
        <w:rPr>
          <w:rFonts w:ascii="仿宋_GB2312" w:eastAsia="仿宋_GB2312" w:hint="eastAsia"/>
          <w:sz w:val="32"/>
          <w:szCs w:val="32"/>
        </w:rPr>
        <w:t>万元。</w:t>
      </w:r>
    </w:p>
    <w:p w14:paraId="74E33CBC" w14:textId="0DCA4D8D"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减少524.81万元</w:t>
      </w:r>
      <w:r>
        <w:rPr>
          <w:rFonts w:ascii="仿宋_GB2312" w:eastAsia="仿宋_GB2312" w:hint="eastAsia"/>
          <w:sz w:val="32"/>
          <w:szCs w:val="32"/>
        </w:rPr>
        <w:t>，下降14.32%,主要原因是：</w:t>
      </w:r>
      <w:r w:rsidR="00CB3734">
        <w:rPr>
          <w:rFonts w:ascii="仿宋_GB2312" w:eastAsia="仿宋_GB2312" w:hint="eastAsia"/>
          <w:sz w:val="32"/>
          <w:szCs w:val="32"/>
        </w:rPr>
        <w:t>单位上年度补发以前年度绩效工资，本年正常发放；本年单位办公经费、专用材料购买经费等较上年减少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6,244.76</w:t>
      </w:r>
      <w:r>
        <w:rPr>
          <w:rFonts w:ascii="仿宋_GB2312" w:eastAsia="仿宋_GB2312" w:hint="eastAsia"/>
          <w:sz w:val="32"/>
          <w:szCs w:val="32"/>
        </w:rPr>
        <w:t>万元，决算数</w:t>
      </w:r>
      <w:r>
        <w:rPr>
          <w:rFonts w:ascii="仿宋_GB2312" w:eastAsia="仿宋_GB2312" w:hint="eastAsia"/>
          <w:sz w:val="32"/>
          <w:szCs w:val="32"/>
          <w:lang w:val="zh-CN"/>
        </w:rPr>
        <w:t>3,139.43</w:t>
      </w:r>
      <w:r>
        <w:rPr>
          <w:rFonts w:ascii="仿宋_GB2312" w:eastAsia="仿宋_GB2312" w:hint="eastAsia"/>
          <w:sz w:val="32"/>
          <w:szCs w:val="32"/>
        </w:rPr>
        <w:t>万元，预决算差异率-49.73%，主要原因是：单位本年人员工资、津贴补贴等人员经费实际支出数小于年初预算安排资金。</w:t>
      </w:r>
    </w:p>
    <w:p w14:paraId="4C9DE16C" w14:textId="77777777" w:rsidR="007D047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FDDC014" w14:textId="77777777" w:rsidR="007D047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91EA2EB" w14:textId="1D656008" w:rsidR="007D047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2023年度一般公共预算财政拨款支出3,105.76万元，占本年支出合计的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减少525.45万元</w:t>
      </w:r>
      <w:r>
        <w:rPr>
          <w:rFonts w:ascii="仿宋_GB2312" w:eastAsia="仿宋_GB2312" w:hint="eastAsia"/>
          <w:sz w:val="32"/>
          <w:szCs w:val="32"/>
        </w:rPr>
        <w:t>，下降14.47%,主要原因是：</w:t>
      </w:r>
      <w:r w:rsidR="00CB3734">
        <w:rPr>
          <w:rFonts w:ascii="仿宋_GB2312" w:eastAsia="仿宋_GB2312" w:hint="eastAsia"/>
          <w:sz w:val="32"/>
          <w:szCs w:val="32"/>
        </w:rPr>
        <w:t>单位上年度补发以前年度绩效工资，本年正常发放；本年单位办公经费、专用材料购买经费等较上年减少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6,244.76</w:t>
      </w:r>
      <w:r>
        <w:rPr>
          <w:rFonts w:ascii="仿宋_GB2312" w:eastAsia="仿宋_GB2312" w:hint="eastAsia"/>
          <w:sz w:val="32"/>
          <w:szCs w:val="32"/>
        </w:rPr>
        <w:t>万元，决算数</w:t>
      </w:r>
      <w:r>
        <w:rPr>
          <w:rFonts w:ascii="仿宋_GB2312" w:eastAsia="仿宋_GB2312" w:hint="eastAsia"/>
          <w:sz w:val="32"/>
          <w:szCs w:val="32"/>
          <w:lang w:val="zh-CN"/>
        </w:rPr>
        <w:t>3,105.76</w:t>
      </w:r>
      <w:r>
        <w:rPr>
          <w:rFonts w:ascii="仿宋_GB2312" w:eastAsia="仿宋_GB2312" w:hint="eastAsia"/>
          <w:sz w:val="32"/>
          <w:szCs w:val="32"/>
        </w:rPr>
        <w:t>万元，预决算差异率</w:t>
      </w:r>
      <w:r>
        <w:rPr>
          <w:rFonts w:ascii="仿宋_GB2312" w:eastAsia="仿宋_GB2312" w:hint="eastAsia"/>
          <w:sz w:val="32"/>
          <w:szCs w:val="32"/>
          <w:lang w:val="zh-CN"/>
        </w:rPr>
        <w:t>-50.27%</w:t>
      </w:r>
      <w:r>
        <w:rPr>
          <w:rFonts w:ascii="仿宋_GB2312" w:eastAsia="仿宋_GB2312" w:hint="eastAsia"/>
          <w:sz w:val="32"/>
          <w:szCs w:val="32"/>
        </w:rPr>
        <w:t>，主要原</w:t>
      </w:r>
      <w:r>
        <w:rPr>
          <w:rFonts w:ascii="仿宋_GB2312" w:eastAsia="仿宋_GB2312" w:hint="eastAsia"/>
          <w:sz w:val="32"/>
          <w:szCs w:val="32"/>
        </w:rPr>
        <w:lastRenderedPageBreak/>
        <w:t>因是：单位本年人员工资、津贴补贴等人员经费实际支出数小于年初预算安排资金。</w:t>
      </w:r>
    </w:p>
    <w:p w14:paraId="075D018B" w14:textId="77777777" w:rsidR="007D047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1610E1C1" w14:textId="77777777" w:rsidR="007D047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1,833.03</w:t>
      </w:r>
      <w:r>
        <w:rPr>
          <w:rFonts w:ascii="仿宋_GB2312" w:eastAsia="仿宋_GB2312"/>
          <w:kern w:val="2"/>
          <w:sz w:val="32"/>
          <w:szCs w:val="32"/>
          <w:lang w:val="zh-CN"/>
        </w:rPr>
        <w:t>万元，占</w:t>
      </w:r>
      <w:r>
        <w:rPr>
          <w:rFonts w:ascii="仿宋_GB2312" w:eastAsia="仿宋_GB2312" w:hint="eastAsia"/>
          <w:kern w:val="2"/>
          <w:sz w:val="32"/>
          <w:szCs w:val="32"/>
          <w:lang w:val="zh-CN"/>
        </w:rPr>
        <w:t>59.02%</w:t>
      </w:r>
      <w:r>
        <w:rPr>
          <w:rFonts w:ascii="仿宋_GB2312" w:eastAsia="仿宋_GB2312"/>
          <w:kern w:val="2"/>
          <w:sz w:val="32"/>
          <w:szCs w:val="32"/>
          <w:lang w:val="zh-CN"/>
        </w:rPr>
        <w:t>；</w:t>
      </w:r>
    </w:p>
    <w:p w14:paraId="20B15BB1" w14:textId="77777777" w:rsidR="007D047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26.38</w:t>
      </w:r>
      <w:r>
        <w:rPr>
          <w:rFonts w:ascii="仿宋_GB2312" w:eastAsia="仿宋_GB2312"/>
          <w:kern w:val="2"/>
          <w:sz w:val="32"/>
          <w:szCs w:val="32"/>
          <w:lang w:val="zh-CN"/>
        </w:rPr>
        <w:t>万元，占</w:t>
      </w:r>
      <w:r>
        <w:rPr>
          <w:rFonts w:ascii="仿宋_GB2312" w:eastAsia="仿宋_GB2312" w:hint="eastAsia"/>
          <w:kern w:val="2"/>
          <w:sz w:val="32"/>
          <w:szCs w:val="32"/>
          <w:lang w:val="zh-CN"/>
        </w:rPr>
        <w:t>0.85%</w:t>
      </w:r>
      <w:r>
        <w:rPr>
          <w:rFonts w:ascii="仿宋_GB2312" w:eastAsia="仿宋_GB2312"/>
          <w:kern w:val="2"/>
          <w:sz w:val="32"/>
          <w:szCs w:val="32"/>
          <w:lang w:val="zh-CN"/>
        </w:rPr>
        <w:t>；</w:t>
      </w:r>
    </w:p>
    <w:p w14:paraId="4F176014" w14:textId="77777777" w:rsidR="007D047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51.27</w:t>
      </w:r>
      <w:r>
        <w:rPr>
          <w:rFonts w:ascii="仿宋_GB2312" w:eastAsia="仿宋_GB2312"/>
          <w:kern w:val="2"/>
          <w:sz w:val="32"/>
          <w:szCs w:val="32"/>
          <w:lang w:val="zh-CN"/>
        </w:rPr>
        <w:t>万元，占</w:t>
      </w:r>
      <w:r>
        <w:rPr>
          <w:rFonts w:ascii="仿宋_GB2312" w:eastAsia="仿宋_GB2312" w:hint="eastAsia"/>
          <w:kern w:val="2"/>
          <w:sz w:val="32"/>
          <w:szCs w:val="32"/>
          <w:lang w:val="zh-CN"/>
        </w:rPr>
        <w:t>1.65%</w:t>
      </w:r>
      <w:r>
        <w:rPr>
          <w:rFonts w:ascii="仿宋_GB2312" w:eastAsia="仿宋_GB2312"/>
          <w:kern w:val="2"/>
          <w:sz w:val="32"/>
          <w:szCs w:val="32"/>
          <w:lang w:val="zh-CN"/>
        </w:rPr>
        <w:t>；</w:t>
      </w:r>
    </w:p>
    <w:p w14:paraId="4ECDC3BE" w14:textId="77777777" w:rsidR="007D047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4.农林水支出（类）1,194.85万元，占</w:t>
      </w:r>
      <w:r>
        <w:rPr>
          <w:rFonts w:ascii="仿宋_GB2312" w:eastAsia="仿宋_GB2312" w:hint="eastAsia"/>
          <w:kern w:val="2"/>
          <w:sz w:val="32"/>
          <w:szCs w:val="32"/>
          <w:lang w:val="zh-CN"/>
        </w:rPr>
        <w:t>38.47%</w:t>
      </w:r>
      <w:r>
        <w:rPr>
          <w:rFonts w:ascii="仿宋_GB2312" w:eastAsia="仿宋_GB2312"/>
          <w:kern w:val="2"/>
          <w:sz w:val="32"/>
          <w:szCs w:val="32"/>
          <w:lang w:val="zh-CN"/>
        </w:rPr>
        <w:t>；</w:t>
      </w:r>
    </w:p>
    <w:p w14:paraId="46DB401E" w14:textId="77777777" w:rsidR="007D047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.交通运输支出（类）</w:t>
      </w:r>
      <w:r>
        <w:rPr>
          <w:rFonts w:ascii="仿宋_GB2312" w:eastAsia="仿宋_GB2312" w:hint="eastAsia"/>
          <w:kern w:val="2"/>
          <w:sz w:val="32"/>
          <w:szCs w:val="32"/>
          <w:lang w:val="zh-CN"/>
        </w:rPr>
        <w:t>0.24</w:t>
      </w:r>
      <w:r>
        <w:rPr>
          <w:rFonts w:ascii="仿宋_GB2312" w:eastAsia="仿宋_GB2312"/>
          <w:kern w:val="2"/>
          <w:sz w:val="32"/>
          <w:szCs w:val="32"/>
          <w:lang w:val="zh-CN"/>
        </w:rPr>
        <w:t>万元，占</w:t>
      </w:r>
      <w:r>
        <w:rPr>
          <w:rFonts w:ascii="仿宋_GB2312" w:eastAsia="仿宋_GB2312" w:hint="eastAsia"/>
          <w:kern w:val="2"/>
          <w:sz w:val="32"/>
          <w:szCs w:val="32"/>
          <w:lang w:val="zh-CN"/>
        </w:rPr>
        <w:t>0.01%。</w:t>
      </w:r>
    </w:p>
    <w:p w14:paraId="64378E8C" w14:textId="77777777" w:rsidR="007D047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2646DEC" w14:textId="77777777"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1.农林水支出（类）农业农村（款）事业运行（项）:支出决算数为1,095.46万元，比上年决算增加347.95万元，增长46.55%，主要原因是：</w:t>
      </w:r>
      <w:r>
        <w:rPr>
          <w:rFonts w:ascii="仿宋_GB2312" w:eastAsia="仿宋_GB2312" w:hAnsi="仿宋_GB2312" w:cs="仿宋_GB2312" w:hint="eastAsia"/>
          <w:sz w:val="32"/>
          <w:szCs w:val="32"/>
          <w:lang w:val="zh-CN"/>
        </w:rPr>
        <w:t>单位本年人员增加，相应人员工资、津贴补贴、奖金等人员经费增加。</w:t>
      </w:r>
    </w:p>
    <w:p w14:paraId="21D9C124" w14:textId="77777777" w:rsidR="007D047B" w:rsidRDefault="00000000">
      <w:pPr>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2.农林水支出（类）农村综合改革（款）对村级公益事业建设的补助（项）:支出决算数为99.39万元，比上年决算增加99.39万元，增长100%，主要原因是：单位本年增加黑水村美丽乡村建设项目、碱梁村巷道绿化项目、</w:t>
      </w:r>
      <w:r>
        <w:rPr>
          <w:rFonts w:ascii="仿宋_GB2312" w:eastAsia="仿宋_GB2312" w:hAnsi="仿宋_GB2312" w:cs="仿宋_GB2312" w:hint="eastAsia"/>
          <w:sz w:val="32"/>
          <w:szCs w:val="32"/>
          <w:lang w:val="zh-CN"/>
        </w:rPr>
        <w:t>2022年中央农村综合改革转移支付资金。</w:t>
      </w:r>
    </w:p>
    <w:p w14:paraId="39D343B7" w14:textId="77777777"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3.交通运输支出（类）邮政业支出（款）邮政普遍服务与特殊服务（项）:支出决算数为0.24万元，比上年决算增加0.24万元，增长100%，主要原因是：增加</w:t>
      </w:r>
      <w:r>
        <w:rPr>
          <w:rFonts w:ascii="仿宋_GB2312" w:eastAsia="仿宋_GB2312" w:hAnsi="仿宋_GB2312" w:cs="仿宋_GB2312" w:hint="eastAsia"/>
          <w:sz w:val="32"/>
          <w:szCs w:val="32"/>
          <w:lang w:val="zh-CN"/>
        </w:rPr>
        <w:t>新疆地方农牧区投递员专项补贴资金。</w:t>
      </w:r>
    </w:p>
    <w:p w14:paraId="78D9A1D0" w14:textId="77777777"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4.一般公共服务支出（类）组织事务（款）其他组织事务支出（项）:支出决算数为2.57万元，比上年决算增加2.57万元，增长100%，主要原因是：</w:t>
      </w:r>
      <w:r>
        <w:rPr>
          <w:rFonts w:ascii="仿宋_GB2312" w:eastAsia="仿宋_GB2312" w:hAnsi="仿宋_GB2312" w:cs="仿宋_GB2312" w:hint="eastAsia"/>
          <w:sz w:val="32"/>
          <w:szCs w:val="32"/>
          <w:lang w:val="zh-CN"/>
        </w:rPr>
        <w:t>增加2023年选调生到村工作补助资金。</w:t>
      </w:r>
    </w:p>
    <w:p w14:paraId="50219CB3" w14:textId="79AC2366"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5.一般公共服务支出（类）政府办公厅（室）及相关机构事务（款）行政运行（项）:支出决算数为1,830.46万元，比上年决算减少889.36万元，下降32.70%，主要原因是：</w:t>
      </w:r>
      <w:r w:rsidR="00CB3734">
        <w:rPr>
          <w:rFonts w:ascii="仿宋_GB2312" w:eastAsia="仿宋_GB2312" w:hint="eastAsia"/>
          <w:sz w:val="32"/>
          <w:szCs w:val="32"/>
        </w:rPr>
        <w:t>单位上年度补发以前年度绩效工资，本年正常发放；本年单位办公经费、专用材料购买经费等较上年减少</w:t>
      </w:r>
      <w:r>
        <w:rPr>
          <w:rFonts w:ascii="仿宋_GB2312" w:eastAsia="仿宋_GB2312" w:hAnsi="仿宋_GB2312" w:cs="仿宋_GB2312" w:hint="eastAsia"/>
          <w:sz w:val="32"/>
          <w:szCs w:val="32"/>
          <w:lang w:val="zh-CN"/>
        </w:rPr>
        <w:t>。</w:t>
      </w:r>
    </w:p>
    <w:p w14:paraId="34856DD9" w14:textId="77777777"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6.卫生健康支出（类）计划生育事务（款）计划生育服务（项）:支出决算数为51.27万元，比上年决算增加16.14万元，增长45.94%，主要原因是：</w:t>
      </w:r>
      <w:r>
        <w:rPr>
          <w:rFonts w:ascii="仿宋_GB2312" w:eastAsia="仿宋_GB2312" w:hAnsi="仿宋_GB2312" w:cs="仿宋_GB2312" w:hint="eastAsia"/>
          <w:sz w:val="32"/>
          <w:szCs w:val="32"/>
          <w:lang w:val="zh-CN"/>
        </w:rPr>
        <w:t>单位本年人员增加，相应人员工资、津贴补贴、奖金等人员经费增加。</w:t>
      </w:r>
    </w:p>
    <w:p w14:paraId="7DD3EA1B" w14:textId="77777777"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7.社会保障和就业支出（类）民政管理事务（款）基层政权建设和社区治理（项）:支出决算数为26.38万元，比上年决算增加26.38万元，增长100%，主要原因是：</w:t>
      </w:r>
      <w:r>
        <w:rPr>
          <w:rFonts w:ascii="仿宋_GB2312" w:eastAsia="仿宋_GB2312" w:hAnsi="仿宋_GB2312" w:cs="仿宋_GB2312" w:hint="eastAsia"/>
          <w:sz w:val="32"/>
          <w:szCs w:val="32"/>
          <w:lang w:val="zh-CN"/>
        </w:rPr>
        <w:t>新增科目，增加在职人员公务员医疗缴费。</w:t>
      </w:r>
    </w:p>
    <w:p w14:paraId="45C90A90" w14:textId="29D9AEA7"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8.社会保障和就业支出（类）行政事业单位养老支出（款）机关事业单位基本养老保险缴费支出（项）:支出决算数为0.00万元，比上年决算减少118.58万元，下降100%，主要原因是：</w:t>
      </w:r>
      <w:r w:rsidR="00AD460D">
        <w:rPr>
          <w:rFonts w:ascii="仿宋_GB2312" w:eastAsia="仿宋_GB2312" w:hAnsi="仿宋_GB2312" w:cs="仿宋_GB2312" w:hint="eastAsia"/>
          <w:sz w:val="32"/>
          <w:szCs w:val="32"/>
          <w:lang w:val="zh-CN"/>
        </w:rPr>
        <w:t>科目调整，养老保险缴费调整至</w:t>
      </w:r>
      <w:r w:rsidR="00AD460D" w:rsidRPr="00AD460D">
        <w:rPr>
          <w:rFonts w:ascii="仿宋_GB2312" w:eastAsia="仿宋_GB2312" w:hAnsi="仿宋_GB2312" w:cs="仿宋_GB2312" w:hint="eastAsia"/>
          <w:sz w:val="32"/>
          <w:szCs w:val="32"/>
          <w:lang w:val="zh-CN"/>
        </w:rPr>
        <w:t>事业运行</w:t>
      </w:r>
      <w:r>
        <w:rPr>
          <w:rFonts w:ascii="仿宋_GB2312" w:eastAsia="仿宋_GB2312" w:hAnsi="仿宋_GB2312" w:cs="仿宋_GB2312" w:hint="eastAsia"/>
          <w:sz w:val="32"/>
          <w:szCs w:val="32"/>
          <w:lang w:val="zh-CN"/>
        </w:rPr>
        <w:t>。</w:t>
      </w:r>
    </w:p>
    <w:p w14:paraId="4CA720C9" w14:textId="637D7E21" w:rsidR="007D047B" w:rsidRDefault="00000000" w:rsidP="00296982">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9.一般公共服务支出（类）人大事务（款）行政运行（项）:</w:t>
      </w:r>
      <w:r>
        <w:rPr>
          <w:rFonts w:ascii="仿宋_GB2312" w:eastAsia="仿宋_GB2312" w:hAnsi="仿宋_GB2312" w:cs="仿宋_GB2312" w:hint="eastAsia"/>
          <w:sz w:val="32"/>
          <w:szCs w:val="32"/>
        </w:rPr>
        <w:lastRenderedPageBreak/>
        <w:t>支出决算数为0.00万元，比上年决算减少3.64万元，下降100%，主要原因是：</w:t>
      </w:r>
      <w:r w:rsidR="00296982">
        <w:rPr>
          <w:rFonts w:ascii="仿宋_GB2312" w:eastAsia="仿宋_GB2312" w:hAnsi="仿宋_GB2312" w:cs="仿宋_GB2312" w:hint="eastAsia"/>
          <w:sz w:val="32"/>
          <w:szCs w:val="32"/>
        </w:rPr>
        <w:t>科目调整，</w:t>
      </w:r>
      <w:r w:rsidR="00296982" w:rsidRPr="00296982">
        <w:rPr>
          <w:rFonts w:ascii="仿宋_GB2312" w:eastAsia="仿宋_GB2312" w:hAnsi="仿宋_GB2312" w:cs="仿宋_GB2312" w:hint="eastAsia"/>
          <w:sz w:val="32"/>
          <w:szCs w:val="32"/>
          <w:lang w:val="zh-CN"/>
        </w:rPr>
        <w:t>其他工资福利支出</w:t>
      </w:r>
      <w:r w:rsidR="00296982">
        <w:rPr>
          <w:rFonts w:ascii="仿宋_GB2312" w:eastAsia="仿宋_GB2312" w:hAnsi="仿宋_GB2312" w:cs="仿宋_GB2312" w:hint="eastAsia"/>
          <w:sz w:val="32"/>
          <w:szCs w:val="32"/>
          <w:lang w:val="zh-CN"/>
        </w:rPr>
        <w:t>调整至</w:t>
      </w:r>
      <w:r w:rsidR="00296982" w:rsidRPr="00296982">
        <w:rPr>
          <w:rFonts w:ascii="仿宋_GB2312" w:eastAsia="仿宋_GB2312" w:hAnsi="仿宋_GB2312" w:cs="仿宋_GB2312" w:hint="eastAsia"/>
          <w:sz w:val="32"/>
          <w:szCs w:val="32"/>
          <w:lang w:val="zh-CN"/>
        </w:rPr>
        <w:t>事业运行</w:t>
      </w:r>
      <w:r>
        <w:rPr>
          <w:rFonts w:ascii="仿宋_GB2312" w:eastAsia="仿宋_GB2312" w:hAnsi="仿宋_GB2312" w:cs="仿宋_GB2312" w:hint="eastAsia"/>
          <w:sz w:val="32"/>
          <w:szCs w:val="32"/>
          <w:lang w:val="zh-CN"/>
        </w:rPr>
        <w:t>。</w:t>
      </w:r>
    </w:p>
    <w:p w14:paraId="42A19D21" w14:textId="460D9522"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10.社会保障和就业支出（类）其他生活救助（款）其他城市生活救助（项）:支出决算数为0.00万元，比上年决算减少5.00万元，下降100%，主要原因是：单位本年</w:t>
      </w:r>
      <w:r w:rsidR="00532EE5">
        <w:rPr>
          <w:rFonts w:ascii="仿宋_GB2312" w:eastAsia="仿宋_GB2312" w:hAnsi="仿宋_GB2312" w:cs="仿宋_GB2312" w:hint="eastAsia"/>
          <w:sz w:val="32"/>
          <w:szCs w:val="32"/>
        </w:rPr>
        <w:t>减少</w:t>
      </w:r>
      <w:r w:rsidR="00FF3AC7" w:rsidRPr="00FF3AC7">
        <w:rPr>
          <w:rFonts w:ascii="仿宋_GB2312" w:eastAsia="仿宋_GB2312" w:hAnsi="仿宋_GB2312" w:cs="仿宋_GB2312" w:hint="eastAsia"/>
          <w:sz w:val="32"/>
          <w:szCs w:val="32"/>
        </w:rPr>
        <w:t>2022年受</w:t>
      </w:r>
      <w:r w:rsidR="00FF3AC7">
        <w:rPr>
          <w:rFonts w:ascii="仿宋_GB2312" w:eastAsia="仿宋_GB2312" w:hAnsi="仿宋_GB2312" w:cs="仿宋_GB2312" w:hint="eastAsia"/>
          <w:sz w:val="32"/>
          <w:szCs w:val="32"/>
        </w:rPr>
        <w:t>防疫</w:t>
      </w:r>
      <w:r w:rsidR="00FF3AC7" w:rsidRPr="00FF3AC7">
        <w:rPr>
          <w:rFonts w:ascii="仿宋_GB2312" w:eastAsia="仿宋_GB2312" w:hAnsi="仿宋_GB2312" w:cs="仿宋_GB2312" w:hint="eastAsia"/>
          <w:sz w:val="32"/>
          <w:szCs w:val="32"/>
        </w:rPr>
        <w:t>影响生活困难人员救助金</w:t>
      </w:r>
      <w:r>
        <w:rPr>
          <w:rFonts w:ascii="仿宋_GB2312" w:eastAsia="仿宋_GB2312" w:hAnsi="仿宋_GB2312" w:cs="仿宋_GB2312" w:hint="eastAsia"/>
          <w:sz w:val="32"/>
          <w:szCs w:val="32"/>
          <w:lang w:val="zh-CN"/>
        </w:rPr>
        <w:t>。</w:t>
      </w:r>
    </w:p>
    <w:p w14:paraId="4D15DA39" w14:textId="097A6503" w:rsidR="007D047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11.卫生健康支出（类）公共卫生（款）突发公共卫生事件应急处理（项）:支出决算数为0.00万元，比上年决算减少1.54万元，下降100%，主要原因是：</w:t>
      </w:r>
      <w:r>
        <w:rPr>
          <w:rFonts w:ascii="仿宋_GB2312" w:eastAsia="仿宋_GB2312" w:hAnsi="仿宋_GB2312" w:cs="仿宋_GB2312" w:hint="eastAsia"/>
          <w:sz w:val="32"/>
          <w:szCs w:val="32"/>
          <w:lang w:val="zh-CN"/>
        </w:rPr>
        <w:t>单位本年</w:t>
      </w:r>
      <w:r w:rsidR="00C039FE">
        <w:rPr>
          <w:rFonts w:ascii="仿宋_GB2312" w:eastAsia="仿宋_GB2312" w:hAnsi="仿宋_GB2312" w:cs="仿宋_GB2312" w:hint="eastAsia"/>
          <w:sz w:val="32"/>
          <w:szCs w:val="32"/>
          <w:lang w:val="zh-CN"/>
        </w:rPr>
        <w:t>减少</w:t>
      </w:r>
      <w:r w:rsidR="00532EE5" w:rsidRPr="00532EE5">
        <w:rPr>
          <w:rFonts w:ascii="仿宋_GB2312" w:eastAsia="仿宋_GB2312" w:hAnsi="仿宋_GB2312" w:cs="仿宋_GB2312" w:hint="eastAsia"/>
          <w:sz w:val="32"/>
          <w:szCs w:val="32"/>
          <w:lang w:val="zh-CN"/>
        </w:rPr>
        <w:t>乌财社【2022】311号关于2022年第七十五批</w:t>
      </w:r>
      <w:r w:rsidR="00532EE5">
        <w:rPr>
          <w:rFonts w:ascii="仿宋_GB2312" w:eastAsia="仿宋_GB2312" w:hAnsi="仿宋_GB2312" w:cs="仿宋_GB2312" w:hint="eastAsia"/>
          <w:sz w:val="32"/>
          <w:szCs w:val="32"/>
          <w:lang w:val="zh-CN"/>
        </w:rPr>
        <w:t>防疫</w:t>
      </w:r>
      <w:r w:rsidR="00532EE5" w:rsidRPr="00532EE5">
        <w:rPr>
          <w:rFonts w:ascii="仿宋_GB2312" w:eastAsia="仿宋_GB2312" w:hAnsi="仿宋_GB2312" w:cs="仿宋_GB2312" w:hint="eastAsia"/>
          <w:sz w:val="32"/>
          <w:szCs w:val="32"/>
          <w:lang w:val="zh-CN"/>
        </w:rPr>
        <w:t>防控补助资金</w:t>
      </w:r>
      <w:r>
        <w:rPr>
          <w:rFonts w:ascii="仿宋_GB2312" w:eastAsia="仿宋_GB2312" w:hAnsi="仿宋_GB2312" w:cs="仿宋_GB2312" w:hint="eastAsia"/>
          <w:sz w:val="32"/>
          <w:szCs w:val="32"/>
          <w:lang w:val="zh-CN"/>
        </w:rPr>
        <w:t>。</w:t>
      </w:r>
    </w:p>
    <w:p w14:paraId="5A619160" w14:textId="77777777" w:rsidR="007D047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C12F374"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3,003.57万元，其中：人员经费2,501.14万元，包括：基本工资、津贴补贴、奖金、绩效工资、机关事业单位基本养老保险缴费、职工基本医疗保险缴费、公务员医疗补助缴费、其他社会保障缴费、住房公积金、其他工资福利支出、抚恤金、生活补助、奖励金、其他对个人和家庭的补助。</w:t>
      </w:r>
    </w:p>
    <w:p w14:paraId="2E129257" w14:textId="77777777" w:rsidR="007D047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公用经费502.43万元，包括：办公费、印刷费、水费、电费、邮电费、取暖费、差旅费、维修（护）费、专用材料费、劳务费、工会经费、福利费、公务用车运行维护费、其</w:t>
      </w:r>
      <w:r>
        <w:rPr>
          <w:rFonts w:ascii="仿宋_GB2312" w:eastAsia="仿宋_GB2312" w:hint="eastAsia"/>
          <w:sz w:val="32"/>
          <w:szCs w:val="32"/>
        </w:rPr>
        <w:lastRenderedPageBreak/>
        <w:t>他交通费用、其他商品和服务支出</w:t>
      </w:r>
      <w:r>
        <w:rPr>
          <w:rFonts w:ascii="仿宋_GB2312" w:eastAsia="仿宋_GB2312" w:hAnsi="宋体" w:cs="宋体" w:hint="eastAsia"/>
          <w:kern w:val="0"/>
          <w:sz w:val="32"/>
          <w:szCs w:val="32"/>
        </w:rPr>
        <w:t>。</w:t>
      </w:r>
    </w:p>
    <w:p w14:paraId="1984EE59" w14:textId="77777777" w:rsidR="007D047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BB87E89" w14:textId="77777777" w:rsidR="007D047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“三公”经费支出5.65万元，</w:t>
      </w:r>
      <w:r>
        <w:rPr>
          <w:rFonts w:ascii="仿宋_GB2312" w:eastAsia="仿宋_GB2312" w:hint="eastAsia"/>
          <w:sz w:val="32"/>
          <w:szCs w:val="32"/>
        </w:rPr>
        <w:t>比上年</w:t>
      </w:r>
      <w:r>
        <w:rPr>
          <w:rFonts w:ascii="仿宋_GB2312" w:eastAsia="仿宋_GB2312" w:hint="eastAsia"/>
          <w:sz w:val="32"/>
          <w:szCs w:val="32"/>
          <w:lang w:val="zh-CN"/>
        </w:rPr>
        <w:t>增加1.49万元，</w:t>
      </w:r>
      <w:r>
        <w:rPr>
          <w:rFonts w:ascii="仿宋_GB2312" w:eastAsia="仿宋_GB2312" w:hint="eastAsia"/>
          <w:sz w:val="32"/>
          <w:szCs w:val="32"/>
        </w:rPr>
        <w:t>增长35.82%,</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主要原因是：单位本年无此项经费；公务用车购置及运行维护费支出5.65万元，占100.00%，比上年增加1.49万元，</w:t>
      </w:r>
      <w:r>
        <w:rPr>
          <w:rFonts w:ascii="仿宋_GB2312" w:eastAsia="仿宋_GB2312" w:hint="eastAsia"/>
          <w:sz w:val="32"/>
          <w:szCs w:val="32"/>
        </w:rPr>
        <w:t>增长35.82%,</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0FDB1C13" w14:textId="77777777" w:rsidR="007D047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3D0B142" w14:textId="77777777" w:rsidR="007D047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582D1F32" w14:textId="7E3A9A70"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5.65万元，其中：公务用车购置费0.00万元，公务用车运行维护费5.65万元。公务用车运行维护费开支内容包括公务用车燃油费、车辆维修维护费、保险费、过路费等。公务用车购置数0辆，公务用车保有量6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039FE" w:rsidRPr="00C039FE">
        <w:rPr>
          <w:rFonts w:ascii="仿宋_GB2312" w:eastAsia="仿宋_GB2312" w:hint="eastAsia"/>
          <w:sz w:val="32"/>
          <w:szCs w:val="32"/>
          <w:lang w:val="zh-CN"/>
        </w:rPr>
        <w:t>差异车辆为一般业务用车</w:t>
      </w:r>
      <w:r w:rsidR="00C039FE">
        <w:rPr>
          <w:rFonts w:ascii="仿宋_GB2312" w:eastAsia="仿宋_GB2312" w:hint="eastAsia"/>
          <w:sz w:val="32"/>
          <w:szCs w:val="32"/>
          <w:lang w:val="zh-CN"/>
        </w:rPr>
        <w:t>10</w:t>
      </w:r>
      <w:r w:rsidR="00C039FE" w:rsidRPr="00C039FE">
        <w:rPr>
          <w:rFonts w:ascii="仿宋_GB2312" w:eastAsia="仿宋_GB2312" w:hint="eastAsia"/>
          <w:sz w:val="32"/>
          <w:szCs w:val="32"/>
          <w:lang w:val="zh-CN"/>
        </w:rPr>
        <w:lastRenderedPageBreak/>
        <w:t>辆，车辆费用未使用财政拨款公务用车运行维护费支付</w:t>
      </w:r>
      <w:r>
        <w:rPr>
          <w:rFonts w:ascii="仿宋_GB2312" w:eastAsia="仿宋_GB2312" w:hint="eastAsia"/>
          <w:sz w:val="32"/>
          <w:szCs w:val="32"/>
          <w:lang w:val="zh-CN"/>
        </w:rPr>
        <w:t>。</w:t>
      </w:r>
    </w:p>
    <w:p w14:paraId="5612A26C" w14:textId="77777777" w:rsidR="007D047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23EDDA3C" w14:textId="77777777" w:rsidR="007D047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预算数5.65万元，决算数5.65万元，预决算差异率0.00%，主要原因是：严格按预算执行，预决算对比无差异。其中：因公出国（境）费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预算数5.65万元，决算数5.65万元，预决算差异率0.00%，主要原因是：严格按预算执行，预决算对比无差异；公务接待费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76D9F0D5" w14:textId="77777777" w:rsidR="007D047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1F90EB2"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AB58B1E" w14:textId="77777777" w:rsidR="007D047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51A6F08A"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0C66B487" w14:textId="77777777" w:rsidR="007D047B"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5B286314" w14:textId="77777777" w:rsidR="007D047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76DCD68" w14:textId="77777777" w:rsidR="007D047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乌鲁木齐市米东区长山子镇政府（行政单位和参照公务员法管理事业单位）机关运行经费支出502.43万元，</w:t>
      </w:r>
      <w:r>
        <w:rPr>
          <w:rFonts w:ascii="仿宋_GB2312" w:eastAsia="仿宋_GB2312" w:hAnsi="仿宋_GB2312" w:cs="仿宋_GB2312" w:hint="eastAsia"/>
          <w:sz w:val="32"/>
          <w:szCs w:val="32"/>
          <w:lang w:val="zh-CN"/>
        </w:rPr>
        <w:t>比上年减少398.84万元，下降44.25%，主要原因是：单位本年办公费、专用材料费、劳务费较上年减少。</w:t>
      </w:r>
    </w:p>
    <w:p w14:paraId="0A6DF224" w14:textId="77777777" w:rsidR="007D047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6EEFD03" w14:textId="77777777" w:rsidR="007D047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96D1CD5" w14:textId="77777777" w:rsidR="007D047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39F7C875" w14:textId="77777777" w:rsidR="007D047B"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71D2095E" w14:textId="77777777" w:rsidR="007D047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908.86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屋3,642.11平方米，价值159.81万元。车辆16辆，价值303.70万元，其中：副部（省）级及以上领导用车0辆、主要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用车0辆、其他用车16辆，其他用车主要是：单位业务用车；单价100万元（含）以上设备（不含车辆）0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rPr>
        <w:lastRenderedPageBreak/>
        <w:t>（</w:t>
      </w:r>
      <w:r>
        <w:rPr>
          <w:rFonts w:ascii="仿宋_GB2312" w:eastAsia="仿宋_GB2312" w:hAnsi="仿宋_GB2312" w:cs="仿宋_GB2312" w:hint="eastAsia"/>
          <w:sz w:val="32"/>
          <w:szCs w:val="32"/>
          <w:lang w:val="zh-CN"/>
        </w:rPr>
        <w:t>套）。</w:t>
      </w:r>
    </w:p>
    <w:p w14:paraId="21BE4553" w14:textId="77777777" w:rsidR="007D047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B764377" w14:textId="77777777" w:rsidR="007D047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3,139.43</w:t>
      </w:r>
      <w:r>
        <w:rPr>
          <w:rFonts w:ascii="仿宋_GB2312" w:eastAsia="仿宋_GB2312" w:hint="eastAsia"/>
          <w:sz w:val="32"/>
          <w:szCs w:val="32"/>
        </w:rPr>
        <w:t>万元，实际执行总额</w:t>
      </w:r>
      <w:r>
        <w:rPr>
          <w:rFonts w:ascii="仿宋_GB2312" w:eastAsia="仿宋_GB2312"/>
          <w:sz w:val="32"/>
          <w:szCs w:val="32"/>
        </w:rPr>
        <w:t>3,105.76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预算绩效评价项目7个，全年预算数</w:t>
      </w:r>
      <w:r>
        <w:rPr>
          <w:rFonts w:ascii="仿宋_GB2312" w:eastAsia="仿宋_GB2312"/>
          <w:sz w:val="32"/>
          <w:szCs w:val="32"/>
        </w:rPr>
        <w:t>286.1</w:t>
      </w:r>
      <w:r>
        <w:rPr>
          <w:rFonts w:ascii="仿宋_GB2312" w:eastAsia="仿宋_GB2312" w:hint="eastAsia"/>
          <w:sz w:val="32"/>
          <w:szCs w:val="32"/>
        </w:rPr>
        <w:t>万元，全年执行数</w:t>
      </w:r>
      <w:r>
        <w:rPr>
          <w:rFonts w:ascii="仿宋_GB2312" w:eastAsia="仿宋_GB2312"/>
          <w:sz w:val="32"/>
          <w:szCs w:val="32"/>
        </w:rPr>
        <w:t>102.19</w:t>
      </w:r>
      <w:r>
        <w:rPr>
          <w:rFonts w:ascii="仿宋_GB2312" w:eastAsia="仿宋_GB2312" w:hint="eastAsia"/>
          <w:sz w:val="32"/>
          <w:szCs w:val="32"/>
        </w:rPr>
        <w:t>万元。预算绩效管理取得的成效：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2306FC8E" w14:textId="77777777" w:rsidR="007D047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E13A2A2"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D047B" w14:paraId="3AD29A8D" w14:textId="7777777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5312E5"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808A03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c>
          <w:tcPr>
            <w:tcW w:w="284" w:type="dxa"/>
            <w:tcBorders>
              <w:top w:val="nil"/>
              <w:left w:val="nil"/>
              <w:bottom w:val="nil"/>
              <w:right w:val="nil"/>
            </w:tcBorders>
            <w:shd w:val="clear" w:color="auto" w:fill="auto"/>
            <w:noWrap/>
            <w:vAlign w:val="center"/>
          </w:tcPr>
          <w:p w14:paraId="3DF6A988" w14:textId="77777777" w:rsidR="007D047B" w:rsidRDefault="007D047B">
            <w:pPr>
              <w:widowControl/>
              <w:jc w:val="left"/>
              <w:rPr>
                <w:rFonts w:ascii="宋体" w:hAnsi="宋体" w:cs="宋体" w:hint="eastAsia"/>
                <w:b/>
                <w:bCs/>
                <w:kern w:val="0"/>
                <w:sz w:val="18"/>
                <w:szCs w:val="18"/>
              </w:rPr>
            </w:pPr>
          </w:p>
        </w:tc>
      </w:tr>
      <w:tr w:rsidR="007D047B" w14:paraId="7520CE0A"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C7FEC63"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129C71A7"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6C0C56C"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C628B16"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6B7EB670"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7729D2CE"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1A892D3D"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1B992F24"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5EB23179" w14:textId="77777777" w:rsidR="007D047B" w:rsidRDefault="007D047B">
            <w:pPr>
              <w:widowControl/>
              <w:jc w:val="center"/>
              <w:rPr>
                <w:rFonts w:ascii="宋体" w:hAnsi="宋体" w:cs="宋体" w:hint="eastAsia"/>
                <w:b/>
                <w:bCs/>
                <w:kern w:val="0"/>
                <w:sz w:val="18"/>
                <w:szCs w:val="18"/>
              </w:rPr>
            </w:pPr>
          </w:p>
        </w:tc>
      </w:tr>
      <w:tr w:rsidR="007D047B" w14:paraId="444F7186"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68D42BB" w14:textId="77777777" w:rsidR="007D047B" w:rsidRDefault="007D04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445C564"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33B275C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6,345.88</w:t>
            </w:r>
          </w:p>
        </w:tc>
        <w:tc>
          <w:tcPr>
            <w:tcW w:w="1134" w:type="dxa"/>
            <w:tcBorders>
              <w:top w:val="nil"/>
              <w:left w:val="nil"/>
              <w:bottom w:val="single" w:sz="4" w:space="0" w:color="auto"/>
              <w:right w:val="single" w:sz="4" w:space="0" w:color="auto"/>
            </w:tcBorders>
            <w:shd w:val="clear" w:color="auto" w:fill="auto"/>
            <w:vAlign w:val="center"/>
          </w:tcPr>
          <w:p w14:paraId="605D353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3,139.43</w:t>
            </w:r>
          </w:p>
        </w:tc>
        <w:tc>
          <w:tcPr>
            <w:tcW w:w="2126" w:type="dxa"/>
            <w:tcBorders>
              <w:top w:val="nil"/>
              <w:left w:val="nil"/>
              <w:bottom w:val="single" w:sz="4" w:space="0" w:color="auto"/>
              <w:right w:val="single" w:sz="4" w:space="0" w:color="auto"/>
            </w:tcBorders>
            <w:shd w:val="clear" w:color="auto" w:fill="auto"/>
            <w:vAlign w:val="center"/>
          </w:tcPr>
          <w:p w14:paraId="72CFB50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3,105.76</w:t>
            </w:r>
          </w:p>
        </w:tc>
        <w:tc>
          <w:tcPr>
            <w:tcW w:w="1004" w:type="dxa"/>
            <w:tcBorders>
              <w:top w:val="nil"/>
              <w:left w:val="nil"/>
              <w:bottom w:val="single" w:sz="4" w:space="0" w:color="auto"/>
              <w:right w:val="single" w:sz="4" w:space="0" w:color="auto"/>
            </w:tcBorders>
            <w:shd w:val="clear" w:color="auto" w:fill="auto"/>
            <w:vAlign w:val="center"/>
          </w:tcPr>
          <w:p w14:paraId="2561C2C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3279833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98.93%</w:t>
            </w:r>
          </w:p>
        </w:tc>
        <w:tc>
          <w:tcPr>
            <w:tcW w:w="720" w:type="dxa"/>
            <w:tcBorders>
              <w:top w:val="nil"/>
              <w:left w:val="nil"/>
              <w:bottom w:val="single" w:sz="4" w:space="0" w:color="auto"/>
              <w:right w:val="single" w:sz="4" w:space="0" w:color="auto"/>
            </w:tcBorders>
            <w:shd w:val="clear" w:color="auto" w:fill="auto"/>
            <w:vAlign w:val="center"/>
          </w:tcPr>
          <w:p w14:paraId="7AAC912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9.89</w:t>
            </w:r>
          </w:p>
        </w:tc>
        <w:tc>
          <w:tcPr>
            <w:tcW w:w="284" w:type="dxa"/>
            <w:tcBorders>
              <w:top w:val="nil"/>
              <w:left w:val="nil"/>
              <w:bottom w:val="nil"/>
              <w:right w:val="nil"/>
            </w:tcBorders>
            <w:shd w:val="clear" w:color="auto" w:fill="auto"/>
            <w:noWrap/>
            <w:vAlign w:val="center"/>
          </w:tcPr>
          <w:p w14:paraId="494A5944" w14:textId="77777777" w:rsidR="007D047B" w:rsidRDefault="007D047B">
            <w:pPr>
              <w:widowControl/>
              <w:jc w:val="center"/>
              <w:rPr>
                <w:rFonts w:ascii="宋体" w:hAnsi="宋体" w:cs="宋体" w:hint="eastAsia"/>
                <w:b/>
                <w:bCs/>
                <w:kern w:val="0"/>
                <w:sz w:val="18"/>
                <w:szCs w:val="18"/>
              </w:rPr>
            </w:pPr>
          </w:p>
        </w:tc>
      </w:tr>
      <w:tr w:rsidR="007D047B" w14:paraId="455D4854"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6C30A21" w14:textId="77777777" w:rsidR="007D047B" w:rsidRDefault="007D04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36875C4"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97AE1F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4A3C24B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005A363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1FDF71E4" w14:textId="77777777" w:rsidR="007D047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5A21065A" w14:textId="77777777" w:rsidR="007D047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3FFDA0B5" w14:textId="77777777" w:rsidR="007D047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000B1CD2" w14:textId="77777777" w:rsidR="007D047B" w:rsidRDefault="007D047B">
            <w:pPr>
              <w:widowControl/>
              <w:jc w:val="center"/>
              <w:rPr>
                <w:rFonts w:ascii="宋体" w:hAnsi="宋体" w:cs="宋体" w:hint="eastAsia"/>
                <w:kern w:val="0"/>
                <w:sz w:val="18"/>
                <w:szCs w:val="18"/>
              </w:rPr>
            </w:pPr>
          </w:p>
        </w:tc>
      </w:tr>
      <w:tr w:rsidR="007D047B" w14:paraId="31BB5926"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6ACA685" w14:textId="77777777" w:rsidR="007D047B" w:rsidRDefault="007D04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87D01ED"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EBFB11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1AFACBC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226953B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3DBD3799" w14:textId="77777777" w:rsidR="007D047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1F0AB131" w14:textId="77777777" w:rsidR="007D047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783C58A6" w14:textId="77777777" w:rsidR="007D047B"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3E21CCD2" w14:textId="77777777" w:rsidR="007D047B" w:rsidRDefault="007D047B">
            <w:pPr>
              <w:widowControl/>
              <w:jc w:val="center"/>
              <w:rPr>
                <w:rFonts w:ascii="宋体" w:hAnsi="宋体" w:cs="宋体" w:hint="eastAsia"/>
                <w:kern w:val="0"/>
                <w:sz w:val="18"/>
                <w:szCs w:val="18"/>
              </w:rPr>
            </w:pPr>
          </w:p>
        </w:tc>
      </w:tr>
      <w:tr w:rsidR="007D047B" w14:paraId="550BDF60"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B57DDDE" w14:textId="77777777" w:rsidR="007D047B" w:rsidRDefault="007D04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E79065"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29B718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05FCF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069F419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26A40830"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DDAD41A"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F07F244"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EE5E840" w14:textId="77777777" w:rsidR="007D047B" w:rsidRDefault="007D047B">
            <w:pPr>
              <w:widowControl/>
              <w:jc w:val="center"/>
              <w:rPr>
                <w:rFonts w:ascii="宋体" w:hAnsi="宋体" w:cs="宋体" w:hint="eastAsia"/>
                <w:kern w:val="0"/>
                <w:sz w:val="18"/>
                <w:szCs w:val="18"/>
              </w:rPr>
            </w:pPr>
          </w:p>
        </w:tc>
      </w:tr>
      <w:tr w:rsidR="007D047B" w14:paraId="3B681D75"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3855717" w14:textId="77777777" w:rsidR="007D047B" w:rsidRDefault="007D04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D6AF8CD"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BD7BC7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6,345.88</w:t>
            </w:r>
          </w:p>
        </w:tc>
        <w:tc>
          <w:tcPr>
            <w:tcW w:w="1134" w:type="dxa"/>
            <w:tcBorders>
              <w:top w:val="nil"/>
              <w:left w:val="nil"/>
              <w:bottom w:val="single" w:sz="4" w:space="0" w:color="auto"/>
              <w:right w:val="single" w:sz="4" w:space="0" w:color="auto"/>
            </w:tcBorders>
            <w:shd w:val="clear" w:color="auto" w:fill="auto"/>
            <w:vAlign w:val="center"/>
          </w:tcPr>
          <w:p w14:paraId="5E65318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3,139.43</w:t>
            </w:r>
          </w:p>
        </w:tc>
        <w:tc>
          <w:tcPr>
            <w:tcW w:w="2126" w:type="dxa"/>
            <w:tcBorders>
              <w:top w:val="nil"/>
              <w:left w:val="nil"/>
              <w:bottom w:val="single" w:sz="4" w:space="0" w:color="auto"/>
              <w:right w:val="single" w:sz="4" w:space="0" w:color="auto"/>
            </w:tcBorders>
            <w:shd w:val="clear" w:color="auto" w:fill="auto"/>
            <w:vAlign w:val="center"/>
          </w:tcPr>
          <w:p w14:paraId="6B294F1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3,105.76</w:t>
            </w:r>
          </w:p>
        </w:tc>
        <w:tc>
          <w:tcPr>
            <w:tcW w:w="1004" w:type="dxa"/>
            <w:tcBorders>
              <w:top w:val="nil"/>
              <w:left w:val="nil"/>
              <w:bottom w:val="single" w:sz="4" w:space="0" w:color="auto"/>
              <w:right w:val="single" w:sz="4" w:space="0" w:color="auto"/>
            </w:tcBorders>
            <w:shd w:val="clear" w:color="auto" w:fill="auto"/>
            <w:vAlign w:val="center"/>
          </w:tcPr>
          <w:p w14:paraId="2ACC4A20"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A447195"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EC657AB"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A1DFC63" w14:textId="77777777" w:rsidR="007D047B" w:rsidRDefault="007D047B">
            <w:pPr>
              <w:widowControl/>
              <w:jc w:val="center"/>
              <w:rPr>
                <w:rFonts w:ascii="宋体" w:hAnsi="宋体" w:cs="宋体" w:hint="eastAsia"/>
                <w:kern w:val="0"/>
                <w:sz w:val="18"/>
                <w:szCs w:val="18"/>
              </w:rPr>
            </w:pPr>
          </w:p>
        </w:tc>
      </w:tr>
      <w:tr w:rsidR="007D047B" w14:paraId="6B3C8CEA"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243EF3E3" w14:textId="77777777" w:rsidR="007D047B" w:rsidRDefault="007D04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1F11E6"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8FE748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44C84B6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5302C19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2BCA40CF"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9251573"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EB4A4DB" w14:textId="77777777" w:rsidR="007D047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3255BB9" w14:textId="77777777" w:rsidR="007D047B" w:rsidRDefault="007D047B">
            <w:pPr>
              <w:widowControl/>
              <w:jc w:val="center"/>
              <w:rPr>
                <w:rFonts w:ascii="宋体" w:hAnsi="宋体" w:cs="宋体" w:hint="eastAsia"/>
                <w:kern w:val="0"/>
                <w:sz w:val="18"/>
                <w:szCs w:val="18"/>
              </w:rPr>
            </w:pPr>
          </w:p>
        </w:tc>
      </w:tr>
      <w:tr w:rsidR="007D047B" w14:paraId="1B06D63E"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F6DC81"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7575FF20"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4AC96CA7"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2C5A3097" w14:textId="77777777" w:rsidR="007D047B" w:rsidRDefault="007D047B">
            <w:pPr>
              <w:widowControl/>
              <w:jc w:val="left"/>
              <w:rPr>
                <w:rFonts w:ascii="宋体" w:hAnsi="宋体" w:cs="宋体" w:hint="eastAsia"/>
                <w:b/>
                <w:bCs/>
                <w:kern w:val="0"/>
                <w:sz w:val="18"/>
                <w:szCs w:val="18"/>
              </w:rPr>
            </w:pPr>
          </w:p>
        </w:tc>
      </w:tr>
      <w:tr w:rsidR="007D047B" w14:paraId="790C9A55"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055C3A4" w14:textId="77777777" w:rsidR="007D047B" w:rsidRDefault="007D047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53F507C"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大力实施乡村振兴战略，贯彻落实好党和国家在农村的各项方针政策和法律法规，做好农业、农村、农民工作。结合实际，以夯实党在基层的执政基础，着力推进政府职能转变为目标，加强党的领导、巩固基层政权，立足区域特色、推进经济发展，强化公共服务、着力改善民生，加强社会管理、维护农村稳定，推进基层民主、促进农村和谐，围绕发展现代都市高效农业，提高长山子镇综合服务水平，降低生产成本，提升农业生产效率，改善农民生产条件，提高农民生活质量，促进城乡统筹发展，建设社会主义新农村。</w:t>
            </w:r>
          </w:p>
        </w:tc>
        <w:tc>
          <w:tcPr>
            <w:tcW w:w="4689" w:type="dxa"/>
            <w:gridSpan w:val="4"/>
            <w:tcBorders>
              <w:top w:val="single" w:sz="4" w:space="0" w:color="auto"/>
              <w:left w:val="nil"/>
              <w:bottom w:val="single" w:sz="4" w:space="0" w:color="auto"/>
              <w:right w:val="single" w:sz="4" w:space="0" w:color="auto"/>
            </w:tcBorders>
            <w:shd w:val="clear" w:color="auto" w:fill="auto"/>
          </w:tcPr>
          <w:p w14:paraId="08FF59BA"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加强党的领导、巩固基层政权。发挥统揽全局的核心领导作用，突出维护稳定和经济发展职责，抓好党的路线、方针、政策的贯彻执行，深刻把握农村改革发展稳定大局；2.立足区域特色、推进经济发展。立足区域特色和经济社会发展实际，积极探索发展农村经济的有效形式，加快城市化进程，打造生态乡镇、城郊型乡镇。3.强化公共服务、着力改善民生。加强农村基础设施建设和新型农村服务体系建设，推进“富民安居、富民兴牧”工程，抓好农田水利、农村道路和饮水安全等建设，全面推进农村人居环境改善。4.加强社会管理、维护农村稳定。创新工作机制，推行政务公开，拓宽服务渠道，改进服务方式。5.推进基层民主、促进农村和谐。要加强农村基层组织和党员干部队伍建设，改进思想观念和工作作风，提高执政能力和服务能力。</w:t>
            </w:r>
          </w:p>
        </w:tc>
        <w:tc>
          <w:tcPr>
            <w:tcW w:w="284" w:type="dxa"/>
            <w:tcBorders>
              <w:top w:val="nil"/>
              <w:left w:val="nil"/>
              <w:bottom w:val="nil"/>
              <w:right w:val="nil"/>
            </w:tcBorders>
            <w:shd w:val="clear" w:color="auto" w:fill="auto"/>
            <w:noWrap/>
            <w:vAlign w:val="center"/>
          </w:tcPr>
          <w:p w14:paraId="4721DC48" w14:textId="77777777" w:rsidR="007D047B" w:rsidRDefault="007D047B">
            <w:pPr>
              <w:widowControl/>
              <w:jc w:val="left"/>
              <w:rPr>
                <w:rFonts w:ascii="宋体" w:hAnsi="宋体" w:cs="宋体" w:hint="eastAsia"/>
                <w:kern w:val="0"/>
                <w:sz w:val="18"/>
                <w:szCs w:val="18"/>
              </w:rPr>
            </w:pPr>
          </w:p>
        </w:tc>
      </w:tr>
      <w:tr w:rsidR="007D047B" w14:paraId="464865C0" w14:textId="7777777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389A975"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336F401"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6E3B7FA3"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7B9C6FAC"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B751A23"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167885E9"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28B60347"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9A88725" w14:textId="77777777" w:rsidR="007D047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15573CE" w14:textId="77777777" w:rsidR="007D047B" w:rsidRDefault="007D047B">
            <w:pPr>
              <w:widowControl/>
              <w:jc w:val="left"/>
              <w:rPr>
                <w:rFonts w:ascii="宋体" w:hAnsi="宋体" w:cs="宋体" w:hint="eastAsia"/>
                <w:b/>
                <w:bCs/>
                <w:kern w:val="0"/>
                <w:sz w:val="18"/>
                <w:szCs w:val="18"/>
              </w:rPr>
            </w:pPr>
          </w:p>
        </w:tc>
      </w:tr>
      <w:tr w:rsidR="007D047B" w14:paraId="0F67EABD"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2744E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2EB720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D81480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乡村绿化美化项目数</w:t>
            </w:r>
          </w:p>
        </w:tc>
        <w:tc>
          <w:tcPr>
            <w:tcW w:w="1134" w:type="dxa"/>
            <w:tcBorders>
              <w:top w:val="nil"/>
              <w:left w:val="nil"/>
              <w:bottom w:val="single" w:sz="4" w:space="0" w:color="auto"/>
              <w:right w:val="single" w:sz="4" w:space="0" w:color="auto"/>
            </w:tcBorders>
            <w:shd w:val="clear" w:color="auto" w:fill="auto"/>
            <w:noWrap/>
            <w:vAlign w:val="center"/>
          </w:tcPr>
          <w:p w14:paraId="23B5598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&gt;=3个</w:t>
            </w:r>
          </w:p>
        </w:tc>
        <w:tc>
          <w:tcPr>
            <w:tcW w:w="2126" w:type="dxa"/>
            <w:tcBorders>
              <w:top w:val="nil"/>
              <w:left w:val="nil"/>
              <w:bottom w:val="single" w:sz="4" w:space="0" w:color="auto"/>
              <w:right w:val="single" w:sz="4" w:space="0" w:color="auto"/>
            </w:tcBorders>
            <w:shd w:val="clear" w:color="auto" w:fill="auto"/>
            <w:noWrap/>
            <w:vAlign w:val="center"/>
          </w:tcPr>
          <w:p w14:paraId="7F38B58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长山子镇2023年重点项目实施方案</w:t>
            </w:r>
          </w:p>
        </w:tc>
        <w:tc>
          <w:tcPr>
            <w:tcW w:w="1004" w:type="dxa"/>
            <w:tcBorders>
              <w:top w:val="nil"/>
              <w:left w:val="nil"/>
              <w:bottom w:val="single" w:sz="4" w:space="0" w:color="auto"/>
              <w:right w:val="single" w:sz="4" w:space="0" w:color="auto"/>
            </w:tcBorders>
            <w:shd w:val="clear" w:color="auto" w:fill="auto"/>
            <w:noWrap/>
            <w:vAlign w:val="center"/>
          </w:tcPr>
          <w:p w14:paraId="3D9A122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3个</w:t>
            </w:r>
          </w:p>
        </w:tc>
        <w:tc>
          <w:tcPr>
            <w:tcW w:w="839" w:type="dxa"/>
            <w:tcBorders>
              <w:top w:val="nil"/>
              <w:left w:val="nil"/>
              <w:bottom w:val="single" w:sz="4" w:space="0" w:color="auto"/>
              <w:right w:val="single" w:sz="4" w:space="0" w:color="auto"/>
            </w:tcBorders>
            <w:shd w:val="clear" w:color="auto" w:fill="auto"/>
            <w:noWrap/>
            <w:vAlign w:val="center"/>
          </w:tcPr>
          <w:p w14:paraId="5AB74EE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455A49C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33CE60E4" w14:textId="77777777" w:rsidR="007D047B" w:rsidRDefault="007D047B">
            <w:pPr>
              <w:widowControl/>
              <w:jc w:val="center"/>
              <w:rPr>
                <w:rFonts w:ascii="宋体" w:hAnsi="宋体" w:cs="宋体" w:hint="eastAsia"/>
                <w:kern w:val="0"/>
                <w:sz w:val="18"/>
                <w:szCs w:val="18"/>
              </w:rPr>
            </w:pPr>
          </w:p>
        </w:tc>
      </w:tr>
      <w:tr w:rsidR="007D047B" w14:paraId="312A4FA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A51B52" w14:textId="77777777" w:rsidR="007D047B" w:rsidRDefault="007D047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915D747" w14:textId="77777777" w:rsidR="007D047B" w:rsidRDefault="007D04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5F0AB5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景观树绿化种植数量</w:t>
            </w:r>
          </w:p>
        </w:tc>
        <w:tc>
          <w:tcPr>
            <w:tcW w:w="1134" w:type="dxa"/>
            <w:tcBorders>
              <w:top w:val="nil"/>
              <w:left w:val="nil"/>
              <w:bottom w:val="single" w:sz="4" w:space="0" w:color="auto"/>
              <w:right w:val="single" w:sz="4" w:space="0" w:color="auto"/>
            </w:tcBorders>
            <w:shd w:val="clear" w:color="auto" w:fill="auto"/>
            <w:noWrap/>
            <w:vAlign w:val="center"/>
          </w:tcPr>
          <w:p w14:paraId="0CEAF04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&gt;=500株</w:t>
            </w:r>
          </w:p>
        </w:tc>
        <w:tc>
          <w:tcPr>
            <w:tcW w:w="2126" w:type="dxa"/>
            <w:tcBorders>
              <w:top w:val="nil"/>
              <w:left w:val="nil"/>
              <w:bottom w:val="single" w:sz="4" w:space="0" w:color="auto"/>
              <w:right w:val="single" w:sz="4" w:space="0" w:color="auto"/>
            </w:tcBorders>
            <w:shd w:val="clear" w:color="auto" w:fill="auto"/>
            <w:noWrap/>
            <w:vAlign w:val="center"/>
          </w:tcPr>
          <w:p w14:paraId="2C10469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（黑水村）乌鲁木齐市一事一议实施方案（碱梁）乌鲁木齐市一事一议实施方案</w:t>
            </w:r>
          </w:p>
        </w:tc>
        <w:tc>
          <w:tcPr>
            <w:tcW w:w="1004" w:type="dxa"/>
            <w:tcBorders>
              <w:top w:val="nil"/>
              <w:left w:val="nil"/>
              <w:bottom w:val="single" w:sz="4" w:space="0" w:color="auto"/>
              <w:right w:val="single" w:sz="4" w:space="0" w:color="auto"/>
            </w:tcBorders>
            <w:shd w:val="clear" w:color="auto" w:fill="auto"/>
            <w:noWrap/>
            <w:vAlign w:val="center"/>
          </w:tcPr>
          <w:p w14:paraId="0771835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500株</w:t>
            </w:r>
          </w:p>
        </w:tc>
        <w:tc>
          <w:tcPr>
            <w:tcW w:w="839" w:type="dxa"/>
            <w:tcBorders>
              <w:top w:val="nil"/>
              <w:left w:val="nil"/>
              <w:bottom w:val="single" w:sz="4" w:space="0" w:color="auto"/>
              <w:right w:val="single" w:sz="4" w:space="0" w:color="auto"/>
            </w:tcBorders>
            <w:shd w:val="clear" w:color="auto" w:fill="auto"/>
            <w:noWrap/>
            <w:vAlign w:val="center"/>
          </w:tcPr>
          <w:p w14:paraId="28C8BB6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720" w:type="dxa"/>
            <w:tcBorders>
              <w:top w:val="nil"/>
              <w:left w:val="nil"/>
              <w:bottom w:val="single" w:sz="4" w:space="0" w:color="auto"/>
              <w:right w:val="single" w:sz="4" w:space="0" w:color="auto"/>
            </w:tcBorders>
            <w:shd w:val="clear" w:color="auto" w:fill="auto"/>
            <w:noWrap/>
            <w:vAlign w:val="center"/>
          </w:tcPr>
          <w:p w14:paraId="37CA68F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84" w:type="dxa"/>
            <w:tcBorders>
              <w:top w:val="nil"/>
              <w:left w:val="nil"/>
              <w:bottom w:val="nil"/>
              <w:right w:val="nil"/>
            </w:tcBorders>
            <w:shd w:val="clear" w:color="auto" w:fill="auto"/>
            <w:noWrap/>
            <w:vAlign w:val="center"/>
          </w:tcPr>
          <w:p w14:paraId="6B297996" w14:textId="77777777" w:rsidR="007D047B" w:rsidRDefault="007D047B">
            <w:pPr>
              <w:widowControl/>
              <w:jc w:val="center"/>
              <w:rPr>
                <w:rFonts w:ascii="宋体" w:hAnsi="宋体" w:cs="宋体" w:hint="eastAsia"/>
                <w:kern w:val="0"/>
                <w:sz w:val="18"/>
                <w:szCs w:val="18"/>
              </w:rPr>
            </w:pPr>
          </w:p>
        </w:tc>
      </w:tr>
      <w:tr w:rsidR="007D047B" w14:paraId="78C40EB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F3D88C3" w14:textId="77777777" w:rsidR="007D047B" w:rsidRDefault="007D047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6B4804D" w14:textId="77777777" w:rsidR="007D047B" w:rsidRDefault="007D04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5AACD2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配套滴灌设施</w:t>
            </w:r>
          </w:p>
        </w:tc>
        <w:tc>
          <w:tcPr>
            <w:tcW w:w="1134" w:type="dxa"/>
            <w:tcBorders>
              <w:top w:val="nil"/>
              <w:left w:val="nil"/>
              <w:bottom w:val="single" w:sz="4" w:space="0" w:color="auto"/>
              <w:right w:val="single" w:sz="4" w:space="0" w:color="auto"/>
            </w:tcBorders>
            <w:shd w:val="clear" w:color="auto" w:fill="auto"/>
            <w:noWrap/>
            <w:vAlign w:val="center"/>
          </w:tcPr>
          <w:p w14:paraId="448E5B4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&gt;=5000米</w:t>
            </w:r>
          </w:p>
        </w:tc>
        <w:tc>
          <w:tcPr>
            <w:tcW w:w="2126" w:type="dxa"/>
            <w:tcBorders>
              <w:top w:val="nil"/>
              <w:left w:val="nil"/>
              <w:bottom w:val="single" w:sz="4" w:space="0" w:color="auto"/>
              <w:right w:val="single" w:sz="4" w:space="0" w:color="auto"/>
            </w:tcBorders>
            <w:shd w:val="clear" w:color="auto" w:fill="auto"/>
            <w:noWrap/>
            <w:vAlign w:val="center"/>
          </w:tcPr>
          <w:p w14:paraId="2451103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（黑水）乌鲁木齐市一事一议实施方案（碱梁）乌鲁木齐市一事一议实施方案</w:t>
            </w:r>
          </w:p>
        </w:tc>
        <w:tc>
          <w:tcPr>
            <w:tcW w:w="1004" w:type="dxa"/>
            <w:tcBorders>
              <w:top w:val="nil"/>
              <w:left w:val="nil"/>
              <w:bottom w:val="single" w:sz="4" w:space="0" w:color="auto"/>
              <w:right w:val="single" w:sz="4" w:space="0" w:color="auto"/>
            </w:tcBorders>
            <w:shd w:val="clear" w:color="auto" w:fill="auto"/>
            <w:noWrap/>
            <w:vAlign w:val="center"/>
          </w:tcPr>
          <w:p w14:paraId="54E7916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5000米</w:t>
            </w:r>
          </w:p>
        </w:tc>
        <w:tc>
          <w:tcPr>
            <w:tcW w:w="839" w:type="dxa"/>
            <w:tcBorders>
              <w:top w:val="nil"/>
              <w:left w:val="nil"/>
              <w:bottom w:val="single" w:sz="4" w:space="0" w:color="auto"/>
              <w:right w:val="single" w:sz="4" w:space="0" w:color="auto"/>
            </w:tcBorders>
            <w:shd w:val="clear" w:color="auto" w:fill="auto"/>
            <w:noWrap/>
            <w:vAlign w:val="center"/>
          </w:tcPr>
          <w:p w14:paraId="52C2EA1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720" w:type="dxa"/>
            <w:tcBorders>
              <w:top w:val="nil"/>
              <w:left w:val="nil"/>
              <w:bottom w:val="single" w:sz="4" w:space="0" w:color="auto"/>
              <w:right w:val="single" w:sz="4" w:space="0" w:color="auto"/>
            </w:tcBorders>
            <w:shd w:val="clear" w:color="auto" w:fill="auto"/>
            <w:noWrap/>
            <w:vAlign w:val="center"/>
          </w:tcPr>
          <w:p w14:paraId="1A9AAED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84" w:type="dxa"/>
            <w:tcBorders>
              <w:top w:val="nil"/>
              <w:left w:val="nil"/>
              <w:bottom w:val="nil"/>
              <w:right w:val="nil"/>
            </w:tcBorders>
            <w:shd w:val="clear" w:color="auto" w:fill="auto"/>
            <w:noWrap/>
            <w:vAlign w:val="center"/>
          </w:tcPr>
          <w:p w14:paraId="3B3198EA" w14:textId="77777777" w:rsidR="007D047B" w:rsidRDefault="007D047B">
            <w:pPr>
              <w:widowControl/>
              <w:jc w:val="center"/>
              <w:rPr>
                <w:rFonts w:ascii="宋体" w:hAnsi="宋体" w:cs="宋体" w:hint="eastAsia"/>
                <w:kern w:val="0"/>
                <w:sz w:val="18"/>
                <w:szCs w:val="18"/>
              </w:rPr>
            </w:pPr>
          </w:p>
        </w:tc>
      </w:tr>
      <w:tr w:rsidR="007D047B" w14:paraId="4CB64030" w14:textId="7777777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474734C" w14:textId="77777777" w:rsidR="007D047B" w:rsidRDefault="007D047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277D9BD" w14:textId="77777777" w:rsidR="007D047B" w:rsidRDefault="007D04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AE90B2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重点项目实施数量</w:t>
            </w:r>
          </w:p>
        </w:tc>
        <w:tc>
          <w:tcPr>
            <w:tcW w:w="1134" w:type="dxa"/>
            <w:tcBorders>
              <w:top w:val="nil"/>
              <w:left w:val="nil"/>
              <w:bottom w:val="single" w:sz="4" w:space="0" w:color="auto"/>
              <w:right w:val="single" w:sz="4" w:space="0" w:color="auto"/>
            </w:tcBorders>
            <w:shd w:val="clear" w:color="auto" w:fill="auto"/>
            <w:noWrap/>
            <w:vAlign w:val="center"/>
          </w:tcPr>
          <w:p w14:paraId="395E2C7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&gt;=26个</w:t>
            </w:r>
          </w:p>
        </w:tc>
        <w:tc>
          <w:tcPr>
            <w:tcW w:w="2126" w:type="dxa"/>
            <w:tcBorders>
              <w:top w:val="nil"/>
              <w:left w:val="nil"/>
              <w:bottom w:val="single" w:sz="4" w:space="0" w:color="auto"/>
              <w:right w:val="single" w:sz="4" w:space="0" w:color="auto"/>
            </w:tcBorders>
            <w:shd w:val="clear" w:color="auto" w:fill="auto"/>
            <w:noWrap/>
            <w:vAlign w:val="center"/>
          </w:tcPr>
          <w:p w14:paraId="6CDD96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长山子镇2023年重点项目实施方案</w:t>
            </w:r>
          </w:p>
        </w:tc>
        <w:tc>
          <w:tcPr>
            <w:tcW w:w="1004" w:type="dxa"/>
            <w:tcBorders>
              <w:top w:val="nil"/>
              <w:left w:val="nil"/>
              <w:bottom w:val="single" w:sz="4" w:space="0" w:color="auto"/>
              <w:right w:val="single" w:sz="4" w:space="0" w:color="auto"/>
            </w:tcBorders>
            <w:shd w:val="clear" w:color="auto" w:fill="auto"/>
            <w:noWrap/>
            <w:vAlign w:val="center"/>
          </w:tcPr>
          <w:p w14:paraId="0BDAAD4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26个</w:t>
            </w:r>
          </w:p>
        </w:tc>
        <w:tc>
          <w:tcPr>
            <w:tcW w:w="839" w:type="dxa"/>
            <w:tcBorders>
              <w:top w:val="nil"/>
              <w:left w:val="nil"/>
              <w:bottom w:val="single" w:sz="4" w:space="0" w:color="auto"/>
              <w:right w:val="single" w:sz="4" w:space="0" w:color="auto"/>
            </w:tcBorders>
            <w:shd w:val="clear" w:color="auto" w:fill="auto"/>
            <w:noWrap/>
            <w:vAlign w:val="center"/>
          </w:tcPr>
          <w:p w14:paraId="5F358ED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24B6EF4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19076B90" w14:textId="77777777" w:rsidR="007D047B" w:rsidRDefault="007D047B">
            <w:pPr>
              <w:widowControl/>
              <w:jc w:val="center"/>
              <w:rPr>
                <w:rFonts w:ascii="宋体" w:hAnsi="宋体" w:cs="宋体" w:hint="eastAsia"/>
                <w:kern w:val="0"/>
                <w:sz w:val="18"/>
                <w:szCs w:val="18"/>
              </w:rPr>
            </w:pPr>
          </w:p>
        </w:tc>
      </w:tr>
      <w:tr w:rsidR="007D047B" w14:paraId="2D33AF3E"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06C95938" w14:textId="77777777" w:rsidR="007D047B"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75705C68" w14:textId="77777777" w:rsidR="007D047B"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72960248" w14:textId="77777777" w:rsidR="007D047B"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99.89</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7FE271C6" w14:textId="77777777" w:rsidR="007D047B" w:rsidRDefault="007D047B">
            <w:pPr>
              <w:widowControl/>
              <w:jc w:val="left"/>
              <w:rPr>
                <w:rFonts w:ascii="宋体" w:hAnsi="宋体" w:cs="宋体" w:hint="eastAsia"/>
                <w:kern w:val="0"/>
                <w:sz w:val="18"/>
                <w:szCs w:val="18"/>
              </w:rPr>
            </w:pPr>
          </w:p>
        </w:tc>
      </w:tr>
    </w:tbl>
    <w:p w14:paraId="32D6B02C"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713148DF"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D047B" w14:paraId="5B38891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AC5786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4A8650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乌财行[2023]32号2023年选调生到村工作补助资金</w:t>
            </w:r>
          </w:p>
        </w:tc>
      </w:tr>
      <w:tr w:rsidR="007D047B" w14:paraId="223C279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22EF54F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529BC1B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3C62E9C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9AFA43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39907BF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C8135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E99D222"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E1F35B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6E5DC09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DB269C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08FBF3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5A6AFD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6B49A4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02498AA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EFFC68"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FB3078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234E00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w:t>
            </w:r>
          </w:p>
        </w:tc>
        <w:tc>
          <w:tcPr>
            <w:tcW w:w="1177" w:type="dxa"/>
            <w:tcBorders>
              <w:top w:val="nil"/>
              <w:left w:val="nil"/>
              <w:bottom w:val="single" w:sz="4" w:space="0" w:color="auto"/>
              <w:right w:val="single" w:sz="4" w:space="0" w:color="auto"/>
            </w:tcBorders>
            <w:shd w:val="clear" w:color="auto" w:fill="auto"/>
            <w:noWrap/>
            <w:vAlign w:val="center"/>
          </w:tcPr>
          <w:p w14:paraId="0183042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A42E19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2D5827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3FB43C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7963BCA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7D047B" w14:paraId="685F155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591670"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BEA48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AB99CD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w:t>
            </w:r>
          </w:p>
        </w:tc>
        <w:tc>
          <w:tcPr>
            <w:tcW w:w="1177" w:type="dxa"/>
            <w:tcBorders>
              <w:top w:val="nil"/>
              <w:left w:val="nil"/>
              <w:bottom w:val="single" w:sz="4" w:space="0" w:color="auto"/>
              <w:right w:val="single" w:sz="4" w:space="0" w:color="auto"/>
            </w:tcBorders>
            <w:shd w:val="clear" w:color="auto" w:fill="auto"/>
            <w:noWrap/>
            <w:vAlign w:val="center"/>
          </w:tcPr>
          <w:p w14:paraId="3DC3A65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5D26D7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BF5297"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AD04032"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23BBA19"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6A91385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C296A7"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1A5BA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3B37C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1ED9031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58BC8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544ACAF"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6A166CE"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8F1AD45"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7D8FA615"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2C0AD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4A8F01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301054B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179860C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AE36227"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503922A5"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通过向1名选调生发放生活补助，可有效提升青年同志参与基层工作积极性，保障选调生基本生活水平，提升乡村工作完成质量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3AF301C9"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2023年已经全额拨款1.05万，提升了青年同志工作的积极性。</w:t>
            </w:r>
          </w:p>
        </w:tc>
      </w:tr>
      <w:tr w:rsidR="007D047B" w14:paraId="3D8718F8"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BC657B6"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31FC6A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514868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F78BF2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64B2A0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C97C14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4DEBB3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FC1724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497E8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59B72A1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2D5B079"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DFC548" w14:textId="77777777" w:rsidR="007D047B" w:rsidRDefault="007D047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5A04542" w14:textId="77777777" w:rsidR="007D047B" w:rsidRDefault="007D047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08DC741"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21A6A9"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8037504"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7ACF4AB"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1331245"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F50CC36" w14:textId="77777777" w:rsidR="007D047B" w:rsidRDefault="007D047B">
            <w:pPr>
              <w:widowControl/>
              <w:jc w:val="left"/>
              <w:rPr>
                <w:rFonts w:ascii="宋体" w:hAnsi="宋体" w:cs="宋体" w:hint="eastAsia"/>
                <w:color w:val="000000"/>
                <w:kern w:val="0"/>
                <w:sz w:val="18"/>
                <w:szCs w:val="18"/>
              </w:rPr>
            </w:pPr>
          </w:p>
        </w:tc>
      </w:tr>
      <w:tr w:rsidR="007D047B" w14:paraId="2D707BA6"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D621D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BDD60D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06D8FE3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9E0D6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补助人数</w:t>
            </w:r>
          </w:p>
        </w:tc>
        <w:tc>
          <w:tcPr>
            <w:tcW w:w="1177" w:type="dxa"/>
            <w:tcBorders>
              <w:top w:val="nil"/>
              <w:left w:val="nil"/>
              <w:bottom w:val="single" w:sz="4" w:space="0" w:color="auto"/>
              <w:right w:val="single" w:sz="4" w:space="0" w:color="auto"/>
            </w:tcBorders>
            <w:shd w:val="clear" w:color="auto" w:fill="auto"/>
            <w:vAlign w:val="center"/>
          </w:tcPr>
          <w:p w14:paraId="437403F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1177" w:type="dxa"/>
            <w:tcBorders>
              <w:top w:val="nil"/>
              <w:left w:val="nil"/>
              <w:bottom w:val="single" w:sz="4" w:space="0" w:color="auto"/>
              <w:right w:val="single" w:sz="4" w:space="0" w:color="auto"/>
            </w:tcBorders>
            <w:shd w:val="clear" w:color="auto" w:fill="auto"/>
            <w:vAlign w:val="center"/>
          </w:tcPr>
          <w:p w14:paraId="54C8669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7142BC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E086B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9C6235" w14:textId="77777777" w:rsidR="007D047B" w:rsidRDefault="007D047B">
            <w:pPr>
              <w:jc w:val="center"/>
              <w:rPr>
                <w:rFonts w:ascii="等线" w:eastAsia="等线" w:hAnsi="等线" w:hint="eastAsia"/>
                <w:szCs w:val="22"/>
                <w14:ligatures w14:val="standardContextual"/>
              </w:rPr>
            </w:pPr>
          </w:p>
        </w:tc>
      </w:tr>
      <w:tr w:rsidR="007D047B" w14:paraId="7552308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445477"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B6925D0" w14:textId="77777777" w:rsidR="007D047B" w:rsidRDefault="007D047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BDC421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E0B95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补助支付完成率</w:t>
            </w:r>
          </w:p>
        </w:tc>
        <w:tc>
          <w:tcPr>
            <w:tcW w:w="1177" w:type="dxa"/>
            <w:tcBorders>
              <w:top w:val="nil"/>
              <w:left w:val="nil"/>
              <w:bottom w:val="single" w:sz="4" w:space="0" w:color="auto"/>
              <w:right w:val="single" w:sz="4" w:space="0" w:color="auto"/>
            </w:tcBorders>
            <w:shd w:val="clear" w:color="auto" w:fill="auto"/>
            <w:vAlign w:val="center"/>
          </w:tcPr>
          <w:p w14:paraId="6733D70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sz="4" w:space="0" w:color="auto"/>
              <w:right w:val="single" w:sz="4" w:space="0" w:color="auto"/>
            </w:tcBorders>
            <w:shd w:val="clear" w:color="auto" w:fill="auto"/>
            <w:vAlign w:val="center"/>
          </w:tcPr>
          <w:p w14:paraId="4ACE561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C9323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98C9A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7D5C7E" w14:textId="77777777" w:rsidR="007D047B" w:rsidRDefault="007D047B">
            <w:pPr>
              <w:jc w:val="center"/>
              <w:rPr>
                <w:rFonts w:ascii="等线" w:eastAsia="等线" w:hAnsi="等线" w:hint="eastAsia"/>
                <w:szCs w:val="22"/>
                <w14:ligatures w14:val="standardContextual"/>
              </w:rPr>
            </w:pPr>
          </w:p>
        </w:tc>
      </w:tr>
      <w:tr w:rsidR="007D047B" w14:paraId="4E8A23C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1C9451"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72C934"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A9DD1BD"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84379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3256A12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0725A6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03AC9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01D28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F6A0F8" w14:textId="77777777" w:rsidR="007D047B" w:rsidRDefault="007D047B">
            <w:pPr>
              <w:jc w:val="center"/>
              <w:rPr>
                <w:rFonts w:ascii="等线" w:eastAsia="等线" w:hAnsi="等线" w:hint="eastAsia"/>
                <w:szCs w:val="22"/>
                <w14:ligatures w14:val="standardContextual"/>
              </w:rPr>
            </w:pPr>
          </w:p>
        </w:tc>
      </w:tr>
      <w:tr w:rsidR="007D047B" w14:paraId="13E932D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48B99C2"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9662BF"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5706D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AF1F1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补助按时拨付率</w:t>
            </w:r>
          </w:p>
        </w:tc>
        <w:tc>
          <w:tcPr>
            <w:tcW w:w="1177" w:type="dxa"/>
            <w:tcBorders>
              <w:top w:val="nil"/>
              <w:left w:val="nil"/>
              <w:bottom w:val="single" w:sz="4" w:space="0" w:color="auto"/>
              <w:right w:val="single" w:sz="4" w:space="0" w:color="auto"/>
            </w:tcBorders>
            <w:shd w:val="clear" w:color="auto" w:fill="auto"/>
            <w:vAlign w:val="center"/>
          </w:tcPr>
          <w:p w14:paraId="1048377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3D843A4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BC872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9A3A2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B52F6C" w14:textId="77777777" w:rsidR="007D047B" w:rsidRDefault="007D047B">
            <w:pPr>
              <w:jc w:val="center"/>
              <w:rPr>
                <w:rFonts w:ascii="等线" w:eastAsia="等线" w:hAnsi="等线" w:hint="eastAsia"/>
                <w:szCs w:val="22"/>
                <w14:ligatures w14:val="standardContextual"/>
              </w:rPr>
            </w:pPr>
          </w:p>
        </w:tc>
      </w:tr>
      <w:tr w:rsidR="007D047B" w14:paraId="5422AFE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50AF55" w14:textId="77777777" w:rsidR="007D047B" w:rsidRDefault="007D047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6633D6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83847A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21AF5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改善基层公务员结构</w:t>
            </w:r>
          </w:p>
        </w:tc>
        <w:tc>
          <w:tcPr>
            <w:tcW w:w="1177" w:type="dxa"/>
            <w:tcBorders>
              <w:top w:val="nil"/>
              <w:left w:val="nil"/>
              <w:bottom w:val="single" w:sz="4" w:space="0" w:color="auto"/>
              <w:right w:val="single" w:sz="4" w:space="0" w:color="auto"/>
            </w:tcBorders>
            <w:shd w:val="clear" w:color="auto" w:fill="auto"/>
            <w:vAlign w:val="center"/>
          </w:tcPr>
          <w:p w14:paraId="4150054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有所改善</w:t>
            </w:r>
          </w:p>
        </w:tc>
        <w:tc>
          <w:tcPr>
            <w:tcW w:w="1177" w:type="dxa"/>
            <w:tcBorders>
              <w:top w:val="nil"/>
              <w:left w:val="nil"/>
              <w:bottom w:val="single" w:sz="4" w:space="0" w:color="auto"/>
              <w:right w:val="single" w:sz="4" w:space="0" w:color="auto"/>
            </w:tcBorders>
            <w:shd w:val="clear" w:color="auto" w:fill="auto"/>
            <w:vAlign w:val="center"/>
          </w:tcPr>
          <w:p w14:paraId="35E8485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2D1F7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1D89A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368895" w14:textId="77777777" w:rsidR="007D047B" w:rsidRDefault="007D047B">
            <w:pPr>
              <w:jc w:val="center"/>
              <w:rPr>
                <w:rFonts w:ascii="等线" w:eastAsia="等线" w:hAnsi="等线" w:hint="eastAsia"/>
                <w:szCs w:val="22"/>
                <w14:ligatures w14:val="standardContextual"/>
              </w:rPr>
            </w:pPr>
          </w:p>
        </w:tc>
      </w:tr>
      <w:tr w:rsidR="007D047B" w14:paraId="25AF4E2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C2B018"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EA62A2"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D6B97E"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96EC0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提高基层工作质量</w:t>
            </w:r>
          </w:p>
        </w:tc>
        <w:tc>
          <w:tcPr>
            <w:tcW w:w="1177" w:type="dxa"/>
            <w:tcBorders>
              <w:top w:val="nil"/>
              <w:left w:val="nil"/>
              <w:bottom w:val="single" w:sz="4" w:space="0" w:color="auto"/>
              <w:right w:val="single" w:sz="4" w:space="0" w:color="auto"/>
            </w:tcBorders>
            <w:shd w:val="clear" w:color="auto" w:fill="auto"/>
            <w:vAlign w:val="center"/>
          </w:tcPr>
          <w:p w14:paraId="6EEA309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shd w:val="clear" w:color="auto" w:fill="auto"/>
            <w:vAlign w:val="center"/>
          </w:tcPr>
          <w:p w14:paraId="295725D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527A4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2A985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24110E" w14:textId="77777777" w:rsidR="007D047B" w:rsidRDefault="007D047B">
            <w:pPr>
              <w:jc w:val="center"/>
              <w:rPr>
                <w:rFonts w:ascii="等线" w:eastAsia="等线" w:hAnsi="等线" w:hint="eastAsia"/>
                <w:szCs w:val="22"/>
                <w14:ligatures w14:val="standardContextual"/>
              </w:rPr>
            </w:pPr>
          </w:p>
        </w:tc>
      </w:tr>
      <w:tr w:rsidR="007D047B" w14:paraId="62539EF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5628FA"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16ECD7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2CE505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ECCCE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群众满意率</w:t>
            </w:r>
          </w:p>
        </w:tc>
        <w:tc>
          <w:tcPr>
            <w:tcW w:w="1177" w:type="dxa"/>
            <w:tcBorders>
              <w:top w:val="nil"/>
              <w:left w:val="nil"/>
              <w:bottom w:val="single" w:sz="4" w:space="0" w:color="auto"/>
              <w:right w:val="single" w:sz="4" w:space="0" w:color="auto"/>
            </w:tcBorders>
            <w:shd w:val="clear" w:color="auto" w:fill="auto"/>
            <w:vAlign w:val="center"/>
          </w:tcPr>
          <w:p w14:paraId="3A7EB08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29483F9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BC049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09811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AAB7A2" w14:textId="77777777" w:rsidR="007D047B" w:rsidRDefault="007D047B">
            <w:pPr>
              <w:jc w:val="center"/>
              <w:rPr>
                <w:rFonts w:ascii="等线" w:eastAsia="等线" w:hAnsi="等线" w:hint="eastAsia"/>
                <w:szCs w:val="22"/>
                <w14:ligatures w14:val="standardContextual"/>
              </w:rPr>
            </w:pPr>
          </w:p>
        </w:tc>
      </w:tr>
      <w:tr w:rsidR="007D047B" w14:paraId="7FFA93B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D07214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594AB0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7256F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47FA571" w14:textId="77777777" w:rsidR="007D047B" w:rsidRDefault="007D047B">
            <w:pPr>
              <w:jc w:val="center"/>
              <w:rPr>
                <w:rFonts w:ascii="等线" w:eastAsia="等线" w:hAnsi="等线" w:hint="eastAsia"/>
                <w:szCs w:val="22"/>
                <w14:ligatures w14:val="standardContextual"/>
              </w:rPr>
            </w:pPr>
          </w:p>
        </w:tc>
      </w:tr>
    </w:tbl>
    <w:p w14:paraId="4B031354"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50094A9E"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D047B" w14:paraId="45EEC5E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F8065B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CB00E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乌财行[2023]33号2022年下派选调生到村工作补助资金</w:t>
            </w:r>
          </w:p>
        </w:tc>
      </w:tr>
      <w:tr w:rsidR="007D047B" w14:paraId="5B91E30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42B384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91A3A2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3E35E5E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4C097F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2D5692E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BF3B4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52651D"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0FE049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C02126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688F08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E81559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2BD1D2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1C135953"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2A5AE15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4F7CC4"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724FE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7055E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1.51</w:t>
            </w:r>
          </w:p>
        </w:tc>
        <w:tc>
          <w:tcPr>
            <w:tcW w:w="1177" w:type="dxa"/>
            <w:tcBorders>
              <w:top w:val="nil"/>
              <w:left w:val="nil"/>
              <w:bottom w:val="single" w:sz="4" w:space="0" w:color="auto"/>
              <w:right w:val="single" w:sz="4" w:space="0" w:color="auto"/>
            </w:tcBorders>
            <w:shd w:val="clear" w:color="auto" w:fill="auto"/>
            <w:noWrap/>
            <w:vAlign w:val="center"/>
          </w:tcPr>
          <w:p w14:paraId="019CDBA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9A39A3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60163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3FE52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3F4738C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7D047B" w14:paraId="212204B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82E040"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6E1F2C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52CB6E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1.51</w:t>
            </w:r>
          </w:p>
        </w:tc>
        <w:tc>
          <w:tcPr>
            <w:tcW w:w="1177" w:type="dxa"/>
            <w:tcBorders>
              <w:top w:val="nil"/>
              <w:left w:val="nil"/>
              <w:bottom w:val="single" w:sz="4" w:space="0" w:color="auto"/>
              <w:right w:val="single" w:sz="4" w:space="0" w:color="auto"/>
            </w:tcBorders>
            <w:shd w:val="clear" w:color="auto" w:fill="auto"/>
            <w:noWrap/>
            <w:vAlign w:val="center"/>
          </w:tcPr>
          <w:p w14:paraId="1F71B59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50AE2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A3727B9"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0FBDE91"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962BFA"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0A4323C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1BB3BA"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ECAB8D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21FAE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3CA25D5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BE4612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370AB27"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462CCA9"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D5252E6"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01EDD8B0"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CC0B4F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7EAD3C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6CC2D2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399FE58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C9E9A67"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B961952"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通过向1名选调生发放补助，可有效改善基层公务员结构，大幅提高基层工作质量。</w:t>
            </w:r>
          </w:p>
        </w:tc>
        <w:tc>
          <w:tcPr>
            <w:tcW w:w="4625" w:type="dxa"/>
            <w:gridSpan w:val="7"/>
            <w:tcBorders>
              <w:top w:val="single" w:sz="4" w:space="0" w:color="auto"/>
              <w:left w:val="nil"/>
              <w:bottom w:val="single" w:sz="4" w:space="0" w:color="auto"/>
              <w:right w:val="single" w:sz="4" w:space="0" w:color="000000"/>
            </w:tcBorders>
            <w:shd w:val="clear" w:color="auto" w:fill="auto"/>
          </w:tcPr>
          <w:p w14:paraId="1856163D"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提高选调生在基层工作的积极性，提高了工作质量。</w:t>
            </w:r>
          </w:p>
        </w:tc>
      </w:tr>
      <w:tr w:rsidR="007D047B" w14:paraId="0B4C38DE"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6350478"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AF951AC"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49BF2AC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5D8A80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3B1D913"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8E175E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75347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6AF51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48C22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6966C47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62E5E11"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BDB553E" w14:textId="77777777" w:rsidR="007D047B" w:rsidRDefault="007D047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6205A9" w14:textId="77777777" w:rsidR="007D047B" w:rsidRDefault="007D047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38011F1"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33D1375"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203F3A"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267819"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FDA43BA"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651F18" w14:textId="77777777" w:rsidR="007D047B" w:rsidRDefault="007D047B">
            <w:pPr>
              <w:widowControl/>
              <w:jc w:val="left"/>
              <w:rPr>
                <w:rFonts w:ascii="宋体" w:hAnsi="宋体" w:cs="宋体" w:hint="eastAsia"/>
                <w:color w:val="000000"/>
                <w:kern w:val="0"/>
                <w:sz w:val="18"/>
                <w:szCs w:val="18"/>
              </w:rPr>
            </w:pPr>
          </w:p>
        </w:tc>
      </w:tr>
      <w:tr w:rsidR="007D047B" w14:paraId="14ECAFB7"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68C06E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4F0FD6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0C35D7B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A27BE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补助人数</w:t>
            </w:r>
          </w:p>
        </w:tc>
        <w:tc>
          <w:tcPr>
            <w:tcW w:w="1177" w:type="dxa"/>
            <w:tcBorders>
              <w:top w:val="nil"/>
              <w:left w:val="nil"/>
              <w:bottom w:val="single" w:sz="4" w:space="0" w:color="auto"/>
              <w:right w:val="single" w:sz="4" w:space="0" w:color="auto"/>
            </w:tcBorders>
            <w:shd w:val="clear" w:color="auto" w:fill="auto"/>
            <w:vAlign w:val="center"/>
          </w:tcPr>
          <w:p w14:paraId="5C7710C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1177" w:type="dxa"/>
            <w:tcBorders>
              <w:top w:val="nil"/>
              <w:left w:val="nil"/>
              <w:bottom w:val="single" w:sz="4" w:space="0" w:color="auto"/>
              <w:right w:val="single" w:sz="4" w:space="0" w:color="auto"/>
            </w:tcBorders>
            <w:shd w:val="clear" w:color="auto" w:fill="auto"/>
            <w:vAlign w:val="center"/>
          </w:tcPr>
          <w:p w14:paraId="5ECB51F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139ED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C13D2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52D61B" w14:textId="77777777" w:rsidR="007D047B" w:rsidRDefault="007D047B">
            <w:pPr>
              <w:jc w:val="center"/>
              <w:rPr>
                <w:rFonts w:ascii="等线" w:eastAsia="等线" w:hAnsi="等线" w:hint="eastAsia"/>
                <w:szCs w:val="22"/>
                <w14:ligatures w14:val="standardContextual"/>
              </w:rPr>
            </w:pPr>
          </w:p>
        </w:tc>
      </w:tr>
      <w:tr w:rsidR="007D047B" w14:paraId="16D11D7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71DB427"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95309C" w14:textId="77777777" w:rsidR="007D047B" w:rsidRDefault="007D047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B768E7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4525A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补助支付完成率</w:t>
            </w:r>
          </w:p>
        </w:tc>
        <w:tc>
          <w:tcPr>
            <w:tcW w:w="1177" w:type="dxa"/>
            <w:tcBorders>
              <w:top w:val="nil"/>
              <w:left w:val="nil"/>
              <w:bottom w:val="single" w:sz="4" w:space="0" w:color="auto"/>
              <w:right w:val="single" w:sz="4" w:space="0" w:color="auto"/>
            </w:tcBorders>
            <w:shd w:val="clear" w:color="auto" w:fill="auto"/>
            <w:vAlign w:val="center"/>
          </w:tcPr>
          <w:p w14:paraId="6DC1719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sz="4" w:space="0" w:color="auto"/>
              <w:right w:val="single" w:sz="4" w:space="0" w:color="auto"/>
            </w:tcBorders>
            <w:shd w:val="clear" w:color="auto" w:fill="auto"/>
            <w:vAlign w:val="center"/>
          </w:tcPr>
          <w:p w14:paraId="3130BC6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B8749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5D8F0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451F5E" w14:textId="77777777" w:rsidR="007D047B" w:rsidRDefault="007D047B">
            <w:pPr>
              <w:jc w:val="center"/>
              <w:rPr>
                <w:rFonts w:ascii="等线" w:eastAsia="等线" w:hAnsi="等线" w:hint="eastAsia"/>
                <w:szCs w:val="22"/>
                <w14:ligatures w14:val="standardContextual"/>
              </w:rPr>
            </w:pPr>
          </w:p>
        </w:tc>
      </w:tr>
      <w:tr w:rsidR="007D047B" w14:paraId="757753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64F915"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B48F12"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CE16382"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B32E0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2DF94DB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5026F51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945EA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FEE49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950F43" w14:textId="77777777" w:rsidR="007D047B" w:rsidRDefault="007D047B">
            <w:pPr>
              <w:jc w:val="center"/>
              <w:rPr>
                <w:rFonts w:ascii="等线" w:eastAsia="等线" w:hAnsi="等线" w:hint="eastAsia"/>
                <w:szCs w:val="22"/>
                <w14:ligatures w14:val="standardContextual"/>
              </w:rPr>
            </w:pPr>
          </w:p>
        </w:tc>
      </w:tr>
      <w:tr w:rsidR="007D047B" w14:paraId="0D14932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CA07BE"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980C9E"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628E85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65E40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补助按时拨付率</w:t>
            </w:r>
          </w:p>
        </w:tc>
        <w:tc>
          <w:tcPr>
            <w:tcW w:w="1177" w:type="dxa"/>
            <w:tcBorders>
              <w:top w:val="nil"/>
              <w:left w:val="nil"/>
              <w:bottom w:val="single" w:sz="4" w:space="0" w:color="auto"/>
              <w:right w:val="single" w:sz="4" w:space="0" w:color="auto"/>
            </w:tcBorders>
            <w:shd w:val="clear" w:color="auto" w:fill="auto"/>
            <w:vAlign w:val="center"/>
          </w:tcPr>
          <w:p w14:paraId="21EA215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2E0DA19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BFC939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B6E61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A6D3B5" w14:textId="77777777" w:rsidR="007D047B" w:rsidRDefault="007D047B">
            <w:pPr>
              <w:jc w:val="center"/>
              <w:rPr>
                <w:rFonts w:ascii="等线" w:eastAsia="等线" w:hAnsi="等线" w:hint="eastAsia"/>
                <w:szCs w:val="22"/>
                <w14:ligatures w14:val="standardContextual"/>
              </w:rPr>
            </w:pPr>
          </w:p>
        </w:tc>
      </w:tr>
      <w:tr w:rsidR="007D047B" w14:paraId="67E2351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5F300A" w14:textId="77777777" w:rsidR="007D047B" w:rsidRDefault="007D047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3C2D1C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63F70A4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51FBB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改善基层公务员结构</w:t>
            </w:r>
          </w:p>
        </w:tc>
        <w:tc>
          <w:tcPr>
            <w:tcW w:w="1177" w:type="dxa"/>
            <w:tcBorders>
              <w:top w:val="nil"/>
              <w:left w:val="nil"/>
              <w:bottom w:val="single" w:sz="4" w:space="0" w:color="auto"/>
              <w:right w:val="single" w:sz="4" w:space="0" w:color="auto"/>
            </w:tcBorders>
            <w:shd w:val="clear" w:color="auto" w:fill="auto"/>
            <w:vAlign w:val="center"/>
          </w:tcPr>
          <w:p w14:paraId="3F33797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有所改善</w:t>
            </w:r>
          </w:p>
        </w:tc>
        <w:tc>
          <w:tcPr>
            <w:tcW w:w="1177" w:type="dxa"/>
            <w:tcBorders>
              <w:top w:val="nil"/>
              <w:left w:val="nil"/>
              <w:bottom w:val="single" w:sz="4" w:space="0" w:color="auto"/>
              <w:right w:val="single" w:sz="4" w:space="0" w:color="auto"/>
            </w:tcBorders>
            <w:shd w:val="clear" w:color="auto" w:fill="auto"/>
            <w:vAlign w:val="center"/>
          </w:tcPr>
          <w:p w14:paraId="34C7DB7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3A58A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67563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6305CB" w14:textId="77777777" w:rsidR="007D047B" w:rsidRDefault="007D047B">
            <w:pPr>
              <w:jc w:val="center"/>
              <w:rPr>
                <w:rFonts w:ascii="等线" w:eastAsia="等线" w:hAnsi="等线" w:hint="eastAsia"/>
                <w:szCs w:val="22"/>
                <w14:ligatures w14:val="standardContextual"/>
              </w:rPr>
            </w:pPr>
          </w:p>
        </w:tc>
      </w:tr>
      <w:tr w:rsidR="007D047B" w14:paraId="626D24F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1B35AD"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E71FE3"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FBF32FD"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13E09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提高基层工作质量</w:t>
            </w:r>
          </w:p>
        </w:tc>
        <w:tc>
          <w:tcPr>
            <w:tcW w:w="1177" w:type="dxa"/>
            <w:tcBorders>
              <w:top w:val="nil"/>
              <w:left w:val="nil"/>
              <w:bottom w:val="single" w:sz="4" w:space="0" w:color="auto"/>
              <w:right w:val="single" w:sz="4" w:space="0" w:color="auto"/>
            </w:tcBorders>
            <w:shd w:val="clear" w:color="auto" w:fill="auto"/>
            <w:vAlign w:val="center"/>
          </w:tcPr>
          <w:p w14:paraId="069AC73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shd w:val="clear" w:color="auto" w:fill="auto"/>
            <w:vAlign w:val="center"/>
          </w:tcPr>
          <w:p w14:paraId="7AD82BD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17BCA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AD978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9A1038" w14:textId="77777777" w:rsidR="007D047B" w:rsidRDefault="007D047B">
            <w:pPr>
              <w:jc w:val="center"/>
              <w:rPr>
                <w:rFonts w:ascii="等线" w:eastAsia="等线" w:hAnsi="等线" w:hint="eastAsia"/>
                <w:szCs w:val="22"/>
                <w14:ligatures w14:val="standardContextual"/>
              </w:rPr>
            </w:pPr>
          </w:p>
        </w:tc>
      </w:tr>
      <w:tr w:rsidR="007D047B" w14:paraId="54D54D2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02FCB6F"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9C218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4BF782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718C3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群众满意率</w:t>
            </w:r>
          </w:p>
        </w:tc>
        <w:tc>
          <w:tcPr>
            <w:tcW w:w="1177" w:type="dxa"/>
            <w:tcBorders>
              <w:top w:val="nil"/>
              <w:left w:val="nil"/>
              <w:bottom w:val="single" w:sz="4" w:space="0" w:color="auto"/>
              <w:right w:val="single" w:sz="4" w:space="0" w:color="auto"/>
            </w:tcBorders>
            <w:shd w:val="clear" w:color="auto" w:fill="auto"/>
            <w:vAlign w:val="center"/>
          </w:tcPr>
          <w:p w14:paraId="1F1E0E1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F0EC9C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603C6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F976A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49086E" w14:textId="77777777" w:rsidR="007D047B" w:rsidRDefault="007D047B">
            <w:pPr>
              <w:jc w:val="center"/>
              <w:rPr>
                <w:rFonts w:ascii="等线" w:eastAsia="等线" w:hAnsi="等线" w:hint="eastAsia"/>
                <w:szCs w:val="22"/>
                <w14:ligatures w14:val="standardContextual"/>
              </w:rPr>
            </w:pPr>
          </w:p>
        </w:tc>
      </w:tr>
      <w:tr w:rsidR="007D047B" w14:paraId="08624B9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15FDF8A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B38376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6B2D22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35B4B4" w14:textId="77777777" w:rsidR="007D047B" w:rsidRDefault="007D047B">
            <w:pPr>
              <w:jc w:val="center"/>
              <w:rPr>
                <w:rFonts w:ascii="等线" w:eastAsia="等线" w:hAnsi="等线" w:hint="eastAsia"/>
                <w:szCs w:val="22"/>
                <w14:ligatures w14:val="standardContextual"/>
              </w:rPr>
            </w:pPr>
          </w:p>
        </w:tc>
      </w:tr>
    </w:tbl>
    <w:p w14:paraId="3DFB80EE"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748DFB75"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D047B" w14:paraId="3299812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5F49EE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480F73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乌财资环【2023】48号关于拨付2023年新疆地方农牧区投递员专项补贴资金的通知</w:t>
            </w:r>
          </w:p>
        </w:tc>
      </w:tr>
      <w:tr w:rsidR="007D047B" w14:paraId="25EF84B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FD870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A31A55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4DA0718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1F3095C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146B3FB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0C2E62C"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051EB3"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5F775E1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1627B5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3A239E0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371C34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5CD56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A73B81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0510D83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787A77"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FF146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BE7FE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177" w:type="dxa"/>
            <w:tcBorders>
              <w:top w:val="nil"/>
              <w:left w:val="nil"/>
              <w:bottom w:val="single" w:sz="4" w:space="0" w:color="auto"/>
              <w:right w:val="single" w:sz="4" w:space="0" w:color="auto"/>
            </w:tcBorders>
            <w:shd w:val="clear" w:color="auto" w:fill="auto"/>
            <w:noWrap/>
            <w:vAlign w:val="center"/>
          </w:tcPr>
          <w:p w14:paraId="483E45A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038F2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B97C9C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9256FE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5C42ADC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7D047B" w14:paraId="67701D7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42E581"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B6B82EC"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8A515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177" w:type="dxa"/>
            <w:tcBorders>
              <w:top w:val="nil"/>
              <w:left w:val="nil"/>
              <w:bottom w:val="single" w:sz="4" w:space="0" w:color="auto"/>
              <w:right w:val="single" w:sz="4" w:space="0" w:color="auto"/>
            </w:tcBorders>
            <w:shd w:val="clear" w:color="auto" w:fill="auto"/>
            <w:noWrap/>
            <w:vAlign w:val="center"/>
          </w:tcPr>
          <w:p w14:paraId="735FDDA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C8634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596945C"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CC64BE9"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5B1637"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042D8E9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271DC5"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EADE99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E7AD6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22F36CC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FA108E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FDE5983"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01CABDD"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6FA1CBE"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4994779D"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2C45ACC"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1DC2E6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6EE288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4BBB86F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FBD95F4"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72E9C44"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222DA263"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2023年度实际拨款0.06万元，农牧区投递员队伍基本稳定。</w:t>
            </w:r>
          </w:p>
        </w:tc>
      </w:tr>
      <w:tr w:rsidR="007D047B" w14:paraId="6C643AE8"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4353A6B"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390F1DC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3F5F4F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C499B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A4A4C2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F58A7B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726399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7C65A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54343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416A2973"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C34CC11"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08596B1" w14:textId="77777777" w:rsidR="007D047B" w:rsidRDefault="007D047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F3016E" w14:textId="77777777" w:rsidR="007D047B" w:rsidRDefault="007D047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8ABFFD"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DF41D62"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9181596"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C01054B"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E34D402"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B60852" w14:textId="77777777" w:rsidR="007D047B" w:rsidRDefault="007D047B">
            <w:pPr>
              <w:widowControl/>
              <w:jc w:val="left"/>
              <w:rPr>
                <w:rFonts w:ascii="宋体" w:hAnsi="宋体" w:cs="宋体" w:hint="eastAsia"/>
                <w:color w:val="000000"/>
                <w:kern w:val="0"/>
                <w:sz w:val="18"/>
                <w:szCs w:val="18"/>
              </w:rPr>
            </w:pPr>
          </w:p>
        </w:tc>
      </w:tr>
      <w:tr w:rsidR="007D047B" w14:paraId="6E740FCA"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0C4FDC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0480BA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26F3585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90B93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农牧区投递员补贴数</w:t>
            </w:r>
          </w:p>
        </w:tc>
        <w:tc>
          <w:tcPr>
            <w:tcW w:w="1177" w:type="dxa"/>
            <w:tcBorders>
              <w:top w:val="nil"/>
              <w:left w:val="nil"/>
              <w:bottom w:val="single" w:sz="4" w:space="0" w:color="auto"/>
              <w:right w:val="single" w:sz="4" w:space="0" w:color="auto"/>
            </w:tcBorders>
            <w:shd w:val="clear" w:color="auto" w:fill="auto"/>
            <w:vAlign w:val="center"/>
          </w:tcPr>
          <w:p w14:paraId="2B1DD13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1177" w:type="dxa"/>
            <w:tcBorders>
              <w:top w:val="nil"/>
              <w:left w:val="nil"/>
              <w:bottom w:val="single" w:sz="4" w:space="0" w:color="auto"/>
              <w:right w:val="single" w:sz="4" w:space="0" w:color="auto"/>
            </w:tcBorders>
            <w:shd w:val="clear" w:color="auto" w:fill="auto"/>
            <w:vAlign w:val="center"/>
          </w:tcPr>
          <w:p w14:paraId="31EEFB5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2D682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101DD2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8D654C" w14:textId="77777777" w:rsidR="007D047B" w:rsidRDefault="007D047B">
            <w:pPr>
              <w:jc w:val="center"/>
              <w:rPr>
                <w:rFonts w:ascii="等线" w:eastAsia="等线" w:hAnsi="等线" w:hint="eastAsia"/>
                <w:szCs w:val="22"/>
                <w14:ligatures w14:val="standardContextual"/>
              </w:rPr>
            </w:pPr>
          </w:p>
        </w:tc>
      </w:tr>
      <w:tr w:rsidR="007D047B" w14:paraId="01924B9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8EA9E5"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18BD95" w14:textId="77777777" w:rsidR="007D047B" w:rsidRDefault="007D047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92E060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A9E8A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524E10C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17E757A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1B3B1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B7113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1C2A60" w14:textId="77777777" w:rsidR="007D047B" w:rsidRDefault="007D047B">
            <w:pPr>
              <w:jc w:val="center"/>
              <w:rPr>
                <w:rFonts w:ascii="等线" w:eastAsia="等线" w:hAnsi="等线" w:hint="eastAsia"/>
                <w:szCs w:val="22"/>
                <w14:ligatures w14:val="standardContextual"/>
              </w:rPr>
            </w:pPr>
          </w:p>
        </w:tc>
      </w:tr>
      <w:tr w:rsidR="007D047B" w14:paraId="0B3C33F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6B9C5A"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5A0C21"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900E5B"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836DA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0612B38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167D1DC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ED155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57A81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D7F76F" w14:textId="77777777" w:rsidR="007D047B" w:rsidRDefault="007D047B">
            <w:pPr>
              <w:jc w:val="center"/>
              <w:rPr>
                <w:rFonts w:ascii="等线" w:eastAsia="等线" w:hAnsi="等线" w:hint="eastAsia"/>
                <w:szCs w:val="22"/>
                <w14:ligatures w14:val="standardContextual"/>
              </w:rPr>
            </w:pPr>
          </w:p>
        </w:tc>
      </w:tr>
      <w:tr w:rsidR="007D047B" w14:paraId="589B76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A17D7E"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58158E"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B3FA6B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EB111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补贴按期发放率</w:t>
            </w:r>
          </w:p>
        </w:tc>
        <w:tc>
          <w:tcPr>
            <w:tcW w:w="1177" w:type="dxa"/>
            <w:tcBorders>
              <w:top w:val="nil"/>
              <w:left w:val="nil"/>
              <w:bottom w:val="single" w:sz="4" w:space="0" w:color="auto"/>
              <w:right w:val="single" w:sz="4" w:space="0" w:color="auto"/>
            </w:tcBorders>
            <w:shd w:val="clear" w:color="auto" w:fill="auto"/>
            <w:vAlign w:val="center"/>
          </w:tcPr>
          <w:p w14:paraId="7BFCA1E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5DC44B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449E5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7A0C4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35AF85" w14:textId="77777777" w:rsidR="007D047B" w:rsidRDefault="007D047B">
            <w:pPr>
              <w:jc w:val="center"/>
              <w:rPr>
                <w:rFonts w:ascii="等线" w:eastAsia="等线" w:hAnsi="等线" w:hint="eastAsia"/>
                <w:szCs w:val="22"/>
                <w14:ligatures w14:val="standardContextual"/>
              </w:rPr>
            </w:pPr>
          </w:p>
        </w:tc>
      </w:tr>
      <w:tr w:rsidR="007D047B" w14:paraId="558AD2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157063"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48563B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1C4EACC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475DE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人均每月补贴金额</w:t>
            </w:r>
          </w:p>
        </w:tc>
        <w:tc>
          <w:tcPr>
            <w:tcW w:w="1177" w:type="dxa"/>
            <w:tcBorders>
              <w:top w:val="nil"/>
              <w:left w:val="nil"/>
              <w:bottom w:val="single" w:sz="4" w:space="0" w:color="auto"/>
              <w:right w:val="single" w:sz="4" w:space="0" w:color="auto"/>
            </w:tcBorders>
            <w:shd w:val="clear" w:color="auto" w:fill="auto"/>
            <w:vAlign w:val="center"/>
          </w:tcPr>
          <w:p w14:paraId="79EB552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=100元</w:t>
            </w:r>
          </w:p>
        </w:tc>
        <w:tc>
          <w:tcPr>
            <w:tcW w:w="1177" w:type="dxa"/>
            <w:tcBorders>
              <w:top w:val="nil"/>
              <w:left w:val="nil"/>
              <w:bottom w:val="single" w:sz="4" w:space="0" w:color="auto"/>
              <w:right w:val="single" w:sz="4" w:space="0" w:color="auto"/>
            </w:tcBorders>
            <w:shd w:val="clear" w:color="auto" w:fill="auto"/>
            <w:vAlign w:val="center"/>
          </w:tcPr>
          <w:p w14:paraId="542F271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FA85E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F0AB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E72533" w14:textId="77777777" w:rsidR="007D047B" w:rsidRDefault="007D047B">
            <w:pPr>
              <w:jc w:val="center"/>
              <w:rPr>
                <w:rFonts w:ascii="等线" w:eastAsia="等线" w:hAnsi="等线" w:hint="eastAsia"/>
                <w:szCs w:val="22"/>
                <w14:ligatures w14:val="standardContextual"/>
              </w:rPr>
            </w:pPr>
          </w:p>
        </w:tc>
      </w:tr>
      <w:tr w:rsidR="007D047B" w14:paraId="7FD389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C0CC5A"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6C778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50335AC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2E561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农牧区邮政普遍服务能力</w:t>
            </w:r>
          </w:p>
        </w:tc>
        <w:tc>
          <w:tcPr>
            <w:tcW w:w="1177" w:type="dxa"/>
            <w:tcBorders>
              <w:top w:val="nil"/>
              <w:left w:val="nil"/>
              <w:bottom w:val="single" w:sz="4" w:space="0" w:color="auto"/>
              <w:right w:val="single" w:sz="4" w:space="0" w:color="auto"/>
            </w:tcBorders>
            <w:shd w:val="clear" w:color="auto" w:fill="auto"/>
            <w:vAlign w:val="center"/>
          </w:tcPr>
          <w:p w14:paraId="55AA7DD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显著提高</w:t>
            </w:r>
          </w:p>
        </w:tc>
        <w:tc>
          <w:tcPr>
            <w:tcW w:w="1177" w:type="dxa"/>
            <w:tcBorders>
              <w:top w:val="nil"/>
              <w:left w:val="nil"/>
              <w:bottom w:val="single" w:sz="4" w:space="0" w:color="auto"/>
              <w:right w:val="single" w:sz="4" w:space="0" w:color="auto"/>
            </w:tcBorders>
            <w:shd w:val="clear" w:color="auto" w:fill="auto"/>
            <w:vAlign w:val="center"/>
          </w:tcPr>
          <w:p w14:paraId="08AB4D4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EC01C9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14D1F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C81B7F" w14:textId="77777777" w:rsidR="007D047B" w:rsidRDefault="007D047B">
            <w:pPr>
              <w:jc w:val="center"/>
              <w:rPr>
                <w:rFonts w:ascii="等线" w:eastAsia="等线" w:hAnsi="等线" w:hint="eastAsia"/>
                <w:szCs w:val="22"/>
                <w14:ligatures w14:val="standardContextual"/>
              </w:rPr>
            </w:pPr>
          </w:p>
        </w:tc>
      </w:tr>
      <w:tr w:rsidR="007D047B" w14:paraId="4B6871D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3D1D6C"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09E9B8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6FC0E45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0542E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农牧区投递员满意度</w:t>
            </w:r>
          </w:p>
        </w:tc>
        <w:tc>
          <w:tcPr>
            <w:tcW w:w="1177" w:type="dxa"/>
            <w:tcBorders>
              <w:top w:val="nil"/>
              <w:left w:val="nil"/>
              <w:bottom w:val="single" w:sz="4" w:space="0" w:color="auto"/>
              <w:right w:val="single" w:sz="4" w:space="0" w:color="auto"/>
            </w:tcBorders>
            <w:shd w:val="clear" w:color="auto" w:fill="auto"/>
            <w:vAlign w:val="center"/>
          </w:tcPr>
          <w:p w14:paraId="22E3D16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18E585E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4EEA2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7A927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51E26E" w14:textId="77777777" w:rsidR="007D047B" w:rsidRDefault="007D047B">
            <w:pPr>
              <w:jc w:val="center"/>
              <w:rPr>
                <w:rFonts w:ascii="等线" w:eastAsia="等线" w:hAnsi="等线" w:hint="eastAsia"/>
                <w:szCs w:val="22"/>
                <w14:ligatures w14:val="standardContextual"/>
              </w:rPr>
            </w:pPr>
          </w:p>
        </w:tc>
      </w:tr>
      <w:tr w:rsidR="007D047B" w14:paraId="0DFE4C6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0E379A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1BED8E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93081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A9D288" w14:textId="77777777" w:rsidR="007D047B" w:rsidRDefault="007D047B">
            <w:pPr>
              <w:jc w:val="center"/>
              <w:rPr>
                <w:rFonts w:ascii="等线" w:eastAsia="等线" w:hAnsi="等线" w:hint="eastAsia"/>
                <w:szCs w:val="22"/>
                <w14:ligatures w14:val="standardContextual"/>
              </w:rPr>
            </w:pPr>
          </w:p>
        </w:tc>
      </w:tr>
    </w:tbl>
    <w:p w14:paraId="6FC65126"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2624156B"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D047B" w14:paraId="3BDFB6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156720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C614D4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关于提前下达2022年中央农村综合改革转移支付预算[项目部分]的通知乌财农[2021]131号</w:t>
            </w:r>
          </w:p>
        </w:tc>
      </w:tr>
      <w:tr w:rsidR="007D047B" w14:paraId="0DDB92D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06C0E6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C70651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1EE2487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A02F0C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206FD85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B9D948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756F481"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DEEB1F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92DED9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2001DF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8B108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7051B6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9F8FF8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264236E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CAD2C6"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904E1F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B5E0AF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30.30</w:t>
            </w:r>
          </w:p>
        </w:tc>
        <w:tc>
          <w:tcPr>
            <w:tcW w:w="1177" w:type="dxa"/>
            <w:tcBorders>
              <w:top w:val="nil"/>
              <w:left w:val="nil"/>
              <w:bottom w:val="single" w:sz="4" w:space="0" w:color="auto"/>
              <w:right w:val="single" w:sz="4" w:space="0" w:color="auto"/>
            </w:tcBorders>
            <w:shd w:val="clear" w:color="auto" w:fill="auto"/>
            <w:noWrap/>
            <w:vAlign w:val="center"/>
          </w:tcPr>
          <w:p w14:paraId="61D762B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F327A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145005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2AFF2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2F8BEE5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7D047B" w14:paraId="75ECF57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3FF19C"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124DD6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4E187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30.30</w:t>
            </w:r>
          </w:p>
        </w:tc>
        <w:tc>
          <w:tcPr>
            <w:tcW w:w="1177" w:type="dxa"/>
            <w:tcBorders>
              <w:top w:val="nil"/>
              <w:left w:val="nil"/>
              <w:bottom w:val="single" w:sz="4" w:space="0" w:color="auto"/>
              <w:right w:val="single" w:sz="4" w:space="0" w:color="auto"/>
            </w:tcBorders>
            <w:shd w:val="clear" w:color="auto" w:fill="auto"/>
            <w:noWrap/>
            <w:vAlign w:val="center"/>
          </w:tcPr>
          <w:p w14:paraId="250EB1C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FC7F45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4F68D64"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19B2DF7"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93F214B"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5B2631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90B690"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0B862F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CB88CF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3F04E2A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97720D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33B697"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F09A92"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566931A"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2CE3557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551C2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53259E3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6534927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57F692F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8538516"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7256D51"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提升人居环境，推进农村公益事业的建设。2.建设美丽乡村，逐步实现农村人居环境明显改善，提升农村群众生活质量，增强群众幸福感获得感。此项目资金主要用于改善人居环境，创建美丽宜居乡村。1.三个庄村、六户地村美丽乡村小游园项目2.土梁村1800平方米晒场项目</w:t>
            </w:r>
          </w:p>
        </w:tc>
        <w:tc>
          <w:tcPr>
            <w:tcW w:w="4625" w:type="dxa"/>
            <w:gridSpan w:val="7"/>
            <w:tcBorders>
              <w:top w:val="single" w:sz="4" w:space="0" w:color="auto"/>
              <w:left w:val="nil"/>
              <w:bottom w:val="single" w:sz="4" w:space="0" w:color="auto"/>
              <w:right w:val="single" w:sz="4" w:space="0" w:color="000000"/>
            </w:tcBorders>
            <w:shd w:val="clear" w:color="auto" w:fill="auto"/>
          </w:tcPr>
          <w:p w14:paraId="61DF8B79"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1.三个庄村、六户地村美丽乡村小游园项目2.土梁村1800平方米晒场项目</w:t>
            </w:r>
          </w:p>
        </w:tc>
      </w:tr>
      <w:tr w:rsidR="007D047B" w14:paraId="1A34997F"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722C03"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C0F2DB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D5A331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8665F6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A67DEA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DD5380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7D4624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CC0F6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47867D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09FF114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EF1504F"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AA2E93A" w14:textId="77777777" w:rsidR="007D047B" w:rsidRDefault="007D047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6DA19BC" w14:textId="77777777" w:rsidR="007D047B" w:rsidRDefault="007D047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819F599"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6EFC02E"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AC7722"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16325B3"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3AA0F68"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1DD847" w14:textId="77777777" w:rsidR="007D047B" w:rsidRDefault="007D047B">
            <w:pPr>
              <w:widowControl/>
              <w:jc w:val="left"/>
              <w:rPr>
                <w:rFonts w:ascii="宋体" w:hAnsi="宋体" w:cs="宋体" w:hint="eastAsia"/>
                <w:color w:val="000000"/>
                <w:kern w:val="0"/>
                <w:sz w:val="18"/>
                <w:szCs w:val="18"/>
              </w:rPr>
            </w:pPr>
          </w:p>
        </w:tc>
      </w:tr>
      <w:tr w:rsidR="007D047B" w14:paraId="0ED88571"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1946C9C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BB8A4B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594329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65751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建设晒场数量</w:t>
            </w:r>
          </w:p>
        </w:tc>
        <w:tc>
          <w:tcPr>
            <w:tcW w:w="1177" w:type="dxa"/>
            <w:tcBorders>
              <w:top w:val="nil"/>
              <w:left w:val="nil"/>
              <w:bottom w:val="single" w:sz="4" w:space="0" w:color="auto"/>
              <w:right w:val="single" w:sz="4" w:space="0" w:color="auto"/>
            </w:tcBorders>
            <w:shd w:val="clear" w:color="auto" w:fill="auto"/>
            <w:vAlign w:val="center"/>
          </w:tcPr>
          <w:p w14:paraId="4C4AC47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&gt;=1个</w:t>
            </w:r>
          </w:p>
        </w:tc>
        <w:tc>
          <w:tcPr>
            <w:tcW w:w="1177" w:type="dxa"/>
            <w:tcBorders>
              <w:top w:val="nil"/>
              <w:left w:val="nil"/>
              <w:bottom w:val="single" w:sz="4" w:space="0" w:color="auto"/>
              <w:right w:val="single" w:sz="4" w:space="0" w:color="auto"/>
            </w:tcBorders>
            <w:shd w:val="clear" w:color="auto" w:fill="auto"/>
            <w:vAlign w:val="center"/>
          </w:tcPr>
          <w:p w14:paraId="6B5F9E0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3F925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DD2AC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ABF1012" w14:textId="77777777" w:rsidR="007D047B" w:rsidRDefault="007D047B">
            <w:pPr>
              <w:jc w:val="center"/>
              <w:rPr>
                <w:rFonts w:ascii="等线" w:eastAsia="等线" w:hAnsi="等线" w:hint="eastAsia"/>
                <w:szCs w:val="22"/>
                <w14:ligatures w14:val="standardContextual"/>
              </w:rPr>
            </w:pPr>
          </w:p>
        </w:tc>
      </w:tr>
      <w:tr w:rsidR="007D047B" w14:paraId="064E9FC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84001E"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053DFE"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627EA80"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5C174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建设小游园数量</w:t>
            </w:r>
          </w:p>
        </w:tc>
        <w:tc>
          <w:tcPr>
            <w:tcW w:w="1177" w:type="dxa"/>
            <w:tcBorders>
              <w:top w:val="nil"/>
              <w:left w:val="nil"/>
              <w:bottom w:val="single" w:sz="4" w:space="0" w:color="auto"/>
              <w:right w:val="single" w:sz="4" w:space="0" w:color="auto"/>
            </w:tcBorders>
            <w:shd w:val="clear" w:color="auto" w:fill="auto"/>
            <w:vAlign w:val="center"/>
          </w:tcPr>
          <w:p w14:paraId="6BF6C6E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&gt;=2个</w:t>
            </w:r>
          </w:p>
        </w:tc>
        <w:tc>
          <w:tcPr>
            <w:tcW w:w="1177" w:type="dxa"/>
            <w:tcBorders>
              <w:top w:val="nil"/>
              <w:left w:val="nil"/>
              <w:bottom w:val="single" w:sz="4" w:space="0" w:color="auto"/>
              <w:right w:val="single" w:sz="4" w:space="0" w:color="auto"/>
            </w:tcBorders>
            <w:shd w:val="clear" w:color="auto" w:fill="auto"/>
            <w:vAlign w:val="center"/>
          </w:tcPr>
          <w:p w14:paraId="753975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549A8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B90B6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F65603" w14:textId="77777777" w:rsidR="007D047B" w:rsidRDefault="007D047B">
            <w:pPr>
              <w:jc w:val="center"/>
              <w:rPr>
                <w:rFonts w:ascii="等线" w:eastAsia="等线" w:hAnsi="等线" w:hint="eastAsia"/>
                <w:szCs w:val="22"/>
                <w14:ligatures w14:val="standardContextual"/>
              </w:rPr>
            </w:pPr>
          </w:p>
        </w:tc>
      </w:tr>
      <w:tr w:rsidR="007D047B" w14:paraId="66752A7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53BA42"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1D3537"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F8F648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0FADC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项目验收合格率</w:t>
            </w:r>
          </w:p>
        </w:tc>
        <w:tc>
          <w:tcPr>
            <w:tcW w:w="1177" w:type="dxa"/>
            <w:tcBorders>
              <w:top w:val="nil"/>
              <w:left w:val="nil"/>
              <w:bottom w:val="single" w:sz="4" w:space="0" w:color="auto"/>
              <w:right w:val="single" w:sz="4" w:space="0" w:color="auto"/>
            </w:tcBorders>
            <w:shd w:val="clear" w:color="auto" w:fill="auto"/>
            <w:vAlign w:val="center"/>
          </w:tcPr>
          <w:p w14:paraId="638ADAD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60FAA71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E8617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F0CD3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3FE1B97" w14:textId="77777777" w:rsidR="007D047B" w:rsidRDefault="007D047B">
            <w:pPr>
              <w:jc w:val="center"/>
              <w:rPr>
                <w:rFonts w:ascii="等线" w:eastAsia="等线" w:hAnsi="等线" w:hint="eastAsia"/>
                <w:szCs w:val="22"/>
                <w14:ligatures w14:val="standardContextual"/>
              </w:rPr>
            </w:pPr>
          </w:p>
        </w:tc>
      </w:tr>
      <w:tr w:rsidR="007D047B" w14:paraId="5CBE7F4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EA5944"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6F573A"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72178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9FD462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项目完成及时率</w:t>
            </w:r>
          </w:p>
        </w:tc>
        <w:tc>
          <w:tcPr>
            <w:tcW w:w="1177" w:type="dxa"/>
            <w:tcBorders>
              <w:top w:val="nil"/>
              <w:left w:val="nil"/>
              <w:bottom w:val="single" w:sz="4" w:space="0" w:color="auto"/>
              <w:right w:val="single" w:sz="4" w:space="0" w:color="auto"/>
            </w:tcBorders>
            <w:shd w:val="clear" w:color="auto" w:fill="auto"/>
            <w:vAlign w:val="center"/>
          </w:tcPr>
          <w:p w14:paraId="3478EAC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1DD4DA3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C47A1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8BFBA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42EE59" w14:textId="77777777" w:rsidR="007D047B" w:rsidRDefault="007D047B">
            <w:pPr>
              <w:jc w:val="center"/>
              <w:rPr>
                <w:rFonts w:ascii="等线" w:eastAsia="等线" w:hAnsi="等线" w:hint="eastAsia"/>
                <w:szCs w:val="22"/>
                <w14:ligatures w14:val="standardContextual"/>
              </w:rPr>
            </w:pPr>
          </w:p>
        </w:tc>
      </w:tr>
      <w:tr w:rsidR="007D047B" w14:paraId="71AC10F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25DAC8"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46EB2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71B8B98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B2088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6FEA5A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sz="4" w:space="0" w:color="auto"/>
              <w:right w:val="single" w:sz="4" w:space="0" w:color="auto"/>
            </w:tcBorders>
            <w:shd w:val="clear" w:color="auto" w:fill="auto"/>
            <w:vAlign w:val="center"/>
          </w:tcPr>
          <w:p w14:paraId="7224988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FC761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4B44B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298240F" w14:textId="77777777" w:rsidR="007D047B" w:rsidRDefault="007D047B">
            <w:pPr>
              <w:jc w:val="center"/>
              <w:rPr>
                <w:rFonts w:ascii="等线" w:eastAsia="等线" w:hAnsi="等线" w:hint="eastAsia"/>
                <w:szCs w:val="22"/>
                <w14:ligatures w14:val="standardContextual"/>
              </w:rPr>
            </w:pPr>
          </w:p>
        </w:tc>
      </w:tr>
      <w:tr w:rsidR="007D047B" w14:paraId="1D804C7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13B270"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B1634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7F3B817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8E2EC8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改善农村人居环境</w:t>
            </w:r>
          </w:p>
        </w:tc>
        <w:tc>
          <w:tcPr>
            <w:tcW w:w="1177" w:type="dxa"/>
            <w:tcBorders>
              <w:top w:val="nil"/>
              <w:left w:val="nil"/>
              <w:bottom w:val="single" w:sz="4" w:space="0" w:color="auto"/>
              <w:right w:val="single" w:sz="4" w:space="0" w:color="auto"/>
            </w:tcBorders>
            <w:shd w:val="clear" w:color="auto" w:fill="auto"/>
            <w:vAlign w:val="center"/>
          </w:tcPr>
          <w:p w14:paraId="2497D9E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sz="4" w:space="0" w:color="auto"/>
              <w:right w:val="single" w:sz="4" w:space="0" w:color="auto"/>
            </w:tcBorders>
            <w:shd w:val="clear" w:color="auto" w:fill="auto"/>
            <w:vAlign w:val="center"/>
          </w:tcPr>
          <w:p w14:paraId="708FEA0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C1210B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1743C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8FC4DD" w14:textId="77777777" w:rsidR="007D047B" w:rsidRDefault="007D047B">
            <w:pPr>
              <w:jc w:val="center"/>
              <w:rPr>
                <w:rFonts w:ascii="等线" w:eastAsia="等线" w:hAnsi="等线" w:hint="eastAsia"/>
                <w:szCs w:val="22"/>
                <w14:ligatures w14:val="standardContextual"/>
              </w:rPr>
            </w:pPr>
          </w:p>
        </w:tc>
      </w:tr>
      <w:tr w:rsidR="007D047B" w14:paraId="2224399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E03616D"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BD82C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7B4E6FD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24A43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受益群体满意度</w:t>
            </w:r>
          </w:p>
        </w:tc>
        <w:tc>
          <w:tcPr>
            <w:tcW w:w="1177" w:type="dxa"/>
            <w:tcBorders>
              <w:top w:val="nil"/>
              <w:left w:val="nil"/>
              <w:bottom w:val="single" w:sz="4" w:space="0" w:color="auto"/>
              <w:right w:val="single" w:sz="4" w:space="0" w:color="auto"/>
            </w:tcBorders>
            <w:shd w:val="clear" w:color="auto" w:fill="auto"/>
            <w:vAlign w:val="center"/>
          </w:tcPr>
          <w:p w14:paraId="17BD364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0D879F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CBE4B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119D6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D0C50C" w14:textId="77777777" w:rsidR="007D047B" w:rsidRDefault="007D047B">
            <w:pPr>
              <w:jc w:val="center"/>
              <w:rPr>
                <w:rFonts w:ascii="等线" w:eastAsia="等线" w:hAnsi="等线" w:hint="eastAsia"/>
                <w:szCs w:val="22"/>
                <w14:ligatures w14:val="standardContextual"/>
              </w:rPr>
            </w:pPr>
          </w:p>
        </w:tc>
      </w:tr>
      <w:tr w:rsidR="007D047B" w14:paraId="15DEE03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2C26D0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7DEC76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8952E1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15D025" w14:textId="77777777" w:rsidR="007D047B" w:rsidRDefault="007D047B">
            <w:pPr>
              <w:jc w:val="center"/>
              <w:rPr>
                <w:rFonts w:ascii="等线" w:eastAsia="等线" w:hAnsi="等线" w:hint="eastAsia"/>
                <w:szCs w:val="22"/>
                <w14:ligatures w14:val="standardContextual"/>
              </w:rPr>
            </w:pPr>
          </w:p>
        </w:tc>
      </w:tr>
    </w:tbl>
    <w:p w14:paraId="224CE12C"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7A670F20"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D047B" w14:paraId="5F9957D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EBC3D0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67E1FD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新疆地方农牧区投递员专项补贴资金</w:t>
            </w:r>
          </w:p>
        </w:tc>
      </w:tr>
      <w:tr w:rsidR="007D047B" w14:paraId="13A2F98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CAFAE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E08C4D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717534A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38724A8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51544D3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E4BCF5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D5E1CE3"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E871A0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2FFEC8E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C6EF70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807939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B6161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757980E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242D6D4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22B1D0"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00C3DF3"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B14E6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177" w:type="dxa"/>
            <w:tcBorders>
              <w:top w:val="nil"/>
              <w:left w:val="nil"/>
              <w:bottom w:val="single" w:sz="4" w:space="0" w:color="auto"/>
              <w:right w:val="single" w:sz="4" w:space="0" w:color="auto"/>
            </w:tcBorders>
            <w:shd w:val="clear" w:color="auto" w:fill="auto"/>
            <w:noWrap/>
            <w:vAlign w:val="center"/>
          </w:tcPr>
          <w:p w14:paraId="6D195E9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4EC84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655A2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93F68C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shd w:val="clear" w:color="auto" w:fill="auto"/>
            <w:vAlign w:val="center"/>
          </w:tcPr>
          <w:p w14:paraId="50A34F7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7D047B" w14:paraId="7319EEE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C59108"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F59DD1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84691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177" w:type="dxa"/>
            <w:tcBorders>
              <w:top w:val="nil"/>
              <w:left w:val="nil"/>
              <w:bottom w:val="single" w:sz="4" w:space="0" w:color="auto"/>
              <w:right w:val="single" w:sz="4" w:space="0" w:color="auto"/>
            </w:tcBorders>
            <w:shd w:val="clear" w:color="auto" w:fill="auto"/>
            <w:noWrap/>
            <w:vAlign w:val="center"/>
          </w:tcPr>
          <w:p w14:paraId="53C0831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725DE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D8A3301"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D3620B"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D64E7B6"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20C7D66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4F01B0B"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A4A552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0B0AE8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35252FB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EA446C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3D7068"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30E0D56"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2D2287FE"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23B92916"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D78A03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7A7D27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C423A0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77E95A8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16A0537"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B56C8C0"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25" w:type="dxa"/>
            <w:gridSpan w:val="7"/>
            <w:tcBorders>
              <w:top w:val="single" w:sz="4" w:space="0" w:color="auto"/>
              <w:left w:val="nil"/>
              <w:bottom w:val="single" w:sz="4" w:space="0" w:color="auto"/>
              <w:right w:val="single" w:sz="4" w:space="0" w:color="000000"/>
            </w:tcBorders>
            <w:shd w:val="clear" w:color="auto" w:fill="auto"/>
          </w:tcPr>
          <w:p w14:paraId="3B604950"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财政拨款到位，农牧区投递员报酬已发放，投递队伍稳定。</w:t>
            </w:r>
          </w:p>
        </w:tc>
      </w:tr>
      <w:tr w:rsidR="007D047B" w14:paraId="7E21FF78"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E43C0EB"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184CCE3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558FDB7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E322A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6B4F98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7D62F0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ED6D7B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1F505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59FBE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7F44B65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9529906"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0C573E3" w14:textId="77777777" w:rsidR="007D047B" w:rsidRDefault="007D047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1FBBD47" w14:textId="77777777" w:rsidR="007D047B" w:rsidRDefault="007D047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19949B4"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0AD2A00"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3110E6"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B622BA9"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031BFA6"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920132" w14:textId="77777777" w:rsidR="007D047B" w:rsidRDefault="007D047B">
            <w:pPr>
              <w:widowControl/>
              <w:jc w:val="left"/>
              <w:rPr>
                <w:rFonts w:ascii="宋体" w:hAnsi="宋体" w:cs="宋体" w:hint="eastAsia"/>
                <w:color w:val="000000"/>
                <w:kern w:val="0"/>
                <w:sz w:val="18"/>
                <w:szCs w:val="18"/>
              </w:rPr>
            </w:pPr>
          </w:p>
        </w:tc>
      </w:tr>
      <w:tr w:rsidR="007D047B" w14:paraId="013C0045"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A1476B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E1AD9B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shd w:val="clear" w:color="auto" w:fill="auto"/>
            <w:vAlign w:val="center"/>
          </w:tcPr>
          <w:p w14:paraId="771E30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2EA02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农牧区投递员补贴数</w:t>
            </w:r>
          </w:p>
        </w:tc>
        <w:tc>
          <w:tcPr>
            <w:tcW w:w="1177" w:type="dxa"/>
            <w:tcBorders>
              <w:top w:val="nil"/>
              <w:left w:val="nil"/>
              <w:bottom w:val="single" w:sz="4" w:space="0" w:color="auto"/>
              <w:right w:val="single" w:sz="4" w:space="0" w:color="auto"/>
            </w:tcBorders>
            <w:shd w:val="clear" w:color="auto" w:fill="auto"/>
            <w:vAlign w:val="center"/>
          </w:tcPr>
          <w:p w14:paraId="03C2F75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1177" w:type="dxa"/>
            <w:tcBorders>
              <w:top w:val="nil"/>
              <w:left w:val="nil"/>
              <w:bottom w:val="single" w:sz="4" w:space="0" w:color="auto"/>
              <w:right w:val="single" w:sz="4" w:space="0" w:color="auto"/>
            </w:tcBorders>
            <w:shd w:val="clear" w:color="auto" w:fill="auto"/>
            <w:vAlign w:val="center"/>
          </w:tcPr>
          <w:p w14:paraId="6996E7F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4EE7F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26EA9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038617" w14:textId="77777777" w:rsidR="007D047B" w:rsidRDefault="007D047B">
            <w:pPr>
              <w:jc w:val="center"/>
              <w:rPr>
                <w:rFonts w:ascii="等线" w:eastAsia="等线" w:hAnsi="等线" w:hint="eastAsia"/>
                <w:szCs w:val="22"/>
                <w14:ligatures w14:val="standardContextual"/>
              </w:rPr>
            </w:pPr>
          </w:p>
        </w:tc>
      </w:tr>
      <w:tr w:rsidR="007D047B" w14:paraId="2DB8665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E2F75C"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F386947" w14:textId="77777777" w:rsidR="007D047B" w:rsidRDefault="007D047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22B9A8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D4807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职工队伍稳定性</w:t>
            </w:r>
          </w:p>
        </w:tc>
        <w:tc>
          <w:tcPr>
            <w:tcW w:w="1177" w:type="dxa"/>
            <w:tcBorders>
              <w:top w:val="nil"/>
              <w:left w:val="nil"/>
              <w:bottom w:val="single" w:sz="4" w:space="0" w:color="auto"/>
              <w:right w:val="single" w:sz="4" w:space="0" w:color="auto"/>
            </w:tcBorders>
            <w:shd w:val="clear" w:color="auto" w:fill="auto"/>
            <w:vAlign w:val="center"/>
          </w:tcPr>
          <w:p w14:paraId="0C522BE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476A22F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CB46F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6EACF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2EEC996" w14:textId="77777777" w:rsidR="007D047B" w:rsidRDefault="007D047B">
            <w:pPr>
              <w:jc w:val="center"/>
              <w:rPr>
                <w:rFonts w:ascii="等线" w:eastAsia="等线" w:hAnsi="等线" w:hint="eastAsia"/>
                <w:szCs w:val="22"/>
                <w14:ligatures w14:val="standardContextual"/>
              </w:rPr>
            </w:pPr>
          </w:p>
        </w:tc>
      </w:tr>
      <w:tr w:rsidR="007D047B" w14:paraId="0C6A1CC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3C0D0D"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CD6A97"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B7EE58B"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38D24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资金使用合格率</w:t>
            </w:r>
          </w:p>
        </w:tc>
        <w:tc>
          <w:tcPr>
            <w:tcW w:w="1177" w:type="dxa"/>
            <w:tcBorders>
              <w:top w:val="nil"/>
              <w:left w:val="nil"/>
              <w:bottom w:val="single" w:sz="4" w:space="0" w:color="auto"/>
              <w:right w:val="single" w:sz="4" w:space="0" w:color="auto"/>
            </w:tcBorders>
            <w:shd w:val="clear" w:color="auto" w:fill="auto"/>
            <w:vAlign w:val="center"/>
          </w:tcPr>
          <w:p w14:paraId="14E88E6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8AC6C6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C8450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0BDBB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F865E7" w14:textId="77777777" w:rsidR="007D047B" w:rsidRDefault="007D047B">
            <w:pPr>
              <w:jc w:val="center"/>
              <w:rPr>
                <w:rFonts w:ascii="等线" w:eastAsia="等线" w:hAnsi="等线" w:hint="eastAsia"/>
                <w:szCs w:val="22"/>
                <w14:ligatures w14:val="standardContextual"/>
              </w:rPr>
            </w:pPr>
          </w:p>
        </w:tc>
      </w:tr>
      <w:tr w:rsidR="007D047B" w14:paraId="03C509F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DDE80D7"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C0198B0"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4B76F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E1F080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补贴按期发放率</w:t>
            </w:r>
          </w:p>
        </w:tc>
        <w:tc>
          <w:tcPr>
            <w:tcW w:w="1177" w:type="dxa"/>
            <w:tcBorders>
              <w:top w:val="nil"/>
              <w:left w:val="nil"/>
              <w:bottom w:val="single" w:sz="4" w:space="0" w:color="auto"/>
              <w:right w:val="single" w:sz="4" w:space="0" w:color="auto"/>
            </w:tcBorders>
            <w:shd w:val="clear" w:color="auto" w:fill="auto"/>
            <w:vAlign w:val="center"/>
          </w:tcPr>
          <w:p w14:paraId="0784579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7B208AA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A730F5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214AB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3BFF7B" w14:textId="77777777" w:rsidR="007D047B" w:rsidRDefault="007D047B">
            <w:pPr>
              <w:jc w:val="center"/>
              <w:rPr>
                <w:rFonts w:ascii="等线" w:eastAsia="等线" w:hAnsi="等线" w:hint="eastAsia"/>
                <w:szCs w:val="22"/>
                <w14:ligatures w14:val="standardContextual"/>
              </w:rPr>
            </w:pPr>
          </w:p>
        </w:tc>
      </w:tr>
      <w:tr w:rsidR="007D047B" w14:paraId="20F73F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91B50D9"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F956B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637FB78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B110E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人均每月补贴金额</w:t>
            </w:r>
          </w:p>
        </w:tc>
        <w:tc>
          <w:tcPr>
            <w:tcW w:w="1177" w:type="dxa"/>
            <w:tcBorders>
              <w:top w:val="nil"/>
              <w:left w:val="nil"/>
              <w:bottom w:val="single" w:sz="4" w:space="0" w:color="auto"/>
              <w:right w:val="single" w:sz="4" w:space="0" w:color="auto"/>
            </w:tcBorders>
            <w:shd w:val="clear" w:color="auto" w:fill="auto"/>
            <w:vAlign w:val="center"/>
          </w:tcPr>
          <w:p w14:paraId="64E2841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&lt;=100元</w:t>
            </w:r>
          </w:p>
        </w:tc>
        <w:tc>
          <w:tcPr>
            <w:tcW w:w="1177" w:type="dxa"/>
            <w:tcBorders>
              <w:top w:val="nil"/>
              <w:left w:val="nil"/>
              <w:bottom w:val="single" w:sz="4" w:space="0" w:color="auto"/>
              <w:right w:val="single" w:sz="4" w:space="0" w:color="auto"/>
            </w:tcBorders>
            <w:shd w:val="clear" w:color="auto" w:fill="auto"/>
            <w:vAlign w:val="center"/>
          </w:tcPr>
          <w:p w14:paraId="60F1A70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A2182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86659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52E1F" w14:textId="77777777" w:rsidR="007D047B" w:rsidRDefault="007D047B">
            <w:pPr>
              <w:jc w:val="center"/>
              <w:rPr>
                <w:rFonts w:ascii="等线" w:eastAsia="等线" w:hAnsi="等线" w:hint="eastAsia"/>
                <w:szCs w:val="22"/>
                <w14:ligatures w14:val="standardContextual"/>
              </w:rPr>
            </w:pPr>
          </w:p>
        </w:tc>
      </w:tr>
      <w:tr w:rsidR="007D047B" w14:paraId="7A29E93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843E687"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FEFB16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597630A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36891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农牧区邮政普遍服务能力</w:t>
            </w:r>
          </w:p>
        </w:tc>
        <w:tc>
          <w:tcPr>
            <w:tcW w:w="1177" w:type="dxa"/>
            <w:tcBorders>
              <w:top w:val="nil"/>
              <w:left w:val="nil"/>
              <w:bottom w:val="single" w:sz="4" w:space="0" w:color="auto"/>
              <w:right w:val="single" w:sz="4" w:space="0" w:color="auto"/>
            </w:tcBorders>
            <w:shd w:val="clear" w:color="auto" w:fill="auto"/>
            <w:vAlign w:val="center"/>
          </w:tcPr>
          <w:p w14:paraId="1536C15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显著提高</w:t>
            </w:r>
          </w:p>
        </w:tc>
        <w:tc>
          <w:tcPr>
            <w:tcW w:w="1177" w:type="dxa"/>
            <w:tcBorders>
              <w:top w:val="nil"/>
              <w:left w:val="nil"/>
              <w:bottom w:val="single" w:sz="4" w:space="0" w:color="auto"/>
              <w:right w:val="single" w:sz="4" w:space="0" w:color="auto"/>
            </w:tcBorders>
            <w:shd w:val="clear" w:color="auto" w:fill="auto"/>
            <w:vAlign w:val="center"/>
          </w:tcPr>
          <w:p w14:paraId="70A46CC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EE6C1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B52E4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BD531B" w14:textId="77777777" w:rsidR="007D047B" w:rsidRDefault="007D047B">
            <w:pPr>
              <w:jc w:val="center"/>
              <w:rPr>
                <w:rFonts w:ascii="等线" w:eastAsia="等线" w:hAnsi="等线" w:hint="eastAsia"/>
                <w:szCs w:val="22"/>
                <w14:ligatures w14:val="standardContextual"/>
              </w:rPr>
            </w:pPr>
          </w:p>
        </w:tc>
      </w:tr>
      <w:tr w:rsidR="007D047B" w14:paraId="60D3BB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E46B26"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9EF6E8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317086E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4F39BB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农牧区投递员满意度</w:t>
            </w:r>
          </w:p>
        </w:tc>
        <w:tc>
          <w:tcPr>
            <w:tcW w:w="1177" w:type="dxa"/>
            <w:tcBorders>
              <w:top w:val="nil"/>
              <w:left w:val="nil"/>
              <w:bottom w:val="single" w:sz="4" w:space="0" w:color="auto"/>
              <w:right w:val="single" w:sz="4" w:space="0" w:color="auto"/>
            </w:tcBorders>
            <w:shd w:val="clear" w:color="auto" w:fill="auto"/>
            <w:vAlign w:val="center"/>
          </w:tcPr>
          <w:p w14:paraId="50AA835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387E819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3E72E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ECA8A6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2BF7F0" w14:textId="77777777" w:rsidR="007D047B" w:rsidRDefault="007D047B">
            <w:pPr>
              <w:jc w:val="center"/>
              <w:rPr>
                <w:rFonts w:ascii="等线" w:eastAsia="等线" w:hAnsi="等线" w:hint="eastAsia"/>
                <w:szCs w:val="22"/>
                <w14:ligatures w14:val="standardContextual"/>
              </w:rPr>
            </w:pPr>
          </w:p>
        </w:tc>
      </w:tr>
      <w:tr w:rsidR="007D047B" w14:paraId="347ACB5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5D3E80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799BB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D571A9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A3D04B" w14:textId="77777777" w:rsidR="007D047B" w:rsidRDefault="007D047B">
            <w:pPr>
              <w:jc w:val="center"/>
              <w:rPr>
                <w:rFonts w:ascii="等线" w:eastAsia="等线" w:hAnsi="等线" w:hint="eastAsia"/>
                <w:szCs w:val="22"/>
                <w14:ligatures w14:val="standardContextual"/>
              </w:rPr>
            </w:pPr>
          </w:p>
        </w:tc>
      </w:tr>
    </w:tbl>
    <w:p w14:paraId="65D80A25"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2C0A0E1A"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865"/>
        <w:gridCol w:w="471"/>
        <w:gridCol w:w="1239"/>
        <w:gridCol w:w="1177"/>
        <w:gridCol w:w="1177"/>
        <w:gridCol w:w="358"/>
        <w:gridCol w:w="349"/>
        <w:gridCol w:w="340"/>
        <w:gridCol w:w="350"/>
        <w:gridCol w:w="776"/>
        <w:gridCol w:w="1275"/>
      </w:tblGrid>
      <w:tr w:rsidR="007D047B" w14:paraId="1488227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CBBB1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AD4107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碱梁村巷道绿化项目-乌财农【2022】67号</w:t>
            </w:r>
          </w:p>
        </w:tc>
      </w:tr>
      <w:tr w:rsidR="007D047B" w14:paraId="7F8BC84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59EC70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7475B2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07808C56"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994765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5D5B5D8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090521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BAA4301"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3DD94080"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28C3EB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695013D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015A22E"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8FB835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03EAAF7F"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5C688EB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1FB4F9"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C6E7F6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19C50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53.00</w:t>
            </w:r>
          </w:p>
        </w:tc>
        <w:tc>
          <w:tcPr>
            <w:tcW w:w="1177" w:type="dxa"/>
            <w:tcBorders>
              <w:top w:val="nil"/>
              <w:left w:val="nil"/>
              <w:bottom w:val="single" w:sz="4" w:space="0" w:color="auto"/>
              <w:right w:val="single" w:sz="4" w:space="0" w:color="auto"/>
            </w:tcBorders>
            <w:shd w:val="clear" w:color="auto" w:fill="auto"/>
            <w:noWrap/>
            <w:vAlign w:val="center"/>
          </w:tcPr>
          <w:p w14:paraId="15A8126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D5EA9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14.07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8960E3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ABCF4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26.55%</w:t>
            </w:r>
          </w:p>
        </w:tc>
        <w:tc>
          <w:tcPr>
            <w:tcW w:w="1275" w:type="dxa"/>
            <w:tcBorders>
              <w:top w:val="nil"/>
              <w:left w:val="nil"/>
              <w:bottom w:val="single" w:sz="4" w:space="0" w:color="auto"/>
              <w:right w:val="single" w:sz="4" w:space="0" w:color="auto"/>
            </w:tcBorders>
            <w:shd w:val="clear" w:color="auto" w:fill="auto"/>
            <w:vAlign w:val="center"/>
          </w:tcPr>
          <w:p w14:paraId="7D3B062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2.66分</w:t>
            </w:r>
          </w:p>
        </w:tc>
      </w:tr>
      <w:tr w:rsidR="007D047B" w14:paraId="3D982A3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38D0E3"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8B2615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4D2E6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53.00</w:t>
            </w:r>
          </w:p>
        </w:tc>
        <w:tc>
          <w:tcPr>
            <w:tcW w:w="1177" w:type="dxa"/>
            <w:tcBorders>
              <w:top w:val="nil"/>
              <w:left w:val="nil"/>
              <w:bottom w:val="single" w:sz="4" w:space="0" w:color="auto"/>
              <w:right w:val="single" w:sz="4" w:space="0" w:color="auto"/>
            </w:tcBorders>
            <w:shd w:val="clear" w:color="auto" w:fill="auto"/>
            <w:noWrap/>
            <w:vAlign w:val="center"/>
          </w:tcPr>
          <w:p w14:paraId="71F92F0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8E200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14.07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A70339F"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D79045A"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A89CE6"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4048801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97D01B"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8174CA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0E4D9B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6681380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64ED8E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E501D9"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1849E14"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7B11A3D"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4A388E0E"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867915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783F379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C44107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3C7F6C1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6AE8D58"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1715624"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长度为500米的碱梁一巷巷道两边种植景观树300棵；2、安装长度为1000米的滴灌配套设施系统；3、改造巷道两侧的围墙长度为600米、高度为2米；4、安装统一款式大门25个；5、制作长度为500米、高度为1.5米文化墙；6、巷道两侧安装分类垃圾桶20个。该项目建成后，对改善碱梁村生态环境，维护乡村生态安全，改善村容村貌和人居环境。提升农民生活品质为目标，绿化美化村庄，全面提升全村村庄绿化水平，改善村庄环境质量，提升农民幸福指数。</w:t>
            </w:r>
          </w:p>
        </w:tc>
        <w:tc>
          <w:tcPr>
            <w:tcW w:w="4625" w:type="dxa"/>
            <w:gridSpan w:val="7"/>
            <w:tcBorders>
              <w:top w:val="single" w:sz="4" w:space="0" w:color="auto"/>
              <w:left w:val="nil"/>
              <w:bottom w:val="single" w:sz="4" w:space="0" w:color="auto"/>
              <w:right w:val="single" w:sz="4" w:space="0" w:color="000000"/>
            </w:tcBorders>
            <w:shd w:val="clear" w:color="auto" w:fill="auto"/>
          </w:tcPr>
          <w:p w14:paraId="14026F95"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长度为500米的碱梁一巷巷道两边种植景观树300棵；2、安装长度为1000米的滴灌配套设施系统；3、改造巷道两侧的围墙长度为600米、高度为2米；4、安装统一款式大门25个；5、制作长度为500米、高度为1.5米文化墙；6、巷道两侧安装分类垃圾桶20个。该项目建成后，对改善碱梁村生态环境，维护乡村生态安全，改善村容村貌和人居环境。提升农民生活品质为目标，绿化美化村庄，全面提升全村村庄绿化水平，改善村庄环境质量，提升农民幸福指数。财政拨款未拨付完全。</w:t>
            </w:r>
          </w:p>
        </w:tc>
      </w:tr>
      <w:tr w:rsidR="007D047B" w14:paraId="04342EBF" w14:textId="77777777" w:rsidTr="00546DEA">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7F617FD8"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5A72801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865" w:type="dxa"/>
            <w:vMerge w:val="restart"/>
            <w:tcBorders>
              <w:top w:val="nil"/>
              <w:left w:val="single" w:sz="4" w:space="0" w:color="auto"/>
              <w:bottom w:val="single" w:sz="4" w:space="0" w:color="auto"/>
              <w:right w:val="single" w:sz="4" w:space="0" w:color="auto"/>
            </w:tcBorders>
            <w:shd w:val="clear" w:color="auto" w:fill="auto"/>
            <w:vAlign w:val="center"/>
          </w:tcPr>
          <w:p w14:paraId="75A9180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71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0B68F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C663A3"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0E9159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EE369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5B13EE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BC7347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24EB27FF" w14:textId="77777777" w:rsidTr="00546DEA">
        <w:trPr>
          <w:trHeight w:val="345"/>
        </w:trPr>
        <w:tc>
          <w:tcPr>
            <w:tcW w:w="598" w:type="dxa"/>
            <w:vMerge/>
            <w:tcBorders>
              <w:top w:val="nil"/>
              <w:left w:val="single" w:sz="4" w:space="0" w:color="auto"/>
              <w:bottom w:val="single" w:sz="4" w:space="0" w:color="auto"/>
              <w:right w:val="single" w:sz="4" w:space="0" w:color="auto"/>
            </w:tcBorders>
            <w:vAlign w:val="center"/>
          </w:tcPr>
          <w:p w14:paraId="60F1F860"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DD27469" w14:textId="77777777" w:rsidR="007D047B" w:rsidRDefault="007D047B">
            <w:pPr>
              <w:widowControl/>
              <w:jc w:val="left"/>
              <w:rPr>
                <w:rFonts w:ascii="宋体" w:hAnsi="宋体" w:cs="宋体" w:hint="eastAsia"/>
                <w:color w:val="000000"/>
                <w:kern w:val="0"/>
                <w:sz w:val="18"/>
                <w:szCs w:val="18"/>
              </w:rPr>
            </w:pPr>
          </w:p>
        </w:tc>
        <w:tc>
          <w:tcPr>
            <w:tcW w:w="865" w:type="dxa"/>
            <w:vMerge/>
            <w:tcBorders>
              <w:top w:val="nil"/>
              <w:left w:val="single" w:sz="4" w:space="0" w:color="auto"/>
              <w:bottom w:val="single" w:sz="4" w:space="0" w:color="auto"/>
              <w:right w:val="single" w:sz="4" w:space="0" w:color="auto"/>
            </w:tcBorders>
            <w:vAlign w:val="center"/>
          </w:tcPr>
          <w:p w14:paraId="4DC8AB72" w14:textId="77777777" w:rsidR="007D047B" w:rsidRDefault="007D047B">
            <w:pPr>
              <w:widowControl/>
              <w:jc w:val="left"/>
              <w:rPr>
                <w:rFonts w:ascii="宋体" w:hAnsi="宋体" w:cs="宋体" w:hint="eastAsia"/>
                <w:color w:val="000000"/>
                <w:kern w:val="0"/>
                <w:sz w:val="18"/>
                <w:szCs w:val="18"/>
              </w:rPr>
            </w:pPr>
          </w:p>
        </w:tc>
        <w:tc>
          <w:tcPr>
            <w:tcW w:w="1710" w:type="dxa"/>
            <w:gridSpan w:val="2"/>
            <w:vMerge/>
            <w:tcBorders>
              <w:top w:val="single" w:sz="4" w:space="0" w:color="auto"/>
              <w:left w:val="single" w:sz="4" w:space="0" w:color="auto"/>
              <w:bottom w:val="single" w:sz="4" w:space="0" w:color="auto"/>
              <w:right w:val="single" w:sz="4" w:space="0" w:color="auto"/>
            </w:tcBorders>
            <w:vAlign w:val="center"/>
          </w:tcPr>
          <w:p w14:paraId="2666234F"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76560F2"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44F62F"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BA553D9"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08E7F74"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5BC53E5" w14:textId="77777777" w:rsidR="007D047B" w:rsidRDefault="007D047B">
            <w:pPr>
              <w:widowControl/>
              <w:jc w:val="left"/>
              <w:rPr>
                <w:rFonts w:ascii="宋体" w:hAnsi="宋体" w:cs="宋体" w:hint="eastAsia"/>
                <w:color w:val="000000"/>
                <w:kern w:val="0"/>
                <w:sz w:val="18"/>
                <w:szCs w:val="18"/>
              </w:rPr>
            </w:pPr>
          </w:p>
        </w:tc>
      </w:tr>
      <w:tr w:rsidR="007D047B" w14:paraId="6F2CA33E" w14:textId="77777777" w:rsidTr="00546DEA">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6A372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1D1D07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865" w:type="dxa"/>
            <w:vMerge w:val="restart"/>
            <w:tcBorders>
              <w:top w:val="nil"/>
              <w:left w:val="nil"/>
              <w:bottom w:val="single" w:sz="4" w:space="0" w:color="auto"/>
              <w:right w:val="single" w:sz="4" w:space="0" w:color="auto"/>
            </w:tcBorders>
            <w:shd w:val="clear" w:color="auto" w:fill="auto"/>
            <w:vAlign w:val="center"/>
          </w:tcPr>
          <w:p w14:paraId="2938540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0FB893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农村村内道路绿化棵树</w:t>
            </w:r>
          </w:p>
        </w:tc>
        <w:tc>
          <w:tcPr>
            <w:tcW w:w="1177" w:type="dxa"/>
            <w:tcBorders>
              <w:top w:val="nil"/>
              <w:left w:val="nil"/>
              <w:bottom w:val="single" w:sz="4" w:space="0" w:color="auto"/>
              <w:right w:val="single" w:sz="4" w:space="0" w:color="auto"/>
            </w:tcBorders>
            <w:shd w:val="clear" w:color="auto" w:fill="auto"/>
            <w:vAlign w:val="center"/>
          </w:tcPr>
          <w:p w14:paraId="7CCC27E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=300株</w:t>
            </w:r>
          </w:p>
        </w:tc>
        <w:tc>
          <w:tcPr>
            <w:tcW w:w="1177" w:type="dxa"/>
            <w:tcBorders>
              <w:top w:val="nil"/>
              <w:left w:val="nil"/>
              <w:bottom w:val="single" w:sz="4" w:space="0" w:color="auto"/>
              <w:right w:val="single" w:sz="4" w:space="0" w:color="auto"/>
            </w:tcBorders>
            <w:shd w:val="clear" w:color="auto" w:fill="auto"/>
            <w:vAlign w:val="center"/>
          </w:tcPr>
          <w:p w14:paraId="3F23747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374E2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BDD0A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F9C5F9" w14:textId="77777777" w:rsidR="007D047B" w:rsidRDefault="007D047B">
            <w:pPr>
              <w:jc w:val="center"/>
              <w:rPr>
                <w:rFonts w:ascii="等线" w:eastAsia="等线" w:hAnsi="等线" w:hint="eastAsia"/>
                <w:szCs w:val="22"/>
                <w14:ligatures w14:val="standardContextual"/>
              </w:rPr>
            </w:pPr>
          </w:p>
        </w:tc>
      </w:tr>
      <w:tr w:rsidR="007D047B" w14:paraId="577245ED" w14:textId="77777777" w:rsidTr="00546DEA">
        <w:trPr>
          <w:trHeight w:val="600"/>
        </w:trPr>
        <w:tc>
          <w:tcPr>
            <w:tcW w:w="598" w:type="dxa"/>
            <w:vMerge/>
            <w:tcBorders>
              <w:top w:val="nil"/>
              <w:left w:val="single" w:sz="4" w:space="0" w:color="auto"/>
              <w:bottom w:val="single" w:sz="4" w:space="0" w:color="auto"/>
              <w:right w:val="single" w:sz="4" w:space="0" w:color="auto"/>
            </w:tcBorders>
            <w:vAlign w:val="center"/>
          </w:tcPr>
          <w:p w14:paraId="1E7F6DCC"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9A3F0B8" w14:textId="77777777" w:rsidR="007D047B" w:rsidRDefault="007D047B">
            <w:pPr>
              <w:widowControl/>
              <w:jc w:val="center"/>
              <w:rPr>
                <w:rFonts w:ascii="宋体" w:hAnsi="宋体" w:cs="宋体" w:hint="eastAsia"/>
                <w:color w:val="000000"/>
                <w:kern w:val="0"/>
                <w:sz w:val="18"/>
                <w:szCs w:val="18"/>
              </w:rPr>
            </w:pPr>
          </w:p>
        </w:tc>
        <w:tc>
          <w:tcPr>
            <w:tcW w:w="865" w:type="dxa"/>
            <w:vMerge/>
            <w:tcBorders>
              <w:top w:val="nil"/>
              <w:left w:val="nil"/>
              <w:bottom w:val="single" w:sz="4" w:space="0" w:color="auto"/>
              <w:right w:val="single" w:sz="4" w:space="0" w:color="auto"/>
            </w:tcBorders>
            <w:shd w:val="clear" w:color="auto" w:fill="auto"/>
            <w:vAlign w:val="center"/>
          </w:tcPr>
          <w:p w14:paraId="415692DE" w14:textId="77777777" w:rsidR="007D047B" w:rsidRDefault="007D047B">
            <w:pPr>
              <w:widowControl/>
              <w:jc w:val="center"/>
              <w:rPr>
                <w:rFonts w:ascii="宋体" w:hAnsi="宋体" w:cs="宋体" w:hint="eastAsia"/>
                <w:color w:val="000000"/>
                <w:kern w:val="0"/>
                <w:sz w:val="18"/>
                <w:szCs w:val="18"/>
              </w:rPr>
            </w:pP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314D283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安装滴灌长度</w:t>
            </w:r>
          </w:p>
        </w:tc>
        <w:tc>
          <w:tcPr>
            <w:tcW w:w="1177" w:type="dxa"/>
            <w:tcBorders>
              <w:top w:val="nil"/>
              <w:left w:val="nil"/>
              <w:bottom w:val="single" w:sz="4" w:space="0" w:color="auto"/>
              <w:right w:val="single" w:sz="4" w:space="0" w:color="auto"/>
            </w:tcBorders>
            <w:shd w:val="clear" w:color="auto" w:fill="auto"/>
            <w:vAlign w:val="center"/>
          </w:tcPr>
          <w:p w14:paraId="780B959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=1000米</w:t>
            </w:r>
          </w:p>
        </w:tc>
        <w:tc>
          <w:tcPr>
            <w:tcW w:w="1177" w:type="dxa"/>
            <w:tcBorders>
              <w:top w:val="nil"/>
              <w:left w:val="nil"/>
              <w:bottom w:val="single" w:sz="4" w:space="0" w:color="auto"/>
              <w:right w:val="single" w:sz="4" w:space="0" w:color="auto"/>
            </w:tcBorders>
            <w:shd w:val="clear" w:color="auto" w:fill="auto"/>
            <w:vAlign w:val="center"/>
          </w:tcPr>
          <w:p w14:paraId="6F76F87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266D4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3C2A3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2C7ADD" w14:textId="77777777" w:rsidR="007D047B" w:rsidRDefault="007D047B">
            <w:pPr>
              <w:jc w:val="center"/>
              <w:rPr>
                <w:rFonts w:ascii="等线" w:eastAsia="等线" w:hAnsi="等线" w:hint="eastAsia"/>
                <w:szCs w:val="22"/>
                <w14:ligatures w14:val="standardContextual"/>
              </w:rPr>
            </w:pPr>
          </w:p>
        </w:tc>
      </w:tr>
      <w:tr w:rsidR="007D047B" w14:paraId="09F0E9D3" w14:textId="77777777" w:rsidTr="00546DEA">
        <w:trPr>
          <w:trHeight w:val="600"/>
        </w:trPr>
        <w:tc>
          <w:tcPr>
            <w:tcW w:w="598" w:type="dxa"/>
            <w:vMerge/>
            <w:tcBorders>
              <w:top w:val="nil"/>
              <w:left w:val="single" w:sz="4" w:space="0" w:color="auto"/>
              <w:bottom w:val="single" w:sz="4" w:space="0" w:color="auto"/>
              <w:right w:val="single" w:sz="4" w:space="0" w:color="auto"/>
            </w:tcBorders>
            <w:vAlign w:val="center"/>
          </w:tcPr>
          <w:p w14:paraId="55F1868A"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DC33620" w14:textId="77777777" w:rsidR="007D047B" w:rsidRDefault="007D047B">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350022D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6146962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项目（工程）验收合格率</w:t>
            </w:r>
          </w:p>
        </w:tc>
        <w:tc>
          <w:tcPr>
            <w:tcW w:w="1177" w:type="dxa"/>
            <w:tcBorders>
              <w:top w:val="nil"/>
              <w:left w:val="nil"/>
              <w:bottom w:val="single" w:sz="4" w:space="0" w:color="auto"/>
              <w:right w:val="single" w:sz="4" w:space="0" w:color="auto"/>
            </w:tcBorders>
            <w:shd w:val="clear" w:color="auto" w:fill="auto"/>
            <w:vAlign w:val="center"/>
          </w:tcPr>
          <w:p w14:paraId="6BFB71D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84C3CB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C24E6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46FDB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813592" w14:textId="77777777" w:rsidR="007D047B" w:rsidRDefault="007D047B">
            <w:pPr>
              <w:jc w:val="center"/>
              <w:rPr>
                <w:rFonts w:ascii="等线" w:eastAsia="等线" w:hAnsi="等线" w:hint="eastAsia"/>
                <w:szCs w:val="22"/>
                <w14:ligatures w14:val="standardContextual"/>
              </w:rPr>
            </w:pPr>
          </w:p>
        </w:tc>
      </w:tr>
      <w:tr w:rsidR="007D047B" w14:paraId="33733A03" w14:textId="77777777" w:rsidTr="00546DEA">
        <w:trPr>
          <w:trHeight w:val="600"/>
        </w:trPr>
        <w:tc>
          <w:tcPr>
            <w:tcW w:w="598" w:type="dxa"/>
            <w:vMerge/>
            <w:tcBorders>
              <w:top w:val="nil"/>
              <w:left w:val="single" w:sz="4" w:space="0" w:color="auto"/>
              <w:bottom w:val="single" w:sz="4" w:space="0" w:color="auto"/>
              <w:right w:val="single" w:sz="4" w:space="0" w:color="auto"/>
            </w:tcBorders>
            <w:vAlign w:val="center"/>
          </w:tcPr>
          <w:p w14:paraId="7A46F793"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94BDE3" w14:textId="77777777" w:rsidR="007D047B" w:rsidRDefault="007D047B">
            <w:pPr>
              <w:widowControl/>
              <w:jc w:val="center"/>
              <w:rPr>
                <w:rFonts w:ascii="宋体" w:hAnsi="宋体" w:cs="宋体" w:hint="eastAsia"/>
                <w:color w:val="000000"/>
                <w:kern w:val="0"/>
                <w:sz w:val="18"/>
                <w:szCs w:val="18"/>
              </w:rPr>
            </w:pPr>
          </w:p>
        </w:tc>
        <w:tc>
          <w:tcPr>
            <w:tcW w:w="865" w:type="dxa"/>
            <w:tcBorders>
              <w:top w:val="nil"/>
              <w:left w:val="nil"/>
              <w:bottom w:val="single" w:sz="4" w:space="0" w:color="auto"/>
              <w:right w:val="single" w:sz="4" w:space="0" w:color="auto"/>
            </w:tcBorders>
            <w:shd w:val="clear" w:color="auto" w:fill="auto"/>
            <w:vAlign w:val="center"/>
          </w:tcPr>
          <w:p w14:paraId="58456E2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A9EB87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项目（工程）完成及时率</w:t>
            </w:r>
          </w:p>
        </w:tc>
        <w:tc>
          <w:tcPr>
            <w:tcW w:w="1177" w:type="dxa"/>
            <w:tcBorders>
              <w:top w:val="nil"/>
              <w:left w:val="nil"/>
              <w:bottom w:val="single" w:sz="4" w:space="0" w:color="auto"/>
              <w:right w:val="single" w:sz="4" w:space="0" w:color="auto"/>
            </w:tcBorders>
            <w:shd w:val="clear" w:color="auto" w:fill="auto"/>
            <w:vAlign w:val="center"/>
          </w:tcPr>
          <w:p w14:paraId="361763D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3A5E8C1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305B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22A198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22BB2B" w14:textId="77777777" w:rsidR="007D047B" w:rsidRDefault="007D047B">
            <w:pPr>
              <w:jc w:val="center"/>
              <w:rPr>
                <w:rFonts w:ascii="等线" w:eastAsia="等线" w:hAnsi="等线" w:hint="eastAsia"/>
                <w:szCs w:val="22"/>
                <w14:ligatures w14:val="standardContextual"/>
              </w:rPr>
            </w:pPr>
          </w:p>
        </w:tc>
      </w:tr>
      <w:tr w:rsidR="007D047B" w14:paraId="7901D706" w14:textId="77777777" w:rsidTr="00546DEA">
        <w:trPr>
          <w:trHeight w:val="600"/>
        </w:trPr>
        <w:tc>
          <w:tcPr>
            <w:tcW w:w="598" w:type="dxa"/>
            <w:vMerge/>
            <w:tcBorders>
              <w:top w:val="nil"/>
              <w:left w:val="single" w:sz="4" w:space="0" w:color="auto"/>
              <w:bottom w:val="single" w:sz="4" w:space="0" w:color="auto"/>
              <w:right w:val="single" w:sz="4" w:space="0" w:color="auto"/>
            </w:tcBorders>
            <w:vAlign w:val="center"/>
          </w:tcPr>
          <w:p w14:paraId="66855350"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DA162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865" w:type="dxa"/>
            <w:tcBorders>
              <w:top w:val="nil"/>
              <w:left w:val="nil"/>
              <w:bottom w:val="single" w:sz="4" w:space="0" w:color="auto"/>
              <w:right w:val="single" w:sz="4" w:space="0" w:color="auto"/>
            </w:tcBorders>
            <w:shd w:val="clear" w:color="auto" w:fill="auto"/>
            <w:vAlign w:val="center"/>
          </w:tcPr>
          <w:p w14:paraId="0091AEB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6FE776D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1DC62AD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5665286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CB01A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0A690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6B64AA" w14:textId="77777777" w:rsidR="007D047B" w:rsidRDefault="007D047B">
            <w:pPr>
              <w:jc w:val="center"/>
              <w:rPr>
                <w:rFonts w:ascii="等线" w:eastAsia="等线" w:hAnsi="等线" w:hint="eastAsia"/>
                <w:szCs w:val="22"/>
                <w14:ligatures w14:val="standardContextual"/>
              </w:rPr>
            </w:pPr>
          </w:p>
        </w:tc>
      </w:tr>
      <w:tr w:rsidR="007D047B" w14:paraId="479A588D" w14:textId="77777777" w:rsidTr="00546DEA">
        <w:trPr>
          <w:trHeight w:val="600"/>
        </w:trPr>
        <w:tc>
          <w:tcPr>
            <w:tcW w:w="598" w:type="dxa"/>
            <w:vMerge/>
            <w:tcBorders>
              <w:top w:val="nil"/>
              <w:left w:val="single" w:sz="4" w:space="0" w:color="auto"/>
              <w:bottom w:val="single" w:sz="4" w:space="0" w:color="auto"/>
              <w:right w:val="single" w:sz="4" w:space="0" w:color="auto"/>
            </w:tcBorders>
            <w:vAlign w:val="center"/>
          </w:tcPr>
          <w:p w14:paraId="56A2F864"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51FEDD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865" w:type="dxa"/>
            <w:tcBorders>
              <w:top w:val="nil"/>
              <w:left w:val="nil"/>
              <w:bottom w:val="single" w:sz="4" w:space="0" w:color="auto"/>
              <w:right w:val="single" w:sz="4" w:space="0" w:color="auto"/>
            </w:tcBorders>
            <w:shd w:val="clear" w:color="auto" w:fill="auto"/>
            <w:vAlign w:val="center"/>
          </w:tcPr>
          <w:p w14:paraId="74F539C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7EB7A41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改善人居环境</w:t>
            </w:r>
          </w:p>
        </w:tc>
        <w:tc>
          <w:tcPr>
            <w:tcW w:w="1177" w:type="dxa"/>
            <w:tcBorders>
              <w:top w:val="nil"/>
              <w:left w:val="nil"/>
              <w:bottom w:val="single" w:sz="4" w:space="0" w:color="auto"/>
              <w:right w:val="single" w:sz="4" w:space="0" w:color="auto"/>
            </w:tcBorders>
            <w:shd w:val="clear" w:color="auto" w:fill="auto"/>
            <w:vAlign w:val="center"/>
          </w:tcPr>
          <w:p w14:paraId="661E39B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sz="4" w:space="0" w:color="auto"/>
              <w:right w:val="single" w:sz="4" w:space="0" w:color="auto"/>
            </w:tcBorders>
            <w:shd w:val="clear" w:color="auto" w:fill="auto"/>
            <w:vAlign w:val="center"/>
          </w:tcPr>
          <w:p w14:paraId="30988F4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BD44F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0AF3E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3C6FD0" w14:textId="77777777" w:rsidR="007D047B" w:rsidRDefault="007D047B">
            <w:pPr>
              <w:jc w:val="center"/>
              <w:rPr>
                <w:rFonts w:ascii="等线" w:eastAsia="等线" w:hAnsi="等线" w:hint="eastAsia"/>
                <w:szCs w:val="22"/>
                <w14:ligatures w14:val="standardContextual"/>
              </w:rPr>
            </w:pPr>
          </w:p>
        </w:tc>
      </w:tr>
      <w:tr w:rsidR="007D047B" w14:paraId="296A0419" w14:textId="77777777" w:rsidTr="00546DEA">
        <w:trPr>
          <w:trHeight w:val="600"/>
        </w:trPr>
        <w:tc>
          <w:tcPr>
            <w:tcW w:w="598" w:type="dxa"/>
            <w:vMerge/>
            <w:tcBorders>
              <w:top w:val="nil"/>
              <w:left w:val="single" w:sz="4" w:space="0" w:color="auto"/>
              <w:bottom w:val="single" w:sz="4" w:space="0" w:color="auto"/>
              <w:right w:val="single" w:sz="4" w:space="0" w:color="auto"/>
            </w:tcBorders>
            <w:vAlign w:val="center"/>
          </w:tcPr>
          <w:p w14:paraId="0743F8D6"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5ADD48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865" w:type="dxa"/>
            <w:tcBorders>
              <w:top w:val="nil"/>
              <w:left w:val="nil"/>
              <w:bottom w:val="single" w:sz="4" w:space="0" w:color="auto"/>
              <w:right w:val="single" w:sz="4" w:space="0" w:color="auto"/>
            </w:tcBorders>
            <w:shd w:val="clear" w:color="auto" w:fill="auto"/>
            <w:vAlign w:val="center"/>
          </w:tcPr>
          <w:p w14:paraId="08BF0E0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710" w:type="dxa"/>
            <w:gridSpan w:val="2"/>
            <w:tcBorders>
              <w:top w:val="single" w:sz="4" w:space="0" w:color="auto"/>
              <w:left w:val="nil"/>
              <w:bottom w:val="single" w:sz="4" w:space="0" w:color="auto"/>
              <w:right w:val="single" w:sz="4" w:space="0" w:color="000000"/>
            </w:tcBorders>
            <w:shd w:val="clear" w:color="auto" w:fill="auto"/>
            <w:noWrap/>
            <w:vAlign w:val="center"/>
          </w:tcPr>
          <w:p w14:paraId="24899A8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shd w:val="clear" w:color="auto" w:fill="auto"/>
            <w:vAlign w:val="center"/>
          </w:tcPr>
          <w:p w14:paraId="4DF9F62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0965DA9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8090B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3C10C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5D3FEC" w14:textId="77777777" w:rsidR="007D047B" w:rsidRDefault="007D047B">
            <w:pPr>
              <w:jc w:val="center"/>
              <w:rPr>
                <w:rFonts w:ascii="等线" w:eastAsia="等线" w:hAnsi="等线" w:hint="eastAsia"/>
                <w:szCs w:val="22"/>
                <w14:ligatures w14:val="standardContextual"/>
              </w:rPr>
            </w:pPr>
          </w:p>
        </w:tc>
      </w:tr>
      <w:tr w:rsidR="007D047B" w14:paraId="2B2E1B3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632BF1D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7EADA1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BD9BA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92.66分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08C303" w14:textId="77777777" w:rsidR="007D047B" w:rsidRDefault="007D047B">
            <w:pPr>
              <w:jc w:val="center"/>
              <w:rPr>
                <w:rFonts w:ascii="等线" w:eastAsia="等线" w:hAnsi="等线" w:hint="eastAsia"/>
                <w:szCs w:val="22"/>
                <w14:ligatures w14:val="standardContextual"/>
              </w:rPr>
            </w:pPr>
          </w:p>
        </w:tc>
      </w:tr>
    </w:tbl>
    <w:p w14:paraId="22D7C223"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4A3F7D6C" w14:textId="77777777" w:rsidR="007D047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D047B" w14:paraId="44E3AF3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0BB87BB"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552CF3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黑水村美丽乡村建设项目-乌财农【2022】92号</w:t>
            </w:r>
          </w:p>
        </w:tc>
      </w:tr>
      <w:tr w:rsidR="007D047B" w14:paraId="4DCDE7F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DC4E41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356E730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乌鲁木齐米东区人民政府</w:t>
            </w:r>
          </w:p>
        </w:tc>
        <w:tc>
          <w:tcPr>
            <w:tcW w:w="1177" w:type="dxa"/>
            <w:tcBorders>
              <w:top w:val="nil"/>
              <w:left w:val="nil"/>
              <w:bottom w:val="single" w:sz="4" w:space="0" w:color="auto"/>
              <w:right w:val="single" w:sz="4" w:space="0" w:color="auto"/>
            </w:tcBorders>
            <w:shd w:val="clear" w:color="auto" w:fill="auto"/>
            <w:vAlign w:val="center"/>
          </w:tcPr>
          <w:p w14:paraId="693FFAB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681D4C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米东区长山子镇政府</w:t>
            </w:r>
          </w:p>
        </w:tc>
      </w:tr>
      <w:tr w:rsidR="007D047B" w14:paraId="2F87DAF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F497FC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B77E82" w14:textId="77777777" w:rsidR="007D047B" w:rsidRDefault="007D047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77D284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77E162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B2506D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6849883"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7DB9FB9"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F8B56A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D047B" w14:paraId="2431C1C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E9476D"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565CB7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3B1D7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sz="4" w:space="0" w:color="auto"/>
              <w:right w:val="single" w:sz="4" w:space="0" w:color="auto"/>
            </w:tcBorders>
            <w:shd w:val="clear" w:color="auto" w:fill="auto"/>
            <w:noWrap/>
            <w:vAlign w:val="center"/>
          </w:tcPr>
          <w:p w14:paraId="1FE5855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33A30A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55.02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A6957C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59305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27.51%</w:t>
            </w:r>
          </w:p>
        </w:tc>
        <w:tc>
          <w:tcPr>
            <w:tcW w:w="1275" w:type="dxa"/>
            <w:tcBorders>
              <w:top w:val="nil"/>
              <w:left w:val="nil"/>
              <w:bottom w:val="single" w:sz="4" w:space="0" w:color="auto"/>
              <w:right w:val="single" w:sz="4" w:space="0" w:color="auto"/>
            </w:tcBorders>
            <w:shd w:val="clear" w:color="auto" w:fill="auto"/>
            <w:vAlign w:val="center"/>
          </w:tcPr>
          <w:p w14:paraId="46A0DC5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2.75分</w:t>
            </w:r>
          </w:p>
        </w:tc>
      </w:tr>
      <w:tr w:rsidR="007D047B" w14:paraId="575FC82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E4F1A0"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1164F48"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EC53E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177" w:type="dxa"/>
            <w:tcBorders>
              <w:top w:val="nil"/>
              <w:left w:val="nil"/>
              <w:bottom w:val="single" w:sz="4" w:space="0" w:color="auto"/>
              <w:right w:val="single" w:sz="4" w:space="0" w:color="auto"/>
            </w:tcBorders>
            <w:shd w:val="clear" w:color="auto" w:fill="auto"/>
            <w:noWrap/>
            <w:vAlign w:val="center"/>
          </w:tcPr>
          <w:p w14:paraId="585C6B9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9928A5"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55.02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B92E23"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D2BD9A5"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6495C1E"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547CB8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8F9263" w14:textId="77777777" w:rsidR="007D047B" w:rsidRDefault="007D047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EEF953C"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83D249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shd w:val="clear" w:color="auto" w:fill="auto"/>
            <w:noWrap/>
            <w:vAlign w:val="center"/>
          </w:tcPr>
          <w:p w14:paraId="5CB2AB1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D5BA97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820975"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B1C0AC"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93940ED" w14:textId="77777777" w:rsidR="007D047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D047B" w14:paraId="7641940B" w14:textId="7777777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FAC24D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A0EB04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08CD7DA"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D047B" w14:paraId="28F1CDC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CD95FA2" w14:textId="77777777" w:rsidR="007D047B" w:rsidRDefault="007D047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A36AA95"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项目建成后，对改善黑水村生态环境，维护乡村生态安全，改善乡容村貌和，传承生态文化人居环境。项目建设为创建文明，整洁，优美的蒋家湾村形象打下良好的基础。黑水村南北一巷、南北五巷两个巷道，总长2公里，具体项目建设内容是：1.使用马路砖铺设人行道长度为4公里，宽度为两米的人行道。2、种植景观树200株；3.配套滴灌设施4公里。</w:t>
            </w:r>
          </w:p>
        </w:tc>
        <w:tc>
          <w:tcPr>
            <w:tcW w:w="4625" w:type="dxa"/>
            <w:gridSpan w:val="7"/>
            <w:tcBorders>
              <w:top w:val="single" w:sz="4" w:space="0" w:color="auto"/>
              <w:left w:val="nil"/>
              <w:bottom w:val="single" w:sz="4" w:space="0" w:color="auto"/>
              <w:right w:val="single" w:sz="4" w:space="0" w:color="000000"/>
            </w:tcBorders>
            <w:shd w:val="clear" w:color="auto" w:fill="auto"/>
          </w:tcPr>
          <w:p w14:paraId="2E3B0313" w14:textId="77777777" w:rsidR="007D047B"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黑水村南北一巷、南北五巷两个巷道，总长2公里，具体项目建设内容是：1.使用马路砖铺设人行道长度为4公里，宽度为两米的人行道。2、种植景观树1000株；3.配套滴灌设施4公里。财政拨款未拨付完全。</w:t>
            </w:r>
          </w:p>
        </w:tc>
      </w:tr>
      <w:tr w:rsidR="007D047B" w14:paraId="0368FA9D" w14:textId="7777777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F7088B6" w14:textId="77777777" w:rsidR="007D047B" w:rsidRDefault="007D047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B398F2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A358742"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292E2E5"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8171E97"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9FD77E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BEE7651"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3DFC9D"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310B7D4" w14:textId="77777777" w:rsidR="007D047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D047B" w14:paraId="12ADCB1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D630E28"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230C6C" w14:textId="77777777" w:rsidR="007D047B" w:rsidRDefault="007D047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A03053" w14:textId="77777777" w:rsidR="007D047B" w:rsidRDefault="007D047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76AB69F"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3ECBCC3" w14:textId="77777777" w:rsidR="007D047B" w:rsidRDefault="007D047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C127E39" w14:textId="77777777" w:rsidR="007D047B" w:rsidRDefault="007D047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C813470" w14:textId="77777777" w:rsidR="007D047B" w:rsidRDefault="007D047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3C57D77" w14:textId="77777777" w:rsidR="007D047B" w:rsidRDefault="007D047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A6AEA5E" w14:textId="77777777" w:rsidR="007D047B" w:rsidRDefault="007D047B">
            <w:pPr>
              <w:widowControl/>
              <w:jc w:val="left"/>
              <w:rPr>
                <w:rFonts w:ascii="宋体" w:hAnsi="宋体" w:cs="宋体" w:hint="eastAsia"/>
                <w:color w:val="000000"/>
                <w:kern w:val="0"/>
                <w:sz w:val="18"/>
                <w:szCs w:val="18"/>
              </w:rPr>
            </w:pPr>
          </w:p>
        </w:tc>
      </w:tr>
      <w:tr w:rsidR="007D047B" w14:paraId="32CD406B" w14:textId="7777777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0556BB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811A84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871044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2BF08B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农村村内道路硬化路里程</w:t>
            </w:r>
          </w:p>
        </w:tc>
        <w:tc>
          <w:tcPr>
            <w:tcW w:w="1177" w:type="dxa"/>
            <w:tcBorders>
              <w:top w:val="nil"/>
              <w:left w:val="nil"/>
              <w:bottom w:val="single" w:sz="4" w:space="0" w:color="auto"/>
              <w:right w:val="single" w:sz="4" w:space="0" w:color="auto"/>
            </w:tcBorders>
            <w:shd w:val="clear" w:color="auto" w:fill="auto"/>
            <w:vAlign w:val="center"/>
          </w:tcPr>
          <w:p w14:paraId="55BF23C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=4公里</w:t>
            </w:r>
          </w:p>
        </w:tc>
        <w:tc>
          <w:tcPr>
            <w:tcW w:w="1177" w:type="dxa"/>
            <w:tcBorders>
              <w:top w:val="nil"/>
              <w:left w:val="nil"/>
              <w:bottom w:val="single" w:sz="4" w:space="0" w:color="auto"/>
              <w:right w:val="single" w:sz="4" w:space="0" w:color="auto"/>
            </w:tcBorders>
            <w:shd w:val="clear" w:color="auto" w:fill="auto"/>
            <w:vAlign w:val="center"/>
          </w:tcPr>
          <w:p w14:paraId="20CCA9CB"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4公里</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9A871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3C8B7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BF2A7A" w14:textId="77777777" w:rsidR="007D047B" w:rsidRDefault="007D047B">
            <w:pPr>
              <w:jc w:val="center"/>
              <w:rPr>
                <w:rFonts w:ascii="等线" w:eastAsia="等线" w:hAnsi="等线" w:hint="eastAsia"/>
                <w:szCs w:val="22"/>
                <w14:ligatures w14:val="standardContextual"/>
              </w:rPr>
            </w:pPr>
          </w:p>
        </w:tc>
      </w:tr>
      <w:tr w:rsidR="007D047B" w14:paraId="659F72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2D2842"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6E2837" w14:textId="77777777" w:rsidR="007D047B" w:rsidRDefault="007D047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F09C7AF" w14:textId="77777777" w:rsidR="007D047B" w:rsidRDefault="007D047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3E482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种植景观树数量</w:t>
            </w:r>
          </w:p>
        </w:tc>
        <w:tc>
          <w:tcPr>
            <w:tcW w:w="1177" w:type="dxa"/>
            <w:tcBorders>
              <w:top w:val="nil"/>
              <w:left w:val="nil"/>
              <w:bottom w:val="single" w:sz="4" w:space="0" w:color="auto"/>
              <w:right w:val="single" w:sz="4" w:space="0" w:color="auto"/>
            </w:tcBorders>
            <w:shd w:val="clear" w:color="auto" w:fill="auto"/>
            <w:vAlign w:val="center"/>
          </w:tcPr>
          <w:p w14:paraId="5163209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=200株</w:t>
            </w:r>
          </w:p>
        </w:tc>
        <w:tc>
          <w:tcPr>
            <w:tcW w:w="1177" w:type="dxa"/>
            <w:tcBorders>
              <w:top w:val="nil"/>
              <w:left w:val="nil"/>
              <w:bottom w:val="single" w:sz="4" w:space="0" w:color="auto"/>
              <w:right w:val="single" w:sz="4" w:space="0" w:color="auto"/>
            </w:tcBorders>
            <w:shd w:val="clear" w:color="auto" w:fill="auto"/>
            <w:vAlign w:val="center"/>
          </w:tcPr>
          <w:p w14:paraId="62E6169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FCD77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E22CA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D795E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工程在实际实施时，种植景观树的数量有所调整</w:t>
            </w:r>
          </w:p>
        </w:tc>
      </w:tr>
      <w:tr w:rsidR="007D047B" w14:paraId="695A7F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10103F1"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00FB23"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AF253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345F7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项目（工程）验收合格率</w:t>
            </w:r>
          </w:p>
        </w:tc>
        <w:tc>
          <w:tcPr>
            <w:tcW w:w="1177" w:type="dxa"/>
            <w:tcBorders>
              <w:top w:val="nil"/>
              <w:left w:val="nil"/>
              <w:bottom w:val="single" w:sz="4" w:space="0" w:color="auto"/>
              <w:right w:val="single" w:sz="4" w:space="0" w:color="auto"/>
            </w:tcBorders>
            <w:shd w:val="clear" w:color="auto" w:fill="auto"/>
            <w:vAlign w:val="center"/>
          </w:tcPr>
          <w:p w14:paraId="31401F7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&gt;=95%</w:t>
            </w:r>
          </w:p>
        </w:tc>
        <w:tc>
          <w:tcPr>
            <w:tcW w:w="1177" w:type="dxa"/>
            <w:tcBorders>
              <w:top w:val="nil"/>
              <w:left w:val="nil"/>
              <w:bottom w:val="single" w:sz="4" w:space="0" w:color="auto"/>
              <w:right w:val="single" w:sz="4" w:space="0" w:color="auto"/>
            </w:tcBorders>
            <w:shd w:val="clear" w:color="auto" w:fill="auto"/>
            <w:vAlign w:val="center"/>
          </w:tcPr>
          <w:p w14:paraId="0403148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368CA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BDC85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BA9E5F" w14:textId="77777777" w:rsidR="007D047B" w:rsidRDefault="007D047B">
            <w:pPr>
              <w:jc w:val="center"/>
              <w:rPr>
                <w:rFonts w:ascii="等线" w:eastAsia="等线" w:hAnsi="等线" w:hint="eastAsia"/>
                <w:szCs w:val="22"/>
                <w14:ligatures w14:val="standardContextual"/>
              </w:rPr>
            </w:pPr>
          </w:p>
        </w:tc>
      </w:tr>
      <w:tr w:rsidR="007D047B" w14:paraId="1B1208B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D17553" w14:textId="77777777" w:rsidR="007D047B" w:rsidRDefault="007D047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8EC346" w14:textId="77777777" w:rsidR="007D047B" w:rsidRDefault="007D047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CE6314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CD99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项目（工程）完成及时率</w:t>
            </w:r>
          </w:p>
        </w:tc>
        <w:tc>
          <w:tcPr>
            <w:tcW w:w="1177" w:type="dxa"/>
            <w:tcBorders>
              <w:top w:val="nil"/>
              <w:left w:val="nil"/>
              <w:bottom w:val="single" w:sz="4" w:space="0" w:color="auto"/>
              <w:right w:val="single" w:sz="4" w:space="0" w:color="auto"/>
            </w:tcBorders>
            <w:shd w:val="clear" w:color="auto" w:fill="auto"/>
            <w:vAlign w:val="center"/>
          </w:tcPr>
          <w:p w14:paraId="40335DAD"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0D9D931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11F7EC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04FEB2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FCA34F" w14:textId="77777777" w:rsidR="007D047B" w:rsidRDefault="007D047B">
            <w:pPr>
              <w:jc w:val="center"/>
              <w:rPr>
                <w:rFonts w:ascii="等线" w:eastAsia="等线" w:hAnsi="等线" w:hint="eastAsia"/>
                <w:szCs w:val="22"/>
                <w14:ligatures w14:val="standardContextual"/>
              </w:rPr>
            </w:pPr>
          </w:p>
        </w:tc>
      </w:tr>
      <w:tr w:rsidR="007D047B" w14:paraId="3345DF1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E5D1AA"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4A9378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shd w:val="clear" w:color="auto" w:fill="auto"/>
            <w:vAlign w:val="center"/>
          </w:tcPr>
          <w:p w14:paraId="3AC42EE7"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482D3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项目成本控制率</w:t>
            </w:r>
          </w:p>
        </w:tc>
        <w:tc>
          <w:tcPr>
            <w:tcW w:w="1177" w:type="dxa"/>
            <w:tcBorders>
              <w:top w:val="nil"/>
              <w:left w:val="nil"/>
              <w:bottom w:val="single" w:sz="4" w:space="0" w:color="auto"/>
              <w:right w:val="single" w:sz="4" w:space="0" w:color="auto"/>
            </w:tcBorders>
            <w:shd w:val="clear" w:color="auto" w:fill="auto"/>
            <w:vAlign w:val="center"/>
          </w:tcPr>
          <w:p w14:paraId="52FC1E0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shd w:val="clear" w:color="auto" w:fill="auto"/>
            <w:vAlign w:val="center"/>
          </w:tcPr>
          <w:p w14:paraId="2D19CEF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257EF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84D480"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D8F544" w14:textId="77777777" w:rsidR="007D047B" w:rsidRDefault="007D047B">
            <w:pPr>
              <w:jc w:val="center"/>
              <w:rPr>
                <w:rFonts w:ascii="等线" w:eastAsia="等线" w:hAnsi="等线" w:hint="eastAsia"/>
                <w:szCs w:val="22"/>
                <w14:ligatures w14:val="standardContextual"/>
              </w:rPr>
            </w:pPr>
          </w:p>
        </w:tc>
      </w:tr>
      <w:tr w:rsidR="007D047B" w14:paraId="5BB6510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8D11DC"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F2F2D9"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shd w:val="clear" w:color="auto" w:fill="auto"/>
            <w:vAlign w:val="center"/>
          </w:tcPr>
          <w:p w14:paraId="735B451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75C65E"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改善农村人居环境</w:t>
            </w:r>
          </w:p>
        </w:tc>
        <w:tc>
          <w:tcPr>
            <w:tcW w:w="1177" w:type="dxa"/>
            <w:tcBorders>
              <w:top w:val="nil"/>
              <w:left w:val="nil"/>
              <w:bottom w:val="single" w:sz="4" w:space="0" w:color="auto"/>
              <w:right w:val="single" w:sz="4" w:space="0" w:color="auto"/>
            </w:tcBorders>
            <w:shd w:val="clear" w:color="auto" w:fill="auto"/>
            <w:vAlign w:val="center"/>
          </w:tcPr>
          <w:p w14:paraId="3447BD5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有效改善</w:t>
            </w:r>
          </w:p>
        </w:tc>
        <w:tc>
          <w:tcPr>
            <w:tcW w:w="1177" w:type="dxa"/>
            <w:tcBorders>
              <w:top w:val="nil"/>
              <w:left w:val="nil"/>
              <w:bottom w:val="single" w:sz="4" w:space="0" w:color="auto"/>
              <w:right w:val="single" w:sz="4" w:space="0" w:color="auto"/>
            </w:tcBorders>
            <w:shd w:val="clear" w:color="auto" w:fill="auto"/>
            <w:vAlign w:val="center"/>
          </w:tcPr>
          <w:p w14:paraId="3F36BCF8"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FC4931"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90A12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82885D" w14:textId="77777777" w:rsidR="007D047B" w:rsidRDefault="007D047B">
            <w:pPr>
              <w:jc w:val="center"/>
              <w:rPr>
                <w:rFonts w:ascii="等线" w:eastAsia="等线" w:hAnsi="等线" w:hint="eastAsia"/>
                <w:szCs w:val="22"/>
                <w14:ligatures w14:val="standardContextual"/>
              </w:rPr>
            </w:pPr>
          </w:p>
        </w:tc>
      </w:tr>
      <w:tr w:rsidR="007D047B" w14:paraId="69E4436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C4F029B" w14:textId="77777777" w:rsidR="007D047B" w:rsidRDefault="007D047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E23F3A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shd w:val="clear" w:color="auto" w:fill="auto"/>
            <w:vAlign w:val="center"/>
          </w:tcPr>
          <w:p w14:paraId="444878AF"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4AB202"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项目区农民满意度</w:t>
            </w:r>
          </w:p>
        </w:tc>
        <w:tc>
          <w:tcPr>
            <w:tcW w:w="1177" w:type="dxa"/>
            <w:tcBorders>
              <w:top w:val="nil"/>
              <w:left w:val="nil"/>
              <w:bottom w:val="single" w:sz="4" w:space="0" w:color="auto"/>
              <w:right w:val="single" w:sz="4" w:space="0" w:color="auto"/>
            </w:tcBorders>
            <w:shd w:val="clear" w:color="auto" w:fill="auto"/>
            <w:vAlign w:val="center"/>
          </w:tcPr>
          <w:p w14:paraId="6B9BC7C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shd w:val="clear" w:color="auto" w:fill="auto"/>
            <w:vAlign w:val="center"/>
          </w:tcPr>
          <w:p w14:paraId="524CCB7A"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26F696"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CECE9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D7E7CD" w14:textId="77777777" w:rsidR="007D047B" w:rsidRDefault="007D047B">
            <w:pPr>
              <w:jc w:val="center"/>
              <w:rPr>
                <w:rFonts w:ascii="等线" w:eastAsia="等线" w:hAnsi="等线" w:hint="eastAsia"/>
                <w:szCs w:val="22"/>
                <w14:ligatures w14:val="standardContextual"/>
              </w:rPr>
            </w:pPr>
          </w:p>
        </w:tc>
      </w:tr>
      <w:tr w:rsidR="007D047B" w14:paraId="1182B18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4FA3BB3"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ED14334"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D0C016C" w14:textId="77777777" w:rsidR="007D047B"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92.75分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F7CC7" w14:textId="77777777" w:rsidR="007D047B" w:rsidRDefault="007D047B">
            <w:pPr>
              <w:jc w:val="center"/>
              <w:rPr>
                <w:rFonts w:ascii="等线" w:eastAsia="等线" w:hAnsi="等线" w:hint="eastAsia"/>
                <w:szCs w:val="22"/>
                <w14:ligatures w14:val="standardContextual"/>
              </w:rPr>
            </w:pPr>
          </w:p>
        </w:tc>
      </w:tr>
    </w:tbl>
    <w:p w14:paraId="5DE1CD67" w14:textId="77777777" w:rsidR="007D047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3A91D331" w14:textId="77777777" w:rsidR="007D047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075FD26D" w14:textId="77777777" w:rsidR="007D047B"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021847FD"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88E64B6"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9BA95FB"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6186BF7"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1F2BBE6"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81F1FE0"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D16AC7E"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9E43FA2"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469E5DF"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DA46271" w14:textId="77777777" w:rsidR="007D047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6617F5E" w14:textId="77777777" w:rsidR="007D047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55FE55B" w14:textId="77777777" w:rsidR="007D047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AEEB458" w14:textId="77777777" w:rsidR="007D047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89571B" w14:textId="77777777" w:rsidR="007D047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9DF770F" w14:textId="77777777" w:rsidR="007D047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CE74287" w14:textId="77777777" w:rsidR="007D047B"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2EF02B35" w14:textId="77777777" w:rsidR="007D047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4EB654E3" w14:textId="77777777" w:rsidR="007D047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43E370FD" w14:textId="77777777" w:rsidR="007D047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077282AA" w14:textId="77777777" w:rsidR="007D047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F0B64AF" w14:textId="77777777" w:rsidR="007D047B"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03227EDF" w14:textId="77777777" w:rsidR="007D047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D69D6B3" w14:textId="77777777" w:rsidR="007D047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405E78E1" w14:textId="77777777" w:rsidR="007D047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3503725" w14:textId="77777777" w:rsidR="007D047B" w:rsidRDefault="007D047B">
      <w:pPr>
        <w:ind w:firstLineChars="200" w:firstLine="640"/>
        <w:rPr>
          <w:rFonts w:ascii="仿宋_GB2312" w:eastAsia="仿宋_GB2312"/>
          <w:sz w:val="32"/>
          <w:szCs w:val="32"/>
        </w:rPr>
      </w:pPr>
    </w:p>
    <w:p w14:paraId="37602D08" w14:textId="77777777" w:rsidR="007D047B" w:rsidRDefault="007D047B">
      <w:pPr>
        <w:ind w:firstLineChars="200" w:firstLine="640"/>
        <w:outlineLvl w:val="1"/>
        <w:rPr>
          <w:rFonts w:ascii="黑体" w:eastAsia="黑体" w:hAnsi="黑体" w:cs="宋体" w:hint="eastAsia"/>
          <w:bCs/>
          <w:kern w:val="0"/>
          <w:sz w:val="32"/>
          <w:szCs w:val="32"/>
        </w:rPr>
      </w:pPr>
    </w:p>
    <w:sectPr w:rsidR="007D047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A6CE04" w14:textId="77777777" w:rsidR="004764FD" w:rsidRDefault="004764FD">
      <w:r>
        <w:separator/>
      </w:r>
    </w:p>
  </w:endnote>
  <w:endnote w:type="continuationSeparator" w:id="0">
    <w:p w14:paraId="3F455AF5" w14:textId="77777777" w:rsidR="004764FD" w:rsidRDefault="004764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84E41A" w14:textId="77777777" w:rsidR="007D047B" w:rsidRDefault="00000000">
    <w:pPr>
      <w:pStyle w:val="a4"/>
    </w:pPr>
    <w:r>
      <w:rPr>
        <w:noProof/>
      </w:rPr>
      <mc:AlternateContent>
        <mc:Choice Requires="wps">
          <w:drawing>
            <wp:anchor distT="0" distB="0" distL="114300" distR="114300" simplePos="0" relativeHeight="251659264" behindDoc="0" locked="0" layoutInCell="1" allowOverlap="1" wp14:anchorId="512D988F" wp14:editId="5D4281F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B80964E" w14:textId="77777777" w:rsidR="007D047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12D988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B80964E" w14:textId="77777777" w:rsidR="007D047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9B8182" w14:textId="77777777" w:rsidR="004764FD" w:rsidRDefault="004764FD">
      <w:r>
        <w:separator/>
      </w:r>
    </w:p>
  </w:footnote>
  <w:footnote w:type="continuationSeparator" w:id="0">
    <w:p w14:paraId="066A46BF" w14:textId="77777777" w:rsidR="004764FD" w:rsidRDefault="004764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975600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FF362F"/>
    <w:rsid w:val="00063CAB"/>
    <w:rsid w:val="000E2DB7"/>
    <w:rsid w:val="00122584"/>
    <w:rsid w:val="002116C3"/>
    <w:rsid w:val="00213C59"/>
    <w:rsid w:val="00296982"/>
    <w:rsid w:val="003210CE"/>
    <w:rsid w:val="00397788"/>
    <w:rsid w:val="004764FD"/>
    <w:rsid w:val="00510AE7"/>
    <w:rsid w:val="00532EE5"/>
    <w:rsid w:val="00540FF1"/>
    <w:rsid w:val="00546DEA"/>
    <w:rsid w:val="00627C4C"/>
    <w:rsid w:val="007A27B5"/>
    <w:rsid w:val="007D047B"/>
    <w:rsid w:val="00871BFB"/>
    <w:rsid w:val="00AD460D"/>
    <w:rsid w:val="00B70D59"/>
    <w:rsid w:val="00C039FE"/>
    <w:rsid w:val="00C84D7A"/>
    <w:rsid w:val="00CB3734"/>
    <w:rsid w:val="00E55D40"/>
    <w:rsid w:val="00F52A8D"/>
    <w:rsid w:val="00FF362F"/>
    <w:rsid w:val="00FF3AC7"/>
    <w:rsid w:val="00FF717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42799E"/>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2A90F2B"/>
  <w15:docId w15:val="{D49C70DC-672F-4C29-90DC-98BAD45F6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autoRedefine/>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autoRedefine/>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qFormat/>
  </w:style>
  <w:style w:type="character" w:customStyle="1" w:styleId="a7">
    <w:name w:val="页眉 字符"/>
    <w:basedOn w:val="a0"/>
    <w:link w:val="a6"/>
    <w:autoRedefine/>
    <w:uiPriority w:val="99"/>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26</Pages>
  <Words>2211</Words>
  <Characters>12604</Characters>
  <Application>Microsoft Office Word</Application>
  <DocSecurity>0</DocSecurity>
  <Lines>105</Lines>
  <Paragraphs>29</Paragraphs>
  <ScaleCrop>false</ScaleCrop>
  <Company/>
  <LinksUpToDate>false</LinksUpToDate>
  <CharactersWithSpaces>14786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