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7304FA" w14:textId="77777777" w:rsidR="003B3A3F" w:rsidRDefault="003B3A3F">
      <w:pPr>
        <w:widowControl/>
        <w:jc w:val="left"/>
        <w:rPr>
          <w:rFonts w:ascii="宋体" w:eastAsia="宋体"/>
          <w:sz w:val="32"/>
          <w:szCs w:val="32"/>
        </w:rPr>
      </w:pPr>
    </w:p>
    <w:p w14:paraId="23A2DD07" w14:textId="77777777" w:rsidR="003B3A3F" w:rsidRDefault="003B3A3F">
      <w:pPr>
        <w:widowControl/>
        <w:jc w:val="left"/>
        <w:rPr>
          <w:rFonts w:ascii="宋体" w:eastAsia="宋体"/>
          <w:sz w:val="44"/>
          <w:szCs w:val="44"/>
        </w:rPr>
      </w:pPr>
    </w:p>
    <w:p w14:paraId="093262AA" w14:textId="77777777" w:rsidR="003B3A3F" w:rsidRDefault="003B3A3F">
      <w:pPr>
        <w:widowControl/>
        <w:jc w:val="left"/>
        <w:rPr>
          <w:rFonts w:ascii="宋体" w:eastAsia="宋体"/>
          <w:sz w:val="44"/>
          <w:szCs w:val="44"/>
        </w:rPr>
      </w:pPr>
    </w:p>
    <w:p w14:paraId="0D2A4191" w14:textId="77777777" w:rsidR="003B3A3F" w:rsidRDefault="003B3A3F">
      <w:pPr>
        <w:widowControl/>
        <w:jc w:val="left"/>
        <w:rPr>
          <w:rFonts w:ascii="宋体" w:eastAsia="宋体"/>
          <w:sz w:val="44"/>
          <w:szCs w:val="44"/>
        </w:rPr>
      </w:pPr>
    </w:p>
    <w:p w14:paraId="72BF73B7" w14:textId="77777777" w:rsidR="003B3A3F" w:rsidRDefault="00000000">
      <w:pPr>
        <w:widowControl/>
        <w:jc w:val="center"/>
        <w:outlineLvl w:val="0"/>
        <w:rPr>
          <w:rFonts w:ascii="宋体" w:eastAsia="黑体"/>
          <w:sz w:val="44"/>
          <w:szCs w:val="44"/>
        </w:rPr>
      </w:pPr>
      <w:r>
        <w:rPr>
          <w:rFonts w:ascii="宋体" w:eastAsia="黑体"/>
          <w:sz w:val="44"/>
          <w:szCs w:val="44"/>
        </w:rPr>
        <w:t>乌鲁木齐市米东区农业农村局</w:t>
      </w:r>
    </w:p>
    <w:p w14:paraId="6F928F3B" w14:textId="77777777" w:rsidR="003B3A3F"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08DDD995" w14:textId="77777777" w:rsidR="003B3A3F" w:rsidRDefault="00000000">
      <w:pPr>
        <w:widowControl/>
      </w:pPr>
      <w:r>
        <w:rPr>
          <w:sz w:val="0"/>
          <w:szCs w:val="0"/>
        </w:rPr>
        <w:br w:type="page"/>
      </w:r>
    </w:p>
    <w:p w14:paraId="7117E477" w14:textId="77777777" w:rsidR="003B3A3F"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72A3DABA" w14:textId="77777777" w:rsidR="003B3A3F" w:rsidRDefault="00000000">
      <w:pPr>
        <w:widowControl/>
        <w:jc w:val="left"/>
        <w:rPr>
          <w:rFonts w:ascii="仿宋_GB2312" w:eastAsia="仿宋_GB2312"/>
          <w:sz w:val="32"/>
          <w:szCs w:val="32"/>
        </w:rPr>
      </w:pPr>
      <w:r>
        <w:rPr>
          <w:rFonts w:ascii="仿宋_GB2312" w:eastAsia="仿宋_GB2312"/>
          <w:b/>
          <w:sz w:val="32"/>
          <w:szCs w:val="32"/>
        </w:rPr>
        <w:t>第一部分单位概况</w:t>
      </w:r>
    </w:p>
    <w:p w14:paraId="094723B3" w14:textId="77777777" w:rsidR="003B3A3F" w:rsidRDefault="00000000">
      <w:pPr>
        <w:widowControl/>
        <w:jc w:val="left"/>
        <w:rPr>
          <w:rFonts w:ascii="仿宋_GB2312" w:eastAsia="仿宋_GB2312"/>
          <w:sz w:val="32"/>
          <w:szCs w:val="32"/>
        </w:rPr>
      </w:pPr>
      <w:r>
        <w:rPr>
          <w:rFonts w:ascii="仿宋_GB2312" w:eastAsia="仿宋_GB2312"/>
          <w:sz w:val="32"/>
          <w:szCs w:val="32"/>
        </w:rPr>
        <w:t>一、主要职能</w:t>
      </w:r>
    </w:p>
    <w:p w14:paraId="570B5EA0" w14:textId="77777777" w:rsidR="003B3A3F"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77773901" w14:textId="77777777" w:rsidR="003B3A3F"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7FDB690B" w14:textId="77777777" w:rsidR="003B3A3F"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57EB3E25" w14:textId="77777777" w:rsidR="003B3A3F"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5F6564F8" w14:textId="77777777" w:rsidR="003B3A3F"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42DF8D86" w14:textId="77777777" w:rsidR="003B3A3F"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7288B5F0" w14:textId="77777777" w:rsidR="003B3A3F"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39604A93" w14:textId="77777777" w:rsidR="003B3A3F"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13FFCA5C" w14:textId="77777777" w:rsidR="003B3A3F"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4B5A709A" w14:textId="77777777" w:rsidR="003B3A3F"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581F8973" w14:textId="77777777" w:rsidR="003B3A3F"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六、一般公共预算财政拨款基本支出决算情况说明</w:t>
      </w:r>
    </w:p>
    <w:p w14:paraId="56D26325" w14:textId="77777777" w:rsidR="003B3A3F"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7719B0C8" w14:textId="77777777" w:rsidR="003B3A3F"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78B5A7E2" w14:textId="77777777" w:rsidR="003B3A3F"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5F51D614" w14:textId="77777777" w:rsidR="003B3A3F"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十、其他重要事项的情况说明</w:t>
      </w:r>
    </w:p>
    <w:p w14:paraId="30D8423C" w14:textId="77777777" w:rsidR="003B3A3F"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0D654EBF" w14:textId="77777777" w:rsidR="003B3A3F" w:rsidRDefault="00000000">
      <w:pPr>
        <w:widowControl/>
        <w:jc w:val="left"/>
        <w:rPr>
          <w:rFonts w:ascii="仿宋_GB2312" w:eastAsia="仿宋_GB2312"/>
          <w:sz w:val="32"/>
          <w:szCs w:val="32"/>
        </w:rPr>
      </w:pPr>
      <w:r>
        <w:rPr>
          <w:rFonts w:ascii="仿宋_GB2312" w:eastAsia="仿宋_GB2312"/>
          <w:sz w:val="32"/>
          <w:szCs w:val="32"/>
        </w:rPr>
        <w:t>（二）政府采购情况</w:t>
      </w:r>
    </w:p>
    <w:p w14:paraId="16D5F8CE" w14:textId="77777777" w:rsidR="003B3A3F"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7AC047BD" w14:textId="77777777" w:rsidR="003B3A3F"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370EABF1" w14:textId="77777777" w:rsidR="003B3A3F"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4C35EB89" w14:textId="77777777" w:rsidR="003B3A3F"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1B9503E9" w14:textId="77777777" w:rsidR="003B3A3F"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05BC9C23" w14:textId="77777777" w:rsidR="003B3A3F"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5FAD7195" w14:textId="77777777" w:rsidR="003B3A3F" w:rsidRDefault="00000000">
      <w:pPr>
        <w:widowControl/>
        <w:jc w:val="left"/>
        <w:rPr>
          <w:rFonts w:ascii="仿宋_GB2312" w:eastAsia="仿宋_GB2312"/>
          <w:sz w:val="32"/>
          <w:szCs w:val="32"/>
        </w:rPr>
      </w:pPr>
      <w:r>
        <w:rPr>
          <w:rFonts w:ascii="仿宋_GB2312" w:eastAsia="仿宋_GB2312"/>
          <w:sz w:val="32"/>
          <w:szCs w:val="32"/>
        </w:rPr>
        <w:t>二、《收入决算表》</w:t>
      </w:r>
    </w:p>
    <w:p w14:paraId="2C5CE162" w14:textId="77777777" w:rsidR="003B3A3F" w:rsidRDefault="00000000">
      <w:pPr>
        <w:widowControl/>
        <w:jc w:val="left"/>
        <w:rPr>
          <w:rFonts w:ascii="仿宋_GB2312" w:eastAsia="仿宋_GB2312"/>
          <w:sz w:val="32"/>
          <w:szCs w:val="32"/>
        </w:rPr>
      </w:pPr>
      <w:r>
        <w:rPr>
          <w:rFonts w:ascii="仿宋_GB2312" w:eastAsia="仿宋_GB2312"/>
          <w:sz w:val="32"/>
          <w:szCs w:val="32"/>
        </w:rPr>
        <w:t>三、《支出决算表》</w:t>
      </w:r>
    </w:p>
    <w:p w14:paraId="7FA64E83" w14:textId="77777777" w:rsidR="003B3A3F"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2F555BEB" w14:textId="77777777" w:rsidR="003B3A3F"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106F4155" w14:textId="77777777" w:rsidR="003B3A3F"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4CBD0000" w14:textId="77777777" w:rsidR="003B3A3F"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64F9D2EB" w14:textId="77777777" w:rsidR="003B3A3F"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7F2325FE" w14:textId="77777777" w:rsidR="003B3A3F"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473A29D9" w14:textId="77777777" w:rsidR="003B3A3F" w:rsidRDefault="00000000">
      <w:pPr>
        <w:widowControl/>
      </w:pPr>
      <w:r>
        <w:rPr>
          <w:sz w:val="0"/>
          <w:szCs w:val="0"/>
        </w:rPr>
        <w:br w:type="page"/>
      </w:r>
    </w:p>
    <w:p w14:paraId="21AB6D85" w14:textId="77777777" w:rsidR="003B3A3F"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7647429C" w14:textId="77777777" w:rsidR="003B3A3F" w:rsidRDefault="00000000">
      <w:pPr>
        <w:widowControl/>
        <w:ind w:firstLineChars="200" w:firstLine="640"/>
        <w:jc w:val="left"/>
        <w:outlineLvl w:val="1"/>
        <w:rPr>
          <w:rFonts w:ascii="黑体" w:eastAsia="黑体"/>
          <w:sz w:val="32"/>
          <w:szCs w:val="32"/>
        </w:rPr>
      </w:pPr>
      <w:r>
        <w:rPr>
          <w:rFonts w:ascii="黑体" w:eastAsia="黑体"/>
          <w:sz w:val="32"/>
          <w:szCs w:val="32"/>
        </w:rPr>
        <w:t> </w:t>
      </w:r>
      <w:r>
        <w:rPr>
          <w:rFonts w:ascii="黑体" w:eastAsia="黑体"/>
          <w:sz w:val="32"/>
          <w:szCs w:val="32"/>
        </w:rPr>
        <w:t>一、主要职能</w:t>
      </w:r>
    </w:p>
    <w:p w14:paraId="08C40DDF"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(一）组织实施我区</w:t>
      </w:r>
      <w:r>
        <w:rPr>
          <w:rFonts w:ascii="仿宋_GB2312" w:eastAsia="仿宋_GB2312"/>
          <w:sz w:val="32"/>
          <w:szCs w:val="32"/>
        </w:rPr>
        <w:t>“</w:t>
      </w:r>
      <w:r>
        <w:rPr>
          <w:rFonts w:ascii="仿宋_GB2312" w:eastAsia="仿宋_GB2312"/>
          <w:sz w:val="32"/>
          <w:szCs w:val="32"/>
        </w:rPr>
        <w:t>三农</w:t>
      </w:r>
      <w:r>
        <w:rPr>
          <w:rFonts w:ascii="仿宋_GB2312" w:eastAsia="仿宋_GB2312"/>
          <w:sz w:val="32"/>
          <w:szCs w:val="32"/>
        </w:rPr>
        <w:t>”</w:t>
      </w:r>
      <w:r>
        <w:rPr>
          <w:rFonts w:ascii="仿宋_GB2312" w:eastAsia="仿宋_GB2312"/>
          <w:sz w:val="32"/>
          <w:szCs w:val="32"/>
        </w:rPr>
        <w:t>工作的发展战略、中长期规划、重大政策；负责指导监督农业综合执法。</w:t>
      </w:r>
    </w:p>
    <w:p w14:paraId="6F1478DF"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（二）统筹推动发展农村社会事业、农村公共服务、农村文化、农村基础设施和乡村治理；牵头组织改善农村人居环境；负责农村精神文明和优秀农耕文化建设；负责农业行业安全生产工作。</w:t>
      </w:r>
    </w:p>
    <w:p w14:paraId="76764594"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三）贯彻深化农村经济体制改革和巩固完善农村基本经营制度的政策；负责农民承包地、农村宅基地改革和管理有关工作；负责农村集体产权制度改革，指导农村集体经济组织发展和集体资产管理工作；指导农民合作经济组织、农业社会化服务体系、新型农业经营主体建设与发展。</w:t>
      </w:r>
    </w:p>
    <w:p w14:paraId="1B68243B"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四）负责乡村特色产业、农产品加工业、休闲农业和乡镇企业发展工作；提出促进大宗农产品流通的建议，培育、保护农业品牌；发布农业农村经济信息，监测分析农业农村经济运行；承担农业统计和农业农村信息化有关工作。</w:t>
      </w:r>
    </w:p>
    <w:p w14:paraId="59FFC981"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（五）负责种植业、畜牧业、渔业、农业机械化等农业各产业的监督管理；指导农业产业化发展和粮食等农产品生产；组织构建现代农业产业体系、生产体系、经营体系，指导农业标准化生产。</w:t>
      </w:r>
    </w:p>
    <w:p w14:paraId="55454B94"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（六）负责农产品质</w:t>
      </w:r>
      <w:proofErr w:type="gramStart"/>
      <w:r>
        <w:rPr>
          <w:rFonts w:ascii="仿宋_GB2312" w:eastAsia="仿宋_GB2312"/>
          <w:sz w:val="32"/>
          <w:szCs w:val="32"/>
        </w:rPr>
        <w:t>量安全</w:t>
      </w:r>
      <w:proofErr w:type="gramEnd"/>
      <w:r>
        <w:rPr>
          <w:rFonts w:ascii="仿宋_GB2312" w:eastAsia="仿宋_GB2312"/>
          <w:sz w:val="32"/>
          <w:szCs w:val="32"/>
        </w:rPr>
        <w:t>监督管理；组织开展农产品质</w:t>
      </w:r>
      <w:proofErr w:type="gramStart"/>
      <w:r>
        <w:rPr>
          <w:rFonts w:ascii="仿宋_GB2312" w:eastAsia="仿宋_GB2312"/>
          <w:sz w:val="32"/>
          <w:szCs w:val="32"/>
        </w:rPr>
        <w:t>量安全</w:t>
      </w:r>
      <w:proofErr w:type="gramEnd"/>
      <w:r>
        <w:rPr>
          <w:rFonts w:ascii="仿宋_GB2312" w:eastAsia="仿宋_GB2312"/>
          <w:sz w:val="32"/>
          <w:szCs w:val="32"/>
        </w:rPr>
        <w:t>监测、追溯、风险评估；会同有关部门组织实施农产品质</w:t>
      </w:r>
      <w:proofErr w:type="gramStart"/>
      <w:r>
        <w:rPr>
          <w:rFonts w:ascii="仿宋_GB2312" w:eastAsia="仿宋_GB2312"/>
          <w:sz w:val="32"/>
          <w:szCs w:val="32"/>
        </w:rPr>
        <w:t>量安全</w:t>
      </w:r>
      <w:proofErr w:type="gramEnd"/>
      <w:r>
        <w:rPr>
          <w:rFonts w:ascii="仿宋_GB2312" w:eastAsia="仿宋_GB2312"/>
          <w:sz w:val="32"/>
          <w:szCs w:val="32"/>
        </w:rPr>
        <w:t>地方标准；指导农产品检验检测体系建设。</w:t>
      </w:r>
    </w:p>
    <w:p w14:paraId="7A6C02D1"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七）组织农业资源区划工作；负责农用地、农业生物物种资源的保护与管理，负责耕地及永久基本农田质量保护工作；组织农产品产地环境管理和农业清洁生产；负责设施农业、生态循环农业、节水农业发展以及农村可再生能源综合开发利用、农业生物质产业发展；承担外来物种相关管理工作。</w:t>
      </w:r>
    </w:p>
    <w:p w14:paraId="0CF83709"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（八）负责我区有关农牧业生产资料和农牧业投入品的监督管理；组织农牧业生产资料市场体系建设，监督实施有关农牧业生产资料地方标准；组织、指导和监督兽医</w:t>
      </w:r>
      <w:proofErr w:type="gramStart"/>
      <w:r>
        <w:rPr>
          <w:rFonts w:ascii="仿宋_GB2312" w:eastAsia="仿宋_GB2312"/>
          <w:sz w:val="32"/>
          <w:szCs w:val="32"/>
        </w:rPr>
        <w:t>医</w:t>
      </w:r>
      <w:proofErr w:type="gramEnd"/>
      <w:r>
        <w:rPr>
          <w:rFonts w:ascii="仿宋_GB2312" w:eastAsia="仿宋_GB2312"/>
          <w:sz w:val="32"/>
          <w:szCs w:val="32"/>
        </w:rPr>
        <w:t>政、兽药药政及饲料和饲料添加剂管理工作；负责畜禽屠宰监督管理。</w:t>
      </w:r>
    </w:p>
    <w:p w14:paraId="106DC871"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（九）负责农业防灾减灾、农作物重大病虫害防治工作；指导动植物防护体系建设，组织、监督辖区内动植物防护工作，发布各种情况并组织扑灭。</w:t>
      </w:r>
    </w:p>
    <w:p w14:paraId="0FDDD001"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十）负责农业投资管理；提出农业投融资体制机制改革建议；编制自治区、市、我区投资安排的农业投资项目建设规划，提出农业投资规模和方向、扶持农业农村发展财政项目的建议，按规定权限审批农业投资项目，负责农业投资项目资金安排和监督管理。</w:t>
      </w:r>
    </w:p>
    <w:p w14:paraId="72F63217"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十一）承担农业科技体制改革和农业科技创新体系建设；指导农业产业技术体系和农技推广体系建设，组织开展农业领域的高新技术和应用技术研究、科技成果转化和技术推广；负责农业转基因生物安全监督管理和农业植物新品种保护；负责农机改革的落实，承担农机技术及新型农机设备推广应用。</w:t>
      </w:r>
    </w:p>
    <w:p w14:paraId="5CE40620"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（十二）指导农业农村人才工作；拟订农业农村人才队伍建设规划并组织实施，指导农业教育和农业职业技能开发，指导新型职业农民培育、农业科技人才培养和农村实用人才培训工作。</w:t>
      </w:r>
    </w:p>
    <w:p w14:paraId="1349D135"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（十三）承办区委、区人民政府交办的其他事项。</w:t>
      </w:r>
    </w:p>
    <w:p w14:paraId="73D1D4B6" w14:textId="77777777" w:rsidR="003B3A3F"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18FC1EA2"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乌鲁木齐市米东区农业农村局2024年度，实有人数75人，其中：在职人员44人，增加8人；离休人员0人，较上年无变化；退休人员31人，增加26人。</w:t>
      </w:r>
    </w:p>
    <w:p w14:paraId="5532BFD5"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乌鲁木齐市米东区农业农村局无下属预算单位，下设9个科室，分别是：项目办、安环办、农业办、畜牧办、执法队、行政办、党建办、乡村振兴办、财务室。</w:t>
      </w:r>
    </w:p>
    <w:p w14:paraId="27C4D0EF" w14:textId="77777777" w:rsidR="003B3A3F" w:rsidRDefault="00000000">
      <w:pPr>
        <w:widowControl/>
      </w:pPr>
      <w:r>
        <w:rPr>
          <w:sz w:val="0"/>
          <w:szCs w:val="0"/>
        </w:rPr>
        <w:br w:type="page"/>
      </w:r>
    </w:p>
    <w:p w14:paraId="0330A274" w14:textId="77777777" w:rsidR="003B3A3F"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503FCD1D" w14:textId="77777777" w:rsidR="003B3A3F"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5F2C704F"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2024年度收入总计18,215.04万元，其中：本年收入合计18,210.50万元，使用非财政拨款结余（含专用结余）0.00万元，年初结转和结余4.55万元。</w:t>
      </w:r>
    </w:p>
    <w:p w14:paraId="6C01F054"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2024年度支出总计18,215.04万元，其中：本年支出合计18,210.50万元，结余分配0.00万元，年末结转和结余4.55万元。</w:t>
      </w:r>
    </w:p>
    <w:p w14:paraId="7CFBC339"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收入支出总体与上年相比，增加2,675.72万元，增长17.22%，主要原因是：</w:t>
      </w:r>
      <w:r>
        <w:rPr>
          <w:rFonts w:ascii="仿宋_GB2312" w:eastAsia="仿宋_GB2312" w:hint="eastAsia"/>
          <w:sz w:val="32"/>
          <w:szCs w:val="32"/>
        </w:rPr>
        <w:t>中央农业经营主体能力提升资金、地方政策性农业保险保费、自治区财政衔接推进乡村振兴补助资金等项目经费增加。</w:t>
      </w:r>
    </w:p>
    <w:p w14:paraId="4A88FB43" w14:textId="77777777" w:rsidR="003B3A3F"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0680A5CA"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本年收入18,210.50万元，其中：财政拨款收入18,210.50万元,占100.00%；上级补助收入0.00万元,占0.00%；事业收入0.00万元，占0.00%；经营收入0.00万元,占0.00%；附属单位上缴收入0.00万元，占0.00%；其他收入0.00万元，占0.00%。</w:t>
      </w:r>
    </w:p>
    <w:p w14:paraId="25CF1856" w14:textId="77777777" w:rsidR="003B3A3F"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23AF303E"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本年支出18,210.50万元，其中：基本支出642.01万元，占3.53%；项目支出17,568.48万元，占96.47%；上缴上级支出0.00万元，占0.00%；经营支出0.00万元，占0.00%；对附属单位补助支出0.00万元，占0.00%。</w:t>
      </w:r>
    </w:p>
    <w:p w14:paraId="2C49308A" w14:textId="77777777" w:rsidR="003B3A3F"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3A7D8BE6"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18,215.04万元，其中：年初财政拨款结转和结余4.55万元，本年财政拨款收入18,210.50万元。财政拨款支出总计18,215.04万元，其中：年末财政拨款结转和结余4.55万元，本年财政拨款支出18,210.50万元。</w:t>
      </w:r>
    </w:p>
    <w:p w14:paraId="66293D46"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财政拨款收入支出总体与上年相比，增加2,778.76万元，增长18.00%，主要原因是：</w:t>
      </w:r>
      <w:r>
        <w:rPr>
          <w:rFonts w:ascii="仿宋_GB2312" w:eastAsia="仿宋_GB2312" w:hint="eastAsia"/>
          <w:sz w:val="32"/>
          <w:szCs w:val="32"/>
        </w:rPr>
        <w:t>中央农业经营主体能力提升资金、地方政策性农业保险保费、自治区财政衔接推进乡村振兴补助资金等项目经费增加。</w:t>
      </w:r>
      <w:r>
        <w:rPr>
          <w:rFonts w:ascii="仿宋_GB2312" w:eastAsia="仿宋_GB2312"/>
          <w:sz w:val="32"/>
          <w:szCs w:val="32"/>
        </w:rPr>
        <w:t>与年初预算相比，年初预算数34,267.92万元，决算数18,215.04万元，预决算差异率-46.85%，主要原因是：</w:t>
      </w:r>
      <w:r>
        <w:rPr>
          <w:rFonts w:ascii="仿宋_GB2312" w:eastAsia="仿宋_GB2312" w:hint="eastAsia"/>
          <w:sz w:val="32"/>
          <w:szCs w:val="32"/>
        </w:rPr>
        <w:t>中央农业生态资源保护资金、“粮改饲”资金、地方政策性农业保险保费等项目经费</w:t>
      </w:r>
      <w:proofErr w:type="gramStart"/>
      <w:r>
        <w:rPr>
          <w:rFonts w:ascii="仿宋_GB2312" w:eastAsia="仿宋_GB2312" w:hint="eastAsia"/>
          <w:sz w:val="32"/>
          <w:szCs w:val="32"/>
        </w:rPr>
        <w:t>较预算</w:t>
      </w:r>
      <w:proofErr w:type="gramEnd"/>
      <w:r>
        <w:rPr>
          <w:rFonts w:ascii="仿宋_GB2312" w:eastAsia="仿宋_GB2312" w:hint="eastAsia"/>
          <w:sz w:val="32"/>
          <w:szCs w:val="32"/>
        </w:rPr>
        <w:t>减少。</w:t>
      </w:r>
    </w:p>
    <w:p w14:paraId="3C5D80FF" w14:textId="77777777" w:rsidR="003B3A3F"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2AB243C4" w14:textId="77777777" w:rsidR="003B3A3F" w:rsidRDefault="00000000">
      <w:pPr>
        <w:widowControl/>
        <w:ind w:firstLineChars="200" w:firstLine="640"/>
        <w:jc w:val="left"/>
        <w:outlineLvl w:val="2"/>
        <w:rPr>
          <w:rFonts w:ascii="黑体" w:eastAsia="黑体"/>
          <w:sz w:val="32"/>
          <w:szCs w:val="32"/>
        </w:rPr>
      </w:pPr>
      <w:r>
        <w:rPr>
          <w:rFonts w:ascii="黑体" w:eastAsia="黑体"/>
          <w:sz w:val="32"/>
          <w:szCs w:val="32"/>
        </w:rPr>
        <w:t>（一）一般公共预算财政拨款支出决算总体情况</w:t>
      </w:r>
    </w:p>
    <w:p w14:paraId="60EBFFB1"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2024年度一般公共预算财政拨款支出18,192.59万元，占本年支出合计的99.90%。与上年相比，增加2,860.86万元，增长18.66%，主要原因是：</w:t>
      </w:r>
      <w:r>
        <w:rPr>
          <w:rFonts w:ascii="仿宋_GB2312" w:eastAsia="仿宋_GB2312" w:hint="eastAsia"/>
          <w:sz w:val="32"/>
          <w:szCs w:val="32"/>
        </w:rPr>
        <w:t>中央农业经营主体能力提升资金、地方政策性农业保险保费、自治区财政衔接推进乡村振兴补助资金等项目经费增加。</w:t>
      </w:r>
      <w:r>
        <w:rPr>
          <w:rFonts w:ascii="仿宋_GB2312" w:eastAsia="仿宋_GB2312"/>
          <w:sz w:val="32"/>
          <w:szCs w:val="32"/>
        </w:rPr>
        <w:t>与年初预算相比，年初预算数22,367.92万元，决算数18,192.59万元，预决算差异率-18.67%，主要原因是：</w:t>
      </w:r>
      <w:r>
        <w:rPr>
          <w:rFonts w:ascii="仿宋_GB2312" w:eastAsia="仿宋_GB2312" w:hint="eastAsia"/>
          <w:sz w:val="32"/>
          <w:szCs w:val="32"/>
        </w:rPr>
        <w:t>中央农业生态资源保护资金、“粮改饲”资金、地方政策性农业保险保费等项目经费</w:t>
      </w:r>
      <w:proofErr w:type="gramStart"/>
      <w:r>
        <w:rPr>
          <w:rFonts w:ascii="仿宋_GB2312" w:eastAsia="仿宋_GB2312" w:hint="eastAsia"/>
          <w:sz w:val="32"/>
          <w:szCs w:val="32"/>
        </w:rPr>
        <w:t>较预算</w:t>
      </w:r>
      <w:proofErr w:type="gramEnd"/>
      <w:r>
        <w:rPr>
          <w:rFonts w:ascii="仿宋_GB2312" w:eastAsia="仿宋_GB2312" w:hint="eastAsia"/>
          <w:sz w:val="32"/>
          <w:szCs w:val="32"/>
        </w:rPr>
        <w:t>减少。</w:t>
      </w:r>
    </w:p>
    <w:p w14:paraId="462C22A2" w14:textId="77777777" w:rsidR="003B3A3F" w:rsidRDefault="00000000">
      <w:pPr>
        <w:widowControl/>
        <w:ind w:firstLineChars="200" w:firstLine="640"/>
        <w:jc w:val="left"/>
        <w:outlineLvl w:val="2"/>
        <w:rPr>
          <w:rFonts w:ascii="黑体" w:eastAsia="黑体"/>
          <w:sz w:val="32"/>
          <w:szCs w:val="32"/>
        </w:rPr>
      </w:pPr>
      <w:r>
        <w:rPr>
          <w:rFonts w:ascii="黑体" w:eastAsia="黑体"/>
          <w:sz w:val="32"/>
          <w:szCs w:val="32"/>
        </w:rPr>
        <w:t>（二）一般公共预算财政拨款支出决算结构情况</w:t>
      </w:r>
    </w:p>
    <w:p w14:paraId="293022A5" w14:textId="77777777" w:rsidR="003B3A3F"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科学技术支出（类）10.00万元，占0.05%。</w:t>
      </w:r>
    </w:p>
    <w:p w14:paraId="643B212E" w14:textId="77777777" w:rsidR="003B3A3F" w:rsidRDefault="0000000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社会保障和就业支出（类）61.43万元，占0.34%。</w:t>
      </w:r>
    </w:p>
    <w:p w14:paraId="7F9AA8EB" w14:textId="77777777" w:rsidR="003B3A3F" w:rsidRDefault="00000000">
      <w:pPr>
        <w:widowControl/>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农林水支出（类）18,121.16万元，占99.61%。</w:t>
      </w:r>
    </w:p>
    <w:p w14:paraId="31395D75" w14:textId="77777777" w:rsidR="003B3A3F" w:rsidRDefault="00000000">
      <w:pPr>
        <w:widowControl/>
        <w:ind w:firstLineChars="200" w:firstLine="640"/>
        <w:jc w:val="left"/>
        <w:outlineLvl w:val="2"/>
        <w:rPr>
          <w:rFonts w:ascii="黑体" w:eastAsia="黑体"/>
          <w:sz w:val="32"/>
          <w:szCs w:val="32"/>
        </w:rPr>
      </w:pPr>
      <w:r>
        <w:rPr>
          <w:rFonts w:ascii="黑体" w:eastAsia="黑体"/>
          <w:sz w:val="32"/>
          <w:szCs w:val="32"/>
        </w:rPr>
        <w:t>（三）一般公共预算财政拨款支出决算具体情况</w:t>
      </w:r>
    </w:p>
    <w:p w14:paraId="5A59B045"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1、一般公共服务支出（类）政府办公厅（室）及相关机构事务（款）行政运行（项）：支出决算数为0.00万元，比上年决算减少24.23万元，下降100.00%，主要原因是：</w:t>
      </w:r>
      <w:r>
        <w:rPr>
          <w:rFonts w:ascii="仿宋_GB2312" w:eastAsia="仿宋_GB2312" w:hint="eastAsia"/>
          <w:sz w:val="32"/>
          <w:szCs w:val="32"/>
        </w:rPr>
        <w:t>我单位本年度</w:t>
      </w:r>
      <w:proofErr w:type="gramStart"/>
      <w:r>
        <w:rPr>
          <w:rFonts w:ascii="仿宋_GB2312" w:eastAsia="仿宋_GB2312" w:hint="eastAsia"/>
          <w:sz w:val="32"/>
          <w:szCs w:val="32"/>
        </w:rPr>
        <w:t>奖励金较上年</w:t>
      </w:r>
      <w:proofErr w:type="gramEnd"/>
      <w:r>
        <w:rPr>
          <w:rFonts w:ascii="仿宋_GB2312" w:eastAsia="仿宋_GB2312" w:hint="eastAsia"/>
          <w:sz w:val="32"/>
          <w:szCs w:val="32"/>
        </w:rPr>
        <w:t>减少。</w:t>
      </w:r>
    </w:p>
    <w:p w14:paraId="58AF6EE2"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2、科学技术支出（类）基础研究（款）科技人才队伍建设（项）：支出决算数为10.00万元，比上年决算增加10.00万元，增长100.00%，主要原因是：</w:t>
      </w:r>
      <w:r>
        <w:rPr>
          <w:rFonts w:ascii="仿宋_GB2312" w:eastAsia="仿宋_GB2312" w:hint="eastAsia"/>
          <w:sz w:val="32"/>
          <w:szCs w:val="32"/>
        </w:rPr>
        <w:t>单位本年新增新疆人才发展基金。</w:t>
      </w:r>
    </w:p>
    <w:p w14:paraId="33E0CF30"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3、科学技术支出（类）其他科学技术支出（款）其他科学技术支出（项）：支出决算数为0.00万元，比上年决算减少27.57万元，下降100.00%，主要原因是：</w:t>
      </w:r>
      <w:r>
        <w:rPr>
          <w:rFonts w:ascii="仿宋_GB2312" w:eastAsia="仿宋_GB2312" w:hint="eastAsia"/>
          <w:sz w:val="32"/>
          <w:szCs w:val="32"/>
        </w:rPr>
        <w:t>人才智力咨询服务费较上年减少。</w:t>
      </w:r>
    </w:p>
    <w:p w14:paraId="15F31B46" w14:textId="0ED632B0" w:rsidR="003B3A3F" w:rsidRDefault="00000000">
      <w:pPr>
        <w:widowControl/>
        <w:ind w:firstLineChars="200" w:firstLine="640"/>
        <w:rPr>
          <w:rFonts w:ascii="仿宋_GB2312" w:eastAsia="仿宋_GB2312"/>
          <w:sz w:val="32"/>
          <w:szCs w:val="32"/>
        </w:rPr>
      </w:pPr>
      <w:r>
        <w:rPr>
          <w:rFonts w:ascii="仿宋_GB2312" w:eastAsia="仿宋_GB2312"/>
          <w:sz w:val="32"/>
          <w:szCs w:val="32"/>
        </w:rPr>
        <w:t>4、社会保障和就业支出（类）行政事业单位养老支出（款）机关事业单位基本养老保险缴费支出（项）：支出决算数为61.43万元，比上年决算增加61.43万元，增长100.00%，主要原因是：</w:t>
      </w:r>
      <w:r>
        <w:rPr>
          <w:rFonts w:ascii="仿宋_GB2312" w:eastAsia="仿宋_GB2312" w:hint="eastAsia"/>
          <w:sz w:val="32"/>
          <w:szCs w:val="32"/>
        </w:rPr>
        <w:t>单位本年</w:t>
      </w:r>
      <w:r w:rsidR="00C53F36">
        <w:rPr>
          <w:rFonts w:ascii="仿宋_GB2312" w:eastAsia="仿宋_GB2312" w:hint="eastAsia"/>
          <w:sz w:val="32"/>
          <w:szCs w:val="32"/>
        </w:rPr>
        <w:t>社保缴费基数调增，人员养老保险缴费增加</w:t>
      </w:r>
      <w:r>
        <w:rPr>
          <w:rFonts w:ascii="仿宋_GB2312" w:eastAsia="仿宋_GB2312" w:hint="eastAsia"/>
          <w:sz w:val="32"/>
          <w:szCs w:val="32"/>
        </w:rPr>
        <w:t>。</w:t>
      </w:r>
    </w:p>
    <w:p w14:paraId="626799C9"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5、农林水支出（类）农业农村（款）行政运行（项）：支出决算数为570.20万元，比上年决算减少434.19万元，下降43.23%，主要原因是：</w:t>
      </w:r>
      <w:r>
        <w:rPr>
          <w:rFonts w:ascii="仿宋_GB2312" w:eastAsia="仿宋_GB2312" w:hint="eastAsia"/>
          <w:sz w:val="32"/>
          <w:szCs w:val="32"/>
        </w:rPr>
        <w:t>单位本年新进人员职级低，基本工资、奖金等人员经费减少；单位本年劳务费、工会经费、差旅费等经费减少。</w:t>
      </w:r>
    </w:p>
    <w:p w14:paraId="530AABD9"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6、农林水支出（类）农业农村（款）事业运行（项）：支出决算数为10.38万元，比上年决算减少47.93万元，下降82.20%，主要原因是：</w:t>
      </w:r>
      <w:r>
        <w:rPr>
          <w:rFonts w:ascii="仿宋_GB2312" w:eastAsia="仿宋_GB2312" w:hint="eastAsia"/>
          <w:sz w:val="32"/>
          <w:szCs w:val="32"/>
        </w:rPr>
        <w:t>单位本年新进人员职级低，基本工资、津补贴、奖金等人员经费减少。</w:t>
      </w:r>
    </w:p>
    <w:p w14:paraId="59952310"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7、农林水支出（类）农业农村（款）科技转化与推广服务（项）：支出决算数为103.00万元，比上年决算增加93.00万元，增长930.00%，主要原因是：</w:t>
      </w:r>
      <w:r>
        <w:rPr>
          <w:rFonts w:ascii="仿宋_GB2312" w:eastAsia="仿宋_GB2312" w:hint="eastAsia"/>
          <w:sz w:val="32"/>
          <w:szCs w:val="32"/>
        </w:rPr>
        <w:t>中央农业经营主体能力提升资金增加。</w:t>
      </w:r>
    </w:p>
    <w:p w14:paraId="369A111B"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8、农林水支出（类）农业农村（款）病虫害控制（项）：支出决算数为57.50万元，比上年决算增加30.50万元，增长112.96%，主要原因是：</w:t>
      </w:r>
      <w:r>
        <w:rPr>
          <w:rFonts w:ascii="仿宋_GB2312" w:eastAsia="仿宋_GB2312" w:hint="eastAsia"/>
          <w:sz w:val="32"/>
          <w:szCs w:val="32"/>
        </w:rPr>
        <w:t>动物防疫经费（非洲猪瘟）较上年增加。</w:t>
      </w:r>
    </w:p>
    <w:p w14:paraId="66B76FBE"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9、农林水支出（类）农业农村（款）农产品质量安全（项）：支出决算数为13.00万元，比上年决算增加13.00万元，增长100.00%，主要原因是：</w:t>
      </w:r>
      <w:r>
        <w:rPr>
          <w:rFonts w:ascii="仿宋_GB2312" w:eastAsia="仿宋_GB2312" w:hint="eastAsia"/>
          <w:sz w:val="32"/>
          <w:szCs w:val="32"/>
        </w:rPr>
        <w:t>单位本年新增自治区农业生产发展资金。</w:t>
      </w:r>
    </w:p>
    <w:p w14:paraId="0F7A1DC8"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10、农林水支出（类）农业农村（款）稳定农民收入补贴（项）：支出决算数为29.71万元，比上年决算增加29.71万元，增长100.00%，主要原因是：</w:t>
      </w:r>
      <w:r>
        <w:rPr>
          <w:rFonts w:ascii="仿宋_GB2312" w:eastAsia="仿宋_GB2312" w:hint="eastAsia"/>
          <w:sz w:val="32"/>
          <w:szCs w:val="32"/>
        </w:rPr>
        <w:t>单位本年增加中央耕地建设与利用资金、自治区大豆种植补贴资金等项目经费。</w:t>
      </w:r>
    </w:p>
    <w:p w14:paraId="6DCCF787"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11、农林水支出（类）农业农村（款）农业结构调整补贴（项）：支出决算数为86.00万元，比上年决算增加86.00万元，增长100.00%，主要原因是：</w:t>
      </w:r>
      <w:r>
        <w:rPr>
          <w:rFonts w:ascii="仿宋_GB2312" w:eastAsia="仿宋_GB2312" w:hint="eastAsia"/>
          <w:sz w:val="32"/>
          <w:szCs w:val="32"/>
        </w:rPr>
        <w:t>我单位本年度增加“粮改饲”资金。</w:t>
      </w:r>
    </w:p>
    <w:p w14:paraId="09AE7ACA"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12、农林水支出（类）农业农村（款）农业生产发展（项）：支出决算数为1,923.23万元，比上年决算增加124.09万元，增长6.90%，主要原因是：</w:t>
      </w:r>
      <w:r>
        <w:rPr>
          <w:rFonts w:ascii="仿宋_GB2312" w:eastAsia="仿宋_GB2312" w:hint="eastAsia"/>
          <w:sz w:val="32"/>
          <w:szCs w:val="32"/>
        </w:rPr>
        <w:t>巩固拓展脱贫攻坚成果同乡村振兴衔接支出、自治区畜牧业生产发展资金等项目经费增加。</w:t>
      </w:r>
    </w:p>
    <w:p w14:paraId="5F213F03"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13、农林水支出（类）农业农村（款）农村合作经济（项）：支出决算数为19.37万元，比上年决算增加19.37万元，增长100.00%，主要原因是：</w:t>
      </w:r>
      <w:r>
        <w:rPr>
          <w:rFonts w:ascii="仿宋_GB2312" w:eastAsia="仿宋_GB2312" w:hint="eastAsia"/>
          <w:sz w:val="32"/>
          <w:szCs w:val="32"/>
        </w:rPr>
        <w:t>单位本年新增中央农业经营主体能力提升资金。</w:t>
      </w:r>
    </w:p>
    <w:p w14:paraId="1E8EE142"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14、农林水支出（类）农业农村（款）农业生态资源保护（项）：支出决算数为2,331.54万元，比上年决算减少644.64万元，下降21.66%，主要原因是：</w:t>
      </w:r>
      <w:r>
        <w:rPr>
          <w:rFonts w:ascii="仿宋_GB2312" w:eastAsia="仿宋_GB2312" w:hint="eastAsia"/>
          <w:sz w:val="32"/>
          <w:szCs w:val="32"/>
        </w:rPr>
        <w:t>中央农业生态资源保护资金较上年减少。</w:t>
      </w:r>
    </w:p>
    <w:p w14:paraId="3C002324"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15、农林水支出（类）农业农村（款）耕地建设与利用（项）：支出决算数为2,452.17万元，比上年决算增加636.01万元，增长35.02%，主要原因是：</w:t>
      </w:r>
      <w:r>
        <w:rPr>
          <w:rFonts w:ascii="仿宋_GB2312" w:eastAsia="仿宋_GB2312" w:hint="eastAsia"/>
          <w:sz w:val="32"/>
          <w:szCs w:val="32"/>
        </w:rPr>
        <w:t>中央耕地建设与利用资金、自治区农田建设补助资金等项目经费增加。</w:t>
      </w:r>
    </w:p>
    <w:p w14:paraId="578DEAA7"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16、农林水支出（类）农业农村（款）其他农业农村支出（项）：支出决算数为0.00万元，比上年决算减少800.00万元，下降100.00%，主要原因是：</w:t>
      </w:r>
      <w:r>
        <w:rPr>
          <w:rFonts w:ascii="仿宋_GB2312" w:eastAsia="仿宋_GB2312" w:hint="eastAsia"/>
          <w:sz w:val="32"/>
          <w:szCs w:val="32"/>
        </w:rPr>
        <w:t>乡村振兴示范点基础设施建设项目、新疆众</w:t>
      </w:r>
      <w:proofErr w:type="gramStart"/>
      <w:r>
        <w:rPr>
          <w:rFonts w:ascii="仿宋_GB2312" w:eastAsia="仿宋_GB2312" w:hint="eastAsia"/>
          <w:sz w:val="32"/>
          <w:szCs w:val="32"/>
        </w:rPr>
        <w:t>鑫齐农业</w:t>
      </w:r>
      <w:proofErr w:type="gramEnd"/>
      <w:r>
        <w:rPr>
          <w:rFonts w:ascii="仿宋_GB2312" w:eastAsia="仿宋_GB2312" w:hint="eastAsia"/>
          <w:sz w:val="32"/>
          <w:szCs w:val="32"/>
        </w:rPr>
        <w:t>专业合作社传染病期间肉价补贴资金减少。</w:t>
      </w:r>
    </w:p>
    <w:p w14:paraId="53A7D2CD"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17、农林水支出（类）林业和草原（款）其他林业和草原支出（项）：支出决算数为154.10万元，比上年决算增加154.10万元，增长100.00%，主要原因是：</w:t>
      </w:r>
      <w:r>
        <w:rPr>
          <w:rFonts w:ascii="仿宋_GB2312" w:eastAsia="仿宋_GB2312" w:hint="eastAsia"/>
          <w:sz w:val="32"/>
          <w:szCs w:val="32"/>
        </w:rPr>
        <w:t>我单位本年度增加草原植被恢复费。</w:t>
      </w:r>
    </w:p>
    <w:p w14:paraId="2FC82E81"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18、农林水支出（类）巩固脱贫攻坚成果衔接乡村振兴（款）农村基础设施建设（项）：支出决算数为0.00万元，比上年决算减少873.35万元，下降100.00%，主要原因是：</w:t>
      </w:r>
      <w:r>
        <w:rPr>
          <w:rFonts w:ascii="仿宋_GB2312" w:eastAsia="仿宋_GB2312" w:hint="eastAsia"/>
          <w:sz w:val="32"/>
          <w:szCs w:val="32"/>
        </w:rPr>
        <w:t>厕所革命项目资金、中央土地指标跨省域调剂收入安排项目经费减少。</w:t>
      </w:r>
    </w:p>
    <w:p w14:paraId="2F3FFC40" w14:textId="503A3871" w:rsidR="003B3A3F" w:rsidRDefault="00000000">
      <w:pPr>
        <w:widowControl/>
        <w:ind w:firstLineChars="200" w:firstLine="640"/>
        <w:rPr>
          <w:rFonts w:ascii="仿宋_GB2312" w:eastAsia="仿宋_GB2312"/>
          <w:sz w:val="32"/>
          <w:szCs w:val="32"/>
        </w:rPr>
      </w:pPr>
      <w:r>
        <w:rPr>
          <w:rFonts w:ascii="仿宋_GB2312" w:eastAsia="仿宋_GB2312"/>
          <w:sz w:val="32"/>
          <w:szCs w:val="32"/>
        </w:rPr>
        <w:t>19、农林水支出（类）巩固脱贫攻坚成果衔接乡村振兴（款）生产发展（项）：支出决算数为104.60万元，比上年决算减少5,349.16万元，下降98.08%，主要原因是：</w:t>
      </w:r>
      <w:r>
        <w:rPr>
          <w:rFonts w:ascii="仿宋_GB2312" w:eastAsia="仿宋_GB2312" w:hint="eastAsia"/>
          <w:sz w:val="32"/>
          <w:szCs w:val="32"/>
        </w:rPr>
        <w:t>单位本年功能科目调整，将部分</w:t>
      </w:r>
      <w:r>
        <w:rPr>
          <w:rFonts w:ascii="仿宋_GB2312" w:eastAsia="仿宋_GB2312"/>
          <w:sz w:val="32"/>
          <w:szCs w:val="32"/>
        </w:rPr>
        <w:t>生产发展</w:t>
      </w:r>
      <w:r>
        <w:rPr>
          <w:rFonts w:ascii="仿宋_GB2312" w:eastAsia="仿宋_GB2312" w:hint="eastAsia"/>
          <w:sz w:val="32"/>
          <w:szCs w:val="32"/>
        </w:rPr>
        <w:t>款项转移至</w:t>
      </w:r>
      <w:r>
        <w:rPr>
          <w:rFonts w:ascii="仿宋_GB2312" w:eastAsia="仿宋_GB2312"/>
          <w:sz w:val="32"/>
          <w:szCs w:val="32"/>
        </w:rPr>
        <w:t>其他巩固脱贫攻坚成果衔接乡村振兴支出</w:t>
      </w:r>
      <w:r>
        <w:rPr>
          <w:rFonts w:ascii="仿宋_GB2312" w:eastAsia="仿宋_GB2312" w:hint="eastAsia"/>
          <w:sz w:val="32"/>
          <w:szCs w:val="32"/>
        </w:rPr>
        <w:t>科目反映</w:t>
      </w:r>
      <w:r w:rsidR="00C53F36">
        <w:rPr>
          <w:rFonts w:ascii="仿宋_GB2312" w:eastAsia="仿宋_GB2312" w:hint="eastAsia"/>
          <w:sz w:val="32"/>
          <w:szCs w:val="32"/>
        </w:rPr>
        <w:t>，导致此项经费减少</w:t>
      </w:r>
      <w:r>
        <w:rPr>
          <w:rFonts w:ascii="仿宋_GB2312" w:eastAsia="仿宋_GB2312" w:hint="eastAsia"/>
          <w:sz w:val="32"/>
          <w:szCs w:val="32"/>
        </w:rPr>
        <w:t>。</w:t>
      </w:r>
    </w:p>
    <w:p w14:paraId="0A96D904" w14:textId="4BC3B13A" w:rsidR="003B3A3F" w:rsidRDefault="00000000">
      <w:pPr>
        <w:widowControl/>
        <w:ind w:firstLineChars="200" w:firstLine="640"/>
        <w:rPr>
          <w:rFonts w:ascii="仿宋_GB2312" w:eastAsia="仿宋_GB2312"/>
          <w:sz w:val="32"/>
          <w:szCs w:val="32"/>
        </w:rPr>
      </w:pPr>
      <w:r>
        <w:rPr>
          <w:rFonts w:ascii="仿宋_GB2312" w:eastAsia="仿宋_GB2312"/>
          <w:sz w:val="32"/>
          <w:szCs w:val="32"/>
        </w:rPr>
        <w:t>20、农林水支出（类）巩固脱贫攻坚成果衔接乡村振兴（款）其他巩固脱贫攻坚成果衔接乡村振兴支出（项）：支出决算数为7,723.54万元，比上年决算增加7,723.54万元，增长100.00%，主要原因是：</w:t>
      </w:r>
      <w:r>
        <w:rPr>
          <w:rFonts w:ascii="仿宋_GB2312" w:eastAsia="仿宋_GB2312" w:hint="eastAsia"/>
          <w:sz w:val="32"/>
          <w:szCs w:val="32"/>
        </w:rPr>
        <w:t>单位本年功能科目调整，将部分</w:t>
      </w:r>
      <w:r>
        <w:rPr>
          <w:rFonts w:ascii="仿宋_GB2312" w:eastAsia="仿宋_GB2312"/>
          <w:sz w:val="32"/>
          <w:szCs w:val="32"/>
        </w:rPr>
        <w:t>生产发展</w:t>
      </w:r>
      <w:r>
        <w:rPr>
          <w:rFonts w:ascii="仿宋_GB2312" w:eastAsia="仿宋_GB2312" w:hint="eastAsia"/>
          <w:sz w:val="32"/>
          <w:szCs w:val="32"/>
        </w:rPr>
        <w:t>款项转移至</w:t>
      </w:r>
      <w:r>
        <w:rPr>
          <w:rFonts w:ascii="仿宋_GB2312" w:eastAsia="仿宋_GB2312"/>
          <w:sz w:val="32"/>
          <w:szCs w:val="32"/>
        </w:rPr>
        <w:t>其他巩固脱贫攻坚成果衔接乡村振兴支出</w:t>
      </w:r>
      <w:r>
        <w:rPr>
          <w:rFonts w:ascii="仿宋_GB2312" w:eastAsia="仿宋_GB2312" w:hint="eastAsia"/>
          <w:sz w:val="32"/>
          <w:szCs w:val="32"/>
        </w:rPr>
        <w:t>科目反映</w:t>
      </w:r>
      <w:r w:rsidR="00C53F36">
        <w:rPr>
          <w:rFonts w:ascii="仿宋_GB2312" w:eastAsia="仿宋_GB2312" w:hint="eastAsia"/>
          <w:sz w:val="32"/>
          <w:szCs w:val="32"/>
        </w:rPr>
        <w:t>，导致此项经费增加</w:t>
      </w:r>
      <w:r>
        <w:rPr>
          <w:rFonts w:ascii="仿宋_GB2312" w:eastAsia="仿宋_GB2312" w:hint="eastAsia"/>
          <w:sz w:val="32"/>
          <w:szCs w:val="32"/>
        </w:rPr>
        <w:t>。</w:t>
      </w:r>
    </w:p>
    <w:p w14:paraId="32E02311"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21、农林水支出（类）普惠金融发展支出（款）农业保险保费补贴（项）：支出决算数为2,542.82万元，比上年决算增加2,086.91万元，增长457.75%，主要原因是：</w:t>
      </w:r>
      <w:r>
        <w:rPr>
          <w:rFonts w:ascii="仿宋_GB2312" w:eastAsia="仿宋_GB2312" w:hint="eastAsia"/>
          <w:sz w:val="32"/>
          <w:szCs w:val="32"/>
        </w:rPr>
        <w:t>地方政策性农业保险保费、中央财政农业保险保费补贴等项目经费增加。</w:t>
      </w:r>
    </w:p>
    <w:p w14:paraId="722A66DB"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22、农林水支出（类）其他农林水支出（款）其他农林水支出（项）：支出决算数为0.00万元，比上年决算减少5.75万元，下降100.00%，主要原因是：</w:t>
      </w:r>
      <w:r>
        <w:rPr>
          <w:rFonts w:ascii="仿宋_GB2312" w:eastAsia="仿宋_GB2312" w:hint="eastAsia"/>
          <w:sz w:val="32"/>
          <w:szCs w:val="32"/>
        </w:rPr>
        <w:t>为民办实事工作经费较上年减少。</w:t>
      </w:r>
    </w:p>
    <w:p w14:paraId="0539A097" w14:textId="77777777" w:rsidR="003B3A3F"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2D10EDE6"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2024年度一般公共预算财政拨款基本支出642.01万元，其中：人员经费603.01万元，包括：基本工资、津贴补贴、</w:t>
      </w:r>
      <w:r>
        <w:rPr>
          <w:rFonts w:ascii="仿宋_GB2312" w:eastAsia="仿宋_GB2312"/>
          <w:sz w:val="32"/>
          <w:szCs w:val="32"/>
        </w:rPr>
        <w:lastRenderedPageBreak/>
        <w:t>奖金、绩效工资、机关事业单位基本养老保险缴费、职工基本医疗保险缴费、公务员医疗补助缴费、其他社会保障缴费和住房公积金。</w:t>
      </w:r>
    </w:p>
    <w:p w14:paraId="3EBAE4CF"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公用经费39.00万元，包括：办公费、劳务费、工会经费、福利费、公务用车运行维护费和其他交通费用。</w:t>
      </w:r>
    </w:p>
    <w:p w14:paraId="66A418D1" w14:textId="77777777" w:rsidR="003B3A3F"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05F92AA7"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2024年度政府性基金预算财政拨款收入总计17.91万元，其中：年初结转和结余0.00万元，本年收入17.91万元。政府性基金预算财政拨款支出总计17.91万元，其中：年末结转和结余0.00万元，本年支出17.91万元。</w:t>
      </w:r>
    </w:p>
    <w:p w14:paraId="4F640BEA"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政府性基金预算财政拨款收入支出总体与上年相比，减少82.09万元，下降82.09%，主要原因是：</w:t>
      </w:r>
      <w:r>
        <w:rPr>
          <w:rFonts w:ascii="仿宋_GB2312" w:eastAsia="仿宋_GB2312" w:hint="eastAsia"/>
          <w:sz w:val="32"/>
          <w:szCs w:val="32"/>
        </w:rPr>
        <w:t>农牧业产业</w:t>
      </w:r>
      <w:proofErr w:type="gramStart"/>
      <w:r>
        <w:rPr>
          <w:rFonts w:ascii="仿宋_GB2312" w:eastAsia="仿宋_GB2312" w:hint="eastAsia"/>
          <w:sz w:val="32"/>
          <w:szCs w:val="32"/>
        </w:rPr>
        <w:t>园基础</w:t>
      </w:r>
      <w:proofErr w:type="gramEnd"/>
      <w:r>
        <w:rPr>
          <w:rFonts w:ascii="仿宋_GB2312" w:eastAsia="仿宋_GB2312" w:hint="eastAsia"/>
          <w:sz w:val="32"/>
          <w:szCs w:val="32"/>
        </w:rPr>
        <w:t>设施建设项目经费减少。</w:t>
      </w:r>
      <w:r>
        <w:rPr>
          <w:rFonts w:ascii="仿宋_GB2312" w:eastAsia="仿宋_GB2312"/>
          <w:sz w:val="32"/>
          <w:szCs w:val="32"/>
        </w:rPr>
        <w:t>与年初预算相比，年初预算数11,900.00万元，决算数17.91万元，预决算差异率-99.85%，主要原因是：</w:t>
      </w:r>
      <w:r>
        <w:rPr>
          <w:rFonts w:ascii="仿宋_GB2312" w:eastAsia="仿宋_GB2312" w:hint="eastAsia"/>
          <w:sz w:val="32"/>
          <w:szCs w:val="32"/>
        </w:rPr>
        <w:t>农牧业产业</w:t>
      </w:r>
      <w:proofErr w:type="gramStart"/>
      <w:r>
        <w:rPr>
          <w:rFonts w:ascii="仿宋_GB2312" w:eastAsia="仿宋_GB2312" w:hint="eastAsia"/>
          <w:sz w:val="32"/>
          <w:szCs w:val="32"/>
        </w:rPr>
        <w:t>园基础</w:t>
      </w:r>
      <w:proofErr w:type="gramEnd"/>
      <w:r>
        <w:rPr>
          <w:rFonts w:ascii="仿宋_GB2312" w:eastAsia="仿宋_GB2312" w:hint="eastAsia"/>
          <w:sz w:val="32"/>
          <w:szCs w:val="32"/>
        </w:rPr>
        <w:t>设施建设项目</w:t>
      </w:r>
      <w:proofErr w:type="gramStart"/>
      <w:r>
        <w:rPr>
          <w:rFonts w:ascii="仿宋_GB2312" w:eastAsia="仿宋_GB2312" w:hint="eastAsia"/>
          <w:sz w:val="32"/>
          <w:szCs w:val="32"/>
        </w:rPr>
        <w:t>较预算</w:t>
      </w:r>
      <w:proofErr w:type="gramEnd"/>
      <w:r>
        <w:rPr>
          <w:rFonts w:ascii="仿宋_GB2312" w:eastAsia="仿宋_GB2312" w:hint="eastAsia"/>
          <w:sz w:val="32"/>
          <w:szCs w:val="32"/>
        </w:rPr>
        <w:t>减少。</w:t>
      </w:r>
    </w:p>
    <w:p w14:paraId="7F7FD585"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政府性基金预算财政拨款支出17.91万元。</w:t>
      </w:r>
    </w:p>
    <w:p w14:paraId="49DA8DA3"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1、资源勘探工业信息等支出（类）超长期特别国债安排的支出（款）制造业（项）：支出决算数为17.91万元，比上年决算增加17.91万元，增长100.00%，主要原因是：</w:t>
      </w:r>
      <w:r>
        <w:rPr>
          <w:rFonts w:ascii="仿宋_GB2312" w:eastAsia="仿宋_GB2312" w:hint="eastAsia"/>
          <w:sz w:val="32"/>
          <w:szCs w:val="32"/>
        </w:rPr>
        <w:t>单位本年新增超长期特别国债支持农业机械报废更新资金。</w:t>
      </w:r>
    </w:p>
    <w:p w14:paraId="42230CFF"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2、其他支出（类）其他政府性基金及对应专项债务收入安排的支出（款）其他地方自行试点项目收益专项债券收入安排的支出（项）：支出决算数为0.00万元，比上年决算减少100.00万元，下降100.00%，主要原因是：</w:t>
      </w:r>
      <w:r>
        <w:rPr>
          <w:rFonts w:ascii="仿宋_GB2312" w:eastAsia="仿宋_GB2312" w:hint="eastAsia"/>
          <w:sz w:val="32"/>
          <w:szCs w:val="32"/>
        </w:rPr>
        <w:t>农牧业产业</w:t>
      </w:r>
      <w:proofErr w:type="gramStart"/>
      <w:r>
        <w:rPr>
          <w:rFonts w:ascii="仿宋_GB2312" w:eastAsia="仿宋_GB2312" w:hint="eastAsia"/>
          <w:sz w:val="32"/>
          <w:szCs w:val="32"/>
        </w:rPr>
        <w:t>园基础</w:t>
      </w:r>
      <w:proofErr w:type="gramEnd"/>
      <w:r>
        <w:rPr>
          <w:rFonts w:ascii="仿宋_GB2312" w:eastAsia="仿宋_GB2312" w:hint="eastAsia"/>
          <w:sz w:val="32"/>
          <w:szCs w:val="32"/>
        </w:rPr>
        <w:t>设施建设项目经费减少。</w:t>
      </w:r>
    </w:p>
    <w:p w14:paraId="43CD6028" w14:textId="77777777" w:rsidR="003B3A3F"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2E1B3004"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46C58633" w14:textId="77777777" w:rsidR="003B3A3F"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4884979D"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经费支出8.20万元，比上年减少7.85万元，下降48.91%，主要原因是：</w:t>
      </w:r>
      <w:r>
        <w:rPr>
          <w:rFonts w:ascii="仿宋_GB2312" w:eastAsia="仿宋_GB2312" w:hint="eastAsia"/>
          <w:sz w:val="32"/>
          <w:szCs w:val="32"/>
        </w:rPr>
        <w:t>单位本年车辆出行次数减少，车辆维修维护费、燃油费减少。</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；公务用车购置及运行维护费支出8.20万元，占100.00%，比上年减少7.85万元，下降48.91%，主要原因是：</w:t>
      </w:r>
      <w:r>
        <w:rPr>
          <w:rFonts w:ascii="仿宋_GB2312" w:eastAsia="仿宋_GB2312" w:hint="eastAsia"/>
          <w:sz w:val="32"/>
          <w:szCs w:val="32"/>
        </w:rPr>
        <w:t>单位本年车辆出行次数减少，车辆维修维护费、燃油费减少</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4FCEA0C6" w14:textId="77777777" w:rsidR="003B3A3F"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42171A8C"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w:t>
      </w:r>
      <w:r>
        <w:rPr>
          <w:rFonts w:ascii="仿宋_GB2312" w:eastAsia="仿宋_GB2312" w:hint="eastAsia"/>
          <w:sz w:val="32"/>
          <w:szCs w:val="32"/>
        </w:rPr>
        <w:t>因公出国（境）费</w:t>
      </w:r>
      <w:r>
        <w:rPr>
          <w:rFonts w:ascii="仿宋_GB2312" w:eastAsia="仿宋_GB2312"/>
          <w:sz w:val="32"/>
          <w:szCs w:val="32"/>
        </w:rPr>
        <w:t>。单位全年安排的因公出国（境）团组0个，因公出国（境）0人次。</w:t>
      </w:r>
    </w:p>
    <w:p w14:paraId="591DECF3"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公务用车购置及运行维护费8.20万元，其中：公务用车购置费0.00万元，公务用车运行维护费8.20万元。公务用车运行维护费开支内容包括</w:t>
      </w:r>
      <w:r>
        <w:rPr>
          <w:rFonts w:ascii="仿宋_GB2312" w:eastAsia="仿宋_GB2312" w:hint="eastAsia"/>
          <w:sz w:val="32"/>
          <w:szCs w:val="32"/>
        </w:rPr>
        <w:t>公务用车维修维护费、燃油费、保险费、过路费等</w:t>
      </w:r>
      <w:r>
        <w:rPr>
          <w:rFonts w:ascii="仿宋_GB2312" w:eastAsia="仿宋_GB2312"/>
          <w:sz w:val="32"/>
          <w:szCs w:val="32"/>
        </w:rPr>
        <w:t>。公务用车购置数0辆，公务用车保有量12辆。国有资产占用情况中固定资产车辆12辆，与公务用车保有量差异原因是：</w:t>
      </w:r>
      <w:r>
        <w:rPr>
          <w:rFonts w:ascii="仿宋_GB2312" w:eastAsia="仿宋_GB2312" w:hint="eastAsia"/>
          <w:sz w:val="32"/>
          <w:szCs w:val="32"/>
        </w:rPr>
        <w:t>本单位固定资产车辆与公务用车保有量一致无差异</w:t>
      </w:r>
      <w:r>
        <w:rPr>
          <w:rFonts w:ascii="仿宋_GB2312" w:eastAsia="仿宋_GB2312"/>
          <w:sz w:val="32"/>
          <w:szCs w:val="32"/>
        </w:rPr>
        <w:t>。</w:t>
      </w:r>
    </w:p>
    <w:p w14:paraId="665A9429"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w:t>
      </w:r>
      <w:r>
        <w:rPr>
          <w:rFonts w:ascii="仿宋_GB2312" w:eastAsia="仿宋_GB2312" w:hint="eastAsia"/>
          <w:sz w:val="32"/>
          <w:szCs w:val="32"/>
        </w:rPr>
        <w:t>公务接待费</w:t>
      </w:r>
      <w:r>
        <w:rPr>
          <w:rFonts w:ascii="仿宋_GB2312" w:eastAsia="仿宋_GB2312"/>
          <w:sz w:val="32"/>
          <w:szCs w:val="32"/>
        </w:rPr>
        <w:t>。单位全年安排的国内公务接待0批次，0人次。</w:t>
      </w:r>
    </w:p>
    <w:p w14:paraId="1A9E4550"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经费支出全年预算数8.20万元，决算数8.20万元，预决算差异率0.00%，主要原因是：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；公务用车运行维护费全年预算数8.20万</w:t>
      </w:r>
      <w:r>
        <w:rPr>
          <w:rFonts w:ascii="仿宋_GB2312" w:eastAsia="仿宋_GB2312"/>
          <w:sz w:val="32"/>
          <w:szCs w:val="32"/>
        </w:rPr>
        <w:lastRenderedPageBreak/>
        <w:t>元，决算数8.20万元，预决算差异率0.00%，主要原因是：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1BD9A1C0" w14:textId="77777777" w:rsidR="003B3A3F"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1B2EA1D6" w14:textId="77777777" w:rsidR="003B3A3F" w:rsidRDefault="00000000">
      <w:pPr>
        <w:widowControl/>
        <w:ind w:firstLineChars="200" w:firstLine="640"/>
        <w:jc w:val="left"/>
        <w:outlineLvl w:val="2"/>
        <w:rPr>
          <w:rFonts w:ascii="黑体" w:eastAsia="黑体"/>
          <w:sz w:val="32"/>
          <w:szCs w:val="32"/>
        </w:rPr>
      </w:pPr>
      <w:r>
        <w:rPr>
          <w:rFonts w:ascii="黑体" w:eastAsia="黑体"/>
          <w:sz w:val="32"/>
          <w:szCs w:val="32"/>
        </w:rPr>
        <w:t>（一）机关运行经费及公用经费支出情况</w:t>
      </w:r>
    </w:p>
    <w:p w14:paraId="0518ADA4"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2024年度乌鲁木齐市米东区农业农村局单位（行政单位和参照公务员法管理事业单位）机关运行经费支出39.00万元，比上年减少231.24万元，下降85.57%，主要原因是：</w:t>
      </w:r>
      <w:r>
        <w:rPr>
          <w:rFonts w:ascii="仿宋_GB2312" w:eastAsia="仿宋_GB2312" w:hint="eastAsia"/>
          <w:sz w:val="32"/>
          <w:szCs w:val="32"/>
        </w:rPr>
        <w:t>单位本年差旅费、邮电费、劳务费等经费减少。</w:t>
      </w:r>
    </w:p>
    <w:p w14:paraId="7E741C38" w14:textId="77777777" w:rsidR="003B3A3F" w:rsidRDefault="00000000">
      <w:pPr>
        <w:widowControl/>
        <w:ind w:firstLineChars="200" w:firstLine="640"/>
        <w:jc w:val="left"/>
        <w:outlineLvl w:val="2"/>
        <w:rPr>
          <w:rFonts w:ascii="黑体" w:eastAsia="黑体"/>
          <w:sz w:val="32"/>
          <w:szCs w:val="32"/>
        </w:rPr>
      </w:pPr>
      <w:r>
        <w:rPr>
          <w:rFonts w:ascii="黑体" w:eastAsia="黑体"/>
          <w:sz w:val="32"/>
          <w:szCs w:val="32"/>
        </w:rPr>
        <w:t>（二）政府采购情况</w:t>
      </w:r>
    </w:p>
    <w:p w14:paraId="3286DB97"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2024年度政府采购支出总额0.00万元，其中：政府采购货物支出0.00万元、政府采购工程支出0.00万元、政府采购服务支出0.00万元。</w:t>
      </w:r>
    </w:p>
    <w:p w14:paraId="599645BB"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授予中小企业合同金额0.00万元，占政府采购支出总额的0.00%，其中：授予小</w:t>
      </w:r>
      <w:proofErr w:type="gramStart"/>
      <w:r>
        <w:rPr>
          <w:rFonts w:ascii="仿宋_GB2312" w:eastAsia="仿宋_GB2312"/>
          <w:sz w:val="32"/>
          <w:szCs w:val="32"/>
        </w:rPr>
        <w:t>微企业</w:t>
      </w:r>
      <w:proofErr w:type="gramEnd"/>
      <w:r>
        <w:rPr>
          <w:rFonts w:ascii="仿宋_GB2312" w:eastAsia="仿宋_GB2312"/>
          <w:sz w:val="32"/>
          <w:szCs w:val="32"/>
        </w:rPr>
        <w:t>合同金额0.00万元，占政府采购支出总额的0.00%。</w:t>
      </w:r>
    </w:p>
    <w:p w14:paraId="1EA08345" w14:textId="77777777" w:rsidR="003B3A3F" w:rsidRDefault="00000000">
      <w:pPr>
        <w:widowControl/>
        <w:ind w:firstLineChars="200" w:firstLine="640"/>
        <w:jc w:val="left"/>
        <w:outlineLvl w:val="2"/>
        <w:rPr>
          <w:rFonts w:ascii="黑体" w:eastAsia="黑体"/>
          <w:sz w:val="32"/>
          <w:szCs w:val="32"/>
        </w:rPr>
      </w:pPr>
      <w:r>
        <w:rPr>
          <w:rFonts w:ascii="黑体" w:eastAsia="黑体"/>
          <w:sz w:val="32"/>
          <w:szCs w:val="32"/>
        </w:rPr>
        <w:t>（三）国有资产占用情况说明</w:t>
      </w:r>
    </w:p>
    <w:p w14:paraId="18DB3B4B"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0.00平方米，价值0.00万元。车辆12辆，价值213.56万元，其中：副部（省）级及以上领导用车0辆、主要负责人用车0辆、机要通信用车0辆、应急保障用车0辆、执法执勤用车2辆、特种专业技术用车0辆、离退休干部服务用车0辆、其他用车10辆，其他用车主要是：</w:t>
      </w:r>
      <w:r>
        <w:rPr>
          <w:rFonts w:ascii="仿宋_GB2312" w:eastAsia="仿宋_GB2312" w:hint="eastAsia"/>
          <w:sz w:val="32"/>
          <w:szCs w:val="32"/>
        </w:rPr>
        <w:t>业务用车</w:t>
      </w:r>
      <w:r>
        <w:rPr>
          <w:rFonts w:ascii="仿宋_GB2312" w:eastAsia="仿宋_GB2312"/>
          <w:sz w:val="32"/>
          <w:szCs w:val="32"/>
        </w:rPr>
        <w:t>;单价100万元（含）以上设备（不含车辆）0台（套）。</w:t>
      </w:r>
    </w:p>
    <w:p w14:paraId="7DC23659" w14:textId="77777777" w:rsidR="003B3A3F"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2FD5EDCE" w14:textId="6D4722CA" w:rsidR="003B3A3F"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根据预算绩效管理要求，本单位2024年度预算绩效管理形成整体支出绩效自评表1个，全年预算总额18,215.04万元，实际执行总额18,210.5</w:t>
      </w:r>
      <w:r>
        <w:rPr>
          <w:rFonts w:ascii="仿宋_GB2312" w:eastAsia="仿宋_GB2312" w:hint="eastAsia"/>
          <w:sz w:val="32"/>
          <w:szCs w:val="32"/>
        </w:rPr>
        <w:t>0</w:t>
      </w:r>
      <w:r>
        <w:rPr>
          <w:rFonts w:ascii="仿宋_GB2312" w:eastAsia="仿宋_GB2312"/>
          <w:sz w:val="32"/>
          <w:szCs w:val="32"/>
        </w:rPr>
        <w:t>万元；预算绩效评价项目3</w:t>
      </w:r>
      <w:r>
        <w:rPr>
          <w:rFonts w:ascii="仿宋_GB2312" w:eastAsia="仿宋_GB2312" w:hint="eastAsia"/>
          <w:sz w:val="32"/>
          <w:szCs w:val="32"/>
        </w:rPr>
        <w:t>0</w:t>
      </w:r>
      <w:r>
        <w:rPr>
          <w:rFonts w:ascii="仿宋_GB2312" w:eastAsia="仿宋_GB2312"/>
          <w:sz w:val="32"/>
          <w:szCs w:val="32"/>
        </w:rPr>
        <w:t>个，全年预算数13,8</w:t>
      </w:r>
      <w:r>
        <w:rPr>
          <w:rFonts w:ascii="仿宋_GB2312" w:eastAsia="仿宋_GB2312" w:hint="eastAsia"/>
          <w:sz w:val="32"/>
          <w:szCs w:val="32"/>
        </w:rPr>
        <w:t>44.64</w:t>
      </w:r>
      <w:r>
        <w:rPr>
          <w:rFonts w:ascii="仿宋_GB2312" w:eastAsia="仿宋_GB2312"/>
          <w:sz w:val="32"/>
          <w:szCs w:val="32"/>
        </w:rPr>
        <w:t>万元，全年执行数8,9</w:t>
      </w:r>
      <w:r>
        <w:rPr>
          <w:rFonts w:ascii="仿宋_GB2312" w:eastAsia="仿宋_GB2312" w:hint="eastAsia"/>
          <w:sz w:val="32"/>
          <w:szCs w:val="32"/>
        </w:rPr>
        <w:t>07</w:t>
      </w:r>
      <w:r>
        <w:rPr>
          <w:rFonts w:ascii="仿宋_GB2312" w:eastAsia="仿宋_GB2312"/>
          <w:sz w:val="32"/>
          <w:szCs w:val="32"/>
        </w:rPr>
        <w:t>.</w:t>
      </w:r>
      <w:r>
        <w:rPr>
          <w:rFonts w:ascii="仿宋_GB2312" w:eastAsia="仿宋_GB2312" w:hint="eastAsia"/>
          <w:sz w:val="32"/>
          <w:szCs w:val="32"/>
        </w:rPr>
        <w:t>2</w:t>
      </w:r>
      <w:r>
        <w:rPr>
          <w:rFonts w:ascii="仿宋_GB2312" w:eastAsia="仿宋_GB2312"/>
          <w:sz w:val="32"/>
          <w:szCs w:val="32"/>
        </w:rPr>
        <w:t>4万元。预算绩效管理取得的成效：</w:t>
      </w:r>
      <w:r>
        <w:rPr>
          <w:rFonts w:ascii="仿宋_GB2312" w:eastAsia="仿宋_GB2312" w:hint="eastAsia"/>
          <w:sz w:val="32"/>
          <w:szCs w:val="32"/>
        </w:rPr>
        <w:t>一是</w:t>
      </w:r>
      <w:r>
        <w:rPr>
          <w:rFonts w:ascii="仿宋_GB2312" w:eastAsia="仿宋_GB2312"/>
          <w:sz w:val="32"/>
          <w:szCs w:val="32"/>
        </w:rPr>
        <w:t>严格执行"零基预算"，避免历史基</w:t>
      </w:r>
      <w:r>
        <w:rPr>
          <w:rFonts w:ascii="仿宋_GB2312" w:eastAsia="仿宋_GB2312"/>
          <w:sz w:val="32"/>
          <w:szCs w:val="32"/>
        </w:rPr>
        <w:lastRenderedPageBreak/>
        <w:t>数法的资金浪费</w:t>
      </w:r>
      <w:r>
        <w:rPr>
          <w:rFonts w:ascii="仿宋_GB2312" w:eastAsia="仿宋_GB2312" w:hint="eastAsia"/>
          <w:sz w:val="32"/>
          <w:szCs w:val="32"/>
        </w:rPr>
        <w:t>；二是</w:t>
      </w:r>
      <w:r>
        <w:rPr>
          <w:rFonts w:ascii="仿宋_GB2312" w:eastAsia="仿宋_GB2312"/>
          <w:sz w:val="32"/>
          <w:szCs w:val="32"/>
        </w:rPr>
        <w:t>对高标准农田建设、农机补贴等专项资金实施"</w:t>
      </w:r>
      <w:proofErr w:type="gramStart"/>
      <w:r>
        <w:rPr>
          <w:rFonts w:ascii="仿宋_GB2312" w:eastAsia="仿宋_GB2312"/>
          <w:sz w:val="32"/>
          <w:szCs w:val="32"/>
        </w:rPr>
        <w:t>台账式管理</w:t>
      </w:r>
      <w:proofErr w:type="gramEnd"/>
      <w:r>
        <w:rPr>
          <w:rFonts w:ascii="仿宋_GB2312" w:eastAsia="仿宋_GB2312"/>
          <w:sz w:val="32"/>
          <w:szCs w:val="32"/>
        </w:rPr>
        <w:t>"，确保专款专用推广电子招投标降低交易成本</w:t>
      </w:r>
      <w:r>
        <w:rPr>
          <w:rFonts w:ascii="仿宋_GB2312" w:eastAsia="仿宋_GB2312" w:hint="eastAsia"/>
          <w:sz w:val="32"/>
          <w:szCs w:val="32"/>
        </w:rPr>
        <w:t>；三是</w:t>
      </w:r>
      <w:r>
        <w:rPr>
          <w:rFonts w:ascii="仿宋_GB2312" w:eastAsia="仿宋_GB2312"/>
          <w:sz w:val="32"/>
          <w:szCs w:val="32"/>
        </w:rPr>
        <w:t>引入第三方审计机构对项目中期检查，避免超预算</w:t>
      </w:r>
      <w:r w:rsidR="00C53F36">
        <w:rPr>
          <w:rFonts w:ascii="仿宋_GB2312" w:eastAsia="仿宋_GB2312" w:hint="eastAsia"/>
          <w:sz w:val="32"/>
          <w:szCs w:val="32"/>
        </w:rPr>
        <w:t>，</w:t>
      </w:r>
      <w:r>
        <w:rPr>
          <w:rFonts w:ascii="仿宋_GB2312" w:eastAsia="仿宋_GB2312"/>
          <w:sz w:val="32"/>
          <w:szCs w:val="32"/>
        </w:rPr>
        <w:t>推行无纸化审批，合并同类会议，比如利用视频会议系统减少乡镇人员差旅支出。发现的问题及原因：</w:t>
      </w:r>
      <w:r>
        <w:rPr>
          <w:rFonts w:ascii="仿宋_GB2312" w:eastAsia="仿宋_GB2312" w:hint="eastAsia"/>
          <w:sz w:val="32"/>
          <w:szCs w:val="32"/>
        </w:rPr>
        <w:t>一是</w:t>
      </w:r>
      <w:r>
        <w:rPr>
          <w:rFonts w:ascii="仿宋_GB2312" w:eastAsia="仿宋_GB2312"/>
          <w:sz w:val="32"/>
          <w:szCs w:val="32"/>
        </w:rPr>
        <w:t>资源与基础方面</w:t>
      </w:r>
      <w:r>
        <w:rPr>
          <w:rFonts w:ascii="仿宋_GB2312" w:eastAsia="仿宋_GB2312" w:hint="eastAsia"/>
          <w:sz w:val="32"/>
          <w:szCs w:val="32"/>
        </w:rPr>
        <w:t>，</w:t>
      </w:r>
      <w:r>
        <w:rPr>
          <w:rFonts w:ascii="仿宋_GB2312" w:eastAsia="仿宋_GB2312"/>
          <w:sz w:val="32"/>
          <w:szCs w:val="32"/>
        </w:rPr>
        <w:t>耕地保护与利用矛盾：随着城市化和工业化进程加快，耕地被占用情况难以避免，尽管有</w:t>
      </w:r>
      <w:r>
        <w:rPr>
          <w:rFonts w:ascii="仿宋_GB2312" w:eastAsia="仿宋_GB2312"/>
          <w:sz w:val="32"/>
          <w:szCs w:val="32"/>
        </w:rPr>
        <w:t>“</w:t>
      </w:r>
      <w:r>
        <w:rPr>
          <w:rFonts w:ascii="仿宋_GB2312" w:eastAsia="仿宋_GB2312"/>
          <w:sz w:val="32"/>
          <w:szCs w:val="32"/>
        </w:rPr>
        <w:t>占补平衡</w:t>
      </w:r>
      <w:r>
        <w:rPr>
          <w:rFonts w:ascii="仿宋_GB2312" w:eastAsia="仿宋_GB2312"/>
          <w:sz w:val="32"/>
          <w:szCs w:val="32"/>
        </w:rPr>
        <w:t>”</w:t>
      </w:r>
      <w:r>
        <w:rPr>
          <w:rFonts w:ascii="仿宋_GB2312" w:eastAsia="仿宋_GB2312"/>
          <w:sz w:val="32"/>
          <w:szCs w:val="32"/>
        </w:rPr>
        <w:t>政策，但优质耕地补充难度大，且新增耕地质量参差不齐，难以完全满足农业生产需求。此外，耕地碎片化现象严重，不利于规模化、机械化作业，制约了农业生产效率提升。农业基础设施薄弱：部分农田水利设施老化失修，灌溉效率低下，遇到干旱或洪涝灾害时，抵御能力不足，影响农作物产量和质量。农村道路交通状况在一些偏远地区仍不理想，农产品运输成本增加，物流时效性差，阻碍了农产品的流通和销售。农业信息化建设滞后，农村网络覆盖不足，农民获取市场信息、农业技术的渠道有限，无法及时根据市场变化调整生产</w:t>
      </w:r>
      <w:r>
        <w:rPr>
          <w:rFonts w:ascii="仿宋_GB2312" w:eastAsia="仿宋_GB2312" w:hint="eastAsia"/>
          <w:sz w:val="32"/>
          <w:szCs w:val="32"/>
        </w:rPr>
        <w:t>；二是</w:t>
      </w:r>
      <w:r>
        <w:rPr>
          <w:rFonts w:ascii="仿宋_GB2312" w:eastAsia="仿宋_GB2312"/>
          <w:sz w:val="32"/>
          <w:szCs w:val="32"/>
        </w:rPr>
        <w:t>产业发展方面</w:t>
      </w:r>
      <w:r>
        <w:rPr>
          <w:rFonts w:ascii="仿宋_GB2312" w:eastAsia="仿宋_GB2312" w:hint="eastAsia"/>
          <w:sz w:val="32"/>
          <w:szCs w:val="32"/>
        </w:rPr>
        <w:t>，</w:t>
      </w:r>
      <w:r>
        <w:rPr>
          <w:rFonts w:ascii="仿宋_GB2312" w:eastAsia="仿宋_GB2312"/>
          <w:sz w:val="32"/>
          <w:szCs w:val="32"/>
        </w:rPr>
        <w:t>产业结构不合理：传统农业</w:t>
      </w:r>
      <w:proofErr w:type="gramStart"/>
      <w:r>
        <w:rPr>
          <w:rFonts w:ascii="仿宋_GB2312" w:eastAsia="仿宋_GB2312"/>
          <w:sz w:val="32"/>
          <w:szCs w:val="32"/>
        </w:rPr>
        <w:t>占比较</w:t>
      </w:r>
      <w:proofErr w:type="gramEnd"/>
      <w:r>
        <w:rPr>
          <w:rFonts w:ascii="仿宋_GB2312" w:eastAsia="仿宋_GB2312"/>
          <w:sz w:val="32"/>
          <w:szCs w:val="32"/>
        </w:rPr>
        <w:t>大，高附加值的特色农业、农产品加工业、农村电商等发展相对滞后。农产品品种单一，同质化严重，缺乏市场竞争力，难以满足消费者多样化需求。农业产业融合度低，各产业环节之间缺乏有效衔接，产业链条短，未能充分挖掘农业的多功能性，如农业生态旅游、休闲农业等发展缓慢。龙头企业带动能力弱：农业产业化龙头企业数量少、规模小，技术创新能力不足，缺乏知名品牌，市场开拓能力有限，难以对农业产业发展形成强有力的带动作用。企业与农户之间的利益联结机制不够紧密，农户参与产业发展的积极性不高，收益也难以得到有效保障。下一步改进措施：</w:t>
      </w:r>
      <w:r>
        <w:rPr>
          <w:rFonts w:ascii="仿宋_GB2312" w:eastAsia="仿宋_GB2312" w:hint="eastAsia"/>
          <w:sz w:val="32"/>
          <w:szCs w:val="32"/>
        </w:rPr>
        <w:t>一是严管耕地占补平衡，升级水利、路网，完善农村信息化覆盖；二是发展特色种养与农产品加工，培育龙头企业，建立联农带农机制，</w:t>
      </w:r>
      <w:proofErr w:type="gramStart"/>
      <w:r>
        <w:rPr>
          <w:rFonts w:ascii="仿宋_GB2312" w:eastAsia="仿宋_GB2312" w:hint="eastAsia"/>
          <w:sz w:val="32"/>
          <w:szCs w:val="32"/>
        </w:rPr>
        <w:t>推动农旅融合</w:t>
      </w:r>
      <w:proofErr w:type="gramEnd"/>
      <w:r>
        <w:rPr>
          <w:rFonts w:ascii="仿宋_GB2312" w:eastAsia="仿宋_GB2312" w:hint="eastAsia"/>
          <w:sz w:val="32"/>
          <w:szCs w:val="32"/>
        </w:rPr>
        <w:t>；三是推广绿色种养技术，健全农膜回收与畜禽粪</w:t>
      </w:r>
      <w:proofErr w:type="gramStart"/>
      <w:r>
        <w:rPr>
          <w:rFonts w:ascii="仿宋_GB2312" w:eastAsia="仿宋_GB2312" w:hint="eastAsia"/>
          <w:sz w:val="32"/>
          <w:szCs w:val="32"/>
        </w:rPr>
        <w:t>污利用</w:t>
      </w:r>
      <w:proofErr w:type="gramEnd"/>
      <w:r>
        <w:rPr>
          <w:rFonts w:ascii="仿宋_GB2312" w:eastAsia="仿宋_GB2312" w:hint="eastAsia"/>
          <w:sz w:val="32"/>
          <w:szCs w:val="32"/>
        </w:rPr>
        <w:t>体系，加强农村污水垃圾治理，完善生态补偿；四是实施农业</w:t>
      </w:r>
      <w:proofErr w:type="gramStart"/>
      <w:r>
        <w:rPr>
          <w:rFonts w:ascii="仿宋_GB2312" w:eastAsia="仿宋_GB2312" w:hint="eastAsia"/>
          <w:sz w:val="32"/>
          <w:szCs w:val="32"/>
        </w:rPr>
        <w:t>人才引育计划</w:t>
      </w:r>
      <w:proofErr w:type="gramEnd"/>
      <w:r>
        <w:rPr>
          <w:rFonts w:ascii="仿宋_GB2312" w:eastAsia="仿宋_GB2312" w:hint="eastAsia"/>
          <w:sz w:val="32"/>
          <w:szCs w:val="32"/>
        </w:rPr>
        <w:t>，提高基层农技人员待遇与技能，健全评聘激励机</w:t>
      </w:r>
      <w:r>
        <w:rPr>
          <w:rFonts w:ascii="仿宋_GB2312" w:eastAsia="仿宋_GB2312" w:hint="eastAsia"/>
          <w:sz w:val="32"/>
          <w:szCs w:val="32"/>
        </w:rPr>
        <w:lastRenderedPageBreak/>
        <w:t>制；五是加大财政与专项债支持，用贴息、保险等引导社会资本，创新农村抵押融资模式；六是强化基层政策宣传与培训，建立多部门协同机制，将政策落实成效纳入考核。</w:t>
      </w:r>
      <w:r>
        <w:rPr>
          <w:rFonts w:ascii="仿宋_GB2312" w:eastAsia="仿宋_GB2312"/>
          <w:sz w:val="32"/>
          <w:szCs w:val="32"/>
        </w:rPr>
        <w:t>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整体支出绩效自评表，项目支出绩效自评表和部门评价报告。</w:t>
      </w:r>
    </w:p>
    <w:p w14:paraId="147B8B57"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br w:type="page"/>
      </w:r>
    </w:p>
    <w:p w14:paraId="272E8AAA"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418BB5FE"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3B3A3F" w14:paraId="22EF3F3A"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532BF5B2"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42F70595"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乌鲁木齐市米东区农业农村局</w:t>
            </w:r>
          </w:p>
        </w:tc>
        <w:tc>
          <w:tcPr>
            <w:tcW w:w="284" w:type="dxa"/>
            <w:tcBorders>
              <w:top w:val="nil"/>
              <w:left w:val="nil"/>
              <w:bottom w:val="nil"/>
              <w:right w:val="nil"/>
            </w:tcBorders>
            <w:noWrap/>
            <w:vAlign w:val="center"/>
          </w:tcPr>
          <w:p w14:paraId="74365365" w14:textId="77777777" w:rsidR="003B3A3F" w:rsidRDefault="003B3A3F">
            <w:pPr>
              <w:widowControl/>
              <w:jc w:val="left"/>
              <w:rPr>
                <w:rFonts w:ascii="宋体" w:eastAsia="宋体" w:hAnsi="宋体" w:cs="宋体" w:hint="eastAsia"/>
                <w:b/>
                <w:bCs/>
                <w:sz w:val="18"/>
                <w:szCs w:val="18"/>
              </w:rPr>
            </w:pPr>
          </w:p>
        </w:tc>
      </w:tr>
      <w:tr w:rsidR="003B3A3F" w14:paraId="137F9374"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A18CE31"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2502E791"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35D2CE39"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tcPr>
          <w:p w14:paraId="5064346F"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701" w:type="dxa"/>
            <w:tcBorders>
              <w:top w:val="nil"/>
              <w:left w:val="nil"/>
              <w:bottom w:val="single" w:sz="4" w:space="0" w:color="auto"/>
              <w:right w:val="single" w:sz="4" w:space="0" w:color="auto"/>
            </w:tcBorders>
            <w:vAlign w:val="center"/>
          </w:tcPr>
          <w:p w14:paraId="3F1FD453"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6B40E749"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14:paraId="5DA9C4D8"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667FD49E"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2D9EC52C" w14:textId="77777777" w:rsidR="003B3A3F" w:rsidRDefault="003B3A3F">
            <w:pPr>
              <w:widowControl/>
              <w:jc w:val="center"/>
              <w:rPr>
                <w:rFonts w:ascii="宋体" w:eastAsia="宋体" w:hAnsi="宋体" w:cs="宋体" w:hint="eastAsia"/>
                <w:b/>
                <w:bCs/>
                <w:sz w:val="18"/>
                <w:szCs w:val="18"/>
              </w:rPr>
            </w:pPr>
          </w:p>
        </w:tc>
      </w:tr>
      <w:tr w:rsidR="003B3A3F" w14:paraId="1F597C6F"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BAFD71E" w14:textId="77777777" w:rsidR="003B3A3F" w:rsidRDefault="003B3A3F">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40A80C76"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年度总资金</w:t>
            </w:r>
          </w:p>
        </w:tc>
        <w:tc>
          <w:tcPr>
            <w:tcW w:w="1418" w:type="dxa"/>
            <w:tcBorders>
              <w:top w:val="nil"/>
              <w:left w:val="nil"/>
              <w:bottom w:val="single" w:sz="4" w:space="0" w:color="auto"/>
              <w:right w:val="single" w:sz="4" w:space="0" w:color="auto"/>
            </w:tcBorders>
            <w:vAlign w:val="center"/>
          </w:tcPr>
          <w:p w14:paraId="0D73D787"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34,267.92</w:t>
            </w:r>
          </w:p>
        </w:tc>
        <w:tc>
          <w:tcPr>
            <w:tcW w:w="1276" w:type="dxa"/>
            <w:tcBorders>
              <w:top w:val="nil"/>
              <w:left w:val="nil"/>
              <w:bottom w:val="single" w:sz="4" w:space="0" w:color="auto"/>
              <w:right w:val="single" w:sz="4" w:space="0" w:color="auto"/>
            </w:tcBorders>
            <w:vAlign w:val="center"/>
          </w:tcPr>
          <w:p w14:paraId="7B92C685"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18,215.04</w:t>
            </w:r>
          </w:p>
        </w:tc>
        <w:tc>
          <w:tcPr>
            <w:tcW w:w="1701" w:type="dxa"/>
            <w:tcBorders>
              <w:top w:val="nil"/>
              <w:left w:val="nil"/>
              <w:bottom w:val="single" w:sz="4" w:space="0" w:color="auto"/>
              <w:right w:val="single" w:sz="4" w:space="0" w:color="auto"/>
            </w:tcBorders>
            <w:vAlign w:val="center"/>
          </w:tcPr>
          <w:p w14:paraId="71F65C68"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18,210.50</w:t>
            </w:r>
          </w:p>
        </w:tc>
        <w:tc>
          <w:tcPr>
            <w:tcW w:w="1134" w:type="dxa"/>
            <w:tcBorders>
              <w:top w:val="nil"/>
              <w:left w:val="nil"/>
              <w:bottom w:val="single" w:sz="4" w:space="0" w:color="auto"/>
              <w:right w:val="single" w:sz="4" w:space="0" w:color="auto"/>
            </w:tcBorders>
            <w:vAlign w:val="center"/>
          </w:tcPr>
          <w:p w14:paraId="0E18B282"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5B995373"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99.98%</w:t>
            </w:r>
          </w:p>
        </w:tc>
        <w:tc>
          <w:tcPr>
            <w:tcW w:w="720" w:type="dxa"/>
            <w:tcBorders>
              <w:top w:val="nil"/>
              <w:left w:val="nil"/>
              <w:bottom w:val="single" w:sz="4" w:space="0" w:color="auto"/>
              <w:right w:val="single" w:sz="4" w:space="0" w:color="auto"/>
            </w:tcBorders>
            <w:vAlign w:val="center"/>
          </w:tcPr>
          <w:p w14:paraId="45C4E371"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9.99</w:t>
            </w:r>
          </w:p>
        </w:tc>
        <w:tc>
          <w:tcPr>
            <w:tcW w:w="284" w:type="dxa"/>
            <w:tcBorders>
              <w:top w:val="nil"/>
              <w:left w:val="nil"/>
              <w:bottom w:val="nil"/>
              <w:right w:val="nil"/>
            </w:tcBorders>
            <w:noWrap/>
            <w:vAlign w:val="center"/>
          </w:tcPr>
          <w:p w14:paraId="3F3B06C7" w14:textId="77777777" w:rsidR="003B3A3F" w:rsidRDefault="003B3A3F">
            <w:pPr>
              <w:widowControl/>
              <w:jc w:val="center"/>
              <w:rPr>
                <w:rFonts w:ascii="宋体" w:eastAsia="宋体" w:hAnsi="宋体" w:cs="宋体" w:hint="eastAsia"/>
                <w:b/>
                <w:bCs/>
                <w:sz w:val="18"/>
                <w:szCs w:val="18"/>
              </w:rPr>
            </w:pPr>
          </w:p>
        </w:tc>
      </w:tr>
      <w:tr w:rsidR="003B3A3F" w14:paraId="1E001D96"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87F4B4F" w14:textId="77777777" w:rsidR="003B3A3F" w:rsidRDefault="003B3A3F">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7FA458E"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其中:上级资金（万元）</w:t>
            </w:r>
          </w:p>
        </w:tc>
        <w:tc>
          <w:tcPr>
            <w:tcW w:w="1418" w:type="dxa"/>
            <w:tcBorders>
              <w:top w:val="nil"/>
              <w:left w:val="nil"/>
              <w:bottom w:val="single" w:sz="4" w:space="0" w:color="auto"/>
              <w:right w:val="single" w:sz="4" w:space="0" w:color="auto"/>
            </w:tcBorders>
            <w:vAlign w:val="center"/>
          </w:tcPr>
          <w:p w14:paraId="313AEF83"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16,331.90</w:t>
            </w:r>
          </w:p>
        </w:tc>
        <w:tc>
          <w:tcPr>
            <w:tcW w:w="1276" w:type="dxa"/>
            <w:tcBorders>
              <w:top w:val="nil"/>
              <w:left w:val="nil"/>
              <w:bottom w:val="single" w:sz="4" w:space="0" w:color="auto"/>
              <w:right w:val="single" w:sz="4" w:space="0" w:color="auto"/>
            </w:tcBorders>
            <w:vAlign w:val="center"/>
          </w:tcPr>
          <w:p w14:paraId="2FC32B7B"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17,301.91</w:t>
            </w:r>
          </w:p>
        </w:tc>
        <w:tc>
          <w:tcPr>
            <w:tcW w:w="1701" w:type="dxa"/>
            <w:tcBorders>
              <w:top w:val="nil"/>
              <w:left w:val="nil"/>
              <w:bottom w:val="single" w:sz="4" w:space="0" w:color="auto"/>
              <w:right w:val="single" w:sz="4" w:space="0" w:color="auto"/>
            </w:tcBorders>
            <w:vAlign w:val="center"/>
          </w:tcPr>
          <w:p w14:paraId="793779B1"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17,301.91</w:t>
            </w:r>
          </w:p>
        </w:tc>
        <w:tc>
          <w:tcPr>
            <w:tcW w:w="1134" w:type="dxa"/>
            <w:tcBorders>
              <w:top w:val="nil"/>
              <w:left w:val="nil"/>
              <w:bottom w:val="single" w:sz="4" w:space="0" w:color="auto"/>
              <w:right w:val="single" w:sz="4" w:space="0" w:color="auto"/>
            </w:tcBorders>
            <w:vAlign w:val="center"/>
          </w:tcPr>
          <w:p w14:paraId="78D42318" w14:textId="77777777" w:rsidR="003B3A3F"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245B0330" w14:textId="77777777" w:rsidR="003B3A3F"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6B1A3A68" w14:textId="77777777" w:rsidR="003B3A3F"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7CFD94F0" w14:textId="77777777" w:rsidR="003B3A3F" w:rsidRDefault="003B3A3F">
            <w:pPr>
              <w:widowControl/>
              <w:jc w:val="center"/>
              <w:rPr>
                <w:rFonts w:ascii="宋体" w:eastAsia="宋体" w:hAnsi="宋体" w:cs="宋体" w:hint="eastAsia"/>
                <w:sz w:val="18"/>
                <w:szCs w:val="18"/>
              </w:rPr>
            </w:pPr>
          </w:p>
        </w:tc>
      </w:tr>
      <w:tr w:rsidR="003B3A3F" w14:paraId="5E9A2F20"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BEDA941" w14:textId="77777777" w:rsidR="003B3A3F" w:rsidRDefault="003B3A3F">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2DA5A95"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本级资金（万元）</w:t>
            </w:r>
          </w:p>
        </w:tc>
        <w:tc>
          <w:tcPr>
            <w:tcW w:w="1418" w:type="dxa"/>
            <w:tcBorders>
              <w:top w:val="nil"/>
              <w:left w:val="nil"/>
              <w:bottom w:val="single" w:sz="4" w:space="0" w:color="auto"/>
              <w:right w:val="single" w:sz="4" w:space="0" w:color="auto"/>
            </w:tcBorders>
            <w:vAlign w:val="center"/>
          </w:tcPr>
          <w:p w14:paraId="558497AA"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1,225.09</w:t>
            </w:r>
          </w:p>
        </w:tc>
        <w:tc>
          <w:tcPr>
            <w:tcW w:w="1276" w:type="dxa"/>
            <w:tcBorders>
              <w:top w:val="nil"/>
              <w:left w:val="nil"/>
              <w:bottom w:val="single" w:sz="4" w:space="0" w:color="auto"/>
              <w:right w:val="single" w:sz="4" w:space="0" w:color="auto"/>
            </w:tcBorders>
            <w:vAlign w:val="center"/>
          </w:tcPr>
          <w:p w14:paraId="79B39134"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913.13</w:t>
            </w:r>
          </w:p>
        </w:tc>
        <w:tc>
          <w:tcPr>
            <w:tcW w:w="1701" w:type="dxa"/>
            <w:tcBorders>
              <w:top w:val="nil"/>
              <w:left w:val="nil"/>
              <w:bottom w:val="single" w:sz="4" w:space="0" w:color="auto"/>
              <w:right w:val="single" w:sz="4" w:space="0" w:color="auto"/>
            </w:tcBorders>
            <w:vAlign w:val="center"/>
          </w:tcPr>
          <w:p w14:paraId="155C40E6"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908.59</w:t>
            </w:r>
          </w:p>
        </w:tc>
        <w:tc>
          <w:tcPr>
            <w:tcW w:w="1134" w:type="dxa"/>
            <w:tcBorders>
              <w:top w:val="nil"/>
              <w:left w:val="nil"/>
              <w:bottom w:val="single" w:sz="4" w:space="0" w:color="auto"/>
              <w:right w:val="single" w:sz="4" w:space="0" w:color="auto"/>
            </w:tcBorders>
            <w:vAlign w:val="center"/>
          </w:tcPr>
          <w:p w14:paraId="4C618B04" w14:textId="77777777" w:rsidR="003B3A3F"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6B994067" w14:textId="77777777" w:rsidR="003B3A3F"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6E14D563" w14:textId="77777777" w:rsidR="003B3A3F"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3CEFCD88" w14:textId="77777777" w:rsidR="003B3A3F" w:rsidRDefault="003B3A3F">
            <w:pPr>
              <w:widowControl/>
              <w:jc w:val="center"/>
              <w:rPr>
                <w:rFonts w:ascii="宋体" w:eastAsia="宋体" w:hAnsi="宋体" w:cs="宋体" w:hint="eastAsia"/>
                <w:sz w:val="18"/>
                <w:szCs w:val="18"/>
              </w:rPr>
            </w:pPr>
          </w:p>
        </w:tc>
      </w:tr>
      <w:tr w:rsidR="003B3A3F" w14:paraId="11C744D6"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06080F84" w14:textId="77777777" w:rsidR="003B3A3F" w:rsidRDefault="003B3A3F">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7B0CA4F"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其他资金（万元）</w:t>
            </w:r>
          </w:p>
        </w:tc>
        <w:tc>
          <w:tcPr>
            <w:tcW w:w="1418" w:type="dxa"/>
            <w:tcBorders>
              <w:top w:val="nil"/>
              <w:left w:val="nil"/>
              <w:bottom w:val="single" w:sz="4" w:space="0" w:color="auto"/>
              <w:right w:val="single" w:sz="4" w:space="0" w:color="auto"/>
            </w:tcBorders>
            <w:vAlign w:val="center"/>
          </w:tcPr>
          <w:p w14:paraId="284726B3"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16,710.93</w:t>
            </w:r>
          </w:p>
        </w:tc>
        <w:tc>
          <w:tcPr>
            <w:tcW w:w="1276" w:type="dxa"/>
            <w:tcBorders>
              <w:top w:val="nil"/>
              <w:left w:val="nil"/>
              <w:bottom w:val="single" w:sz="4" w:space="0" w:color="auto"/>
              <w:right w:val="single" w:sz="4" w:space="0" w:color="auto"/>
            </w:tcBorders>
            <w:vAlign w:val="center"/>
          </w:tcPr>
          <w:p w14:paraId="698F30F2"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701" w:type="dxa"/>
            <w:tcBorders>
              <w:top w:val="nil"/>
              <w:left w:val="nil"/>
              <w:bottom w:val="single" w:sz="4" w:space="0" w:color="auto"/>
              <w:right w:val="single" w:sz="4" w:space="0" w:color="auto"/>
            </w:tcBorders>
            <w:vAlign w:val="center"/>
          </w:tcPr>
          <w:p w14:paraId="2EAE7091"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6580D3FE"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4D114254"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1423F536"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623CFD15" w14:textId="77777777" w:rsidR="003B3A3F" w:rsidRDefault="003B3A3F">
            <w:pPr>
              <w:widowControl/>
              <w:jc w:val="center"/>
              <w:rPr>
                <w:rFonts w:ascii="宋体" w:eastAsia="宋体" w:hAnsi="宋体" w:cs="宋体" w:hint="eastAsia"/>
                <w:sz w:val="18"/>
                <w:szCs w:val="18"/>
              </w:rPr>
            </w:pPr>
          </w:p>
        </w:tc>
      </w:tr>
      <w:tr w:rsidR="003B3A3F" w14:paraId="01862D58"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DEA8AB1"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1E60C08E"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7D42CBE3"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1780A402" w14:textId="77777777" w:rsidR="003B3A3F" w:rsidRDefault="003B3A3F">
            <w:pPr>
              <w:widowControl/>
              <w:jc w:val="left"/>
              <w:rPr>
                <w:rFonts w:ascii="宋体" w:eastAsia="宋体" w:hAnsi="宋体" w:cs="宋体" w:hint="eastAsia"/>
                <w:b/>
                <w:bCs/>
                <w:sz w:val="18"/>
                <w:szCs w:val="18"/>
              </w:rPr>
            </w:pPr>
          </w:p>
        </w:tc>
      </w:tr>
      <w:tr w:rsidR="003B3A3F" w14:paraId="3327AE14"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1B47D11" w14:textId="77777777" w:rsidR="003B3A3F" w:rsidRDefault="003B3A3F">
            <w:pPr>
              <w:widowControl/>
              <w:jc w:val="left"/>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4E79FA02" w14:textId="77777777" w:rsidR="003B3A3F"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一）全力推动农业产业发展。牢牢守住粮食安全底线，深化耕地“非农化”“非粮化”及撂荒耕地专项整治，落实4.6万亩粮食种植任务，新建高标准农田0.49万亩、改造提升1.69万亩，全面落实高标准农田必须种粮的刚性要求。（二）全面</w:t>
            </w:r>
            <w:proofErr w:type="gramStart"/>
            <w:r>
              <w:rPr>
                <w:rFonts w:ascii="宋体" w:eastAsia="宋体" w:hAnsi="宋体" w:cs="宋体" w:hint="eastAsia"/>
                <w:sz w:val="18"/>
                <w:szCs w:val="18"/>
              </w:rPr>
              <w:t>推重要</w:t>
            </w:r>
            <w:proofErr w:type="gramEnd"/>
            <w:r>
              <w:rPr>
                <w:rFonts w:ascii="宋体" w:eastAsia="宋体" w:hAnsi="宋体" w:cs="宋体" w:hint="eastAsia"/>
                <w:sz w:val="18"/>
                <w:szCs w:val="18"/>
              </w:rPr>
              <w:t>农产品生产供给能力。稳步推进“菜篮子”工程。蔬菜种植面积达5万亩以上，打造蔬菜专业镇1个、蔬菜专业生产村3个、千亩连片标准化蔬菜示范基地2个、百亩连片标准化蔬菜示范基地10个，新建7万㎡连栋智能温室1座、日光温室110座，打造高效设施果</w:t>
            </w:r>
            <w:proofErr w:type="gramStart"/>
            <w:r>
              <w:rPr>
                <w:rFonts w:ascii="宋体" w:eastAsia="宋体" w:hAnsi="宋体" w:cs="宋体" w:hint="eastAsia"/>
                <w:sz w:val="18"/>
                <w:szCs w:val="18"/>
              </w:rPr>
              <w:t>蔬产业</w:t>
            </w:r>
            <w:proofErr w:type="gramEnd"/>
            <w:r>
              <w:rPr>
                <w:rFonts w:ascii="宋体" w:eastAsia="宋体" w:hAnsi="宋体" w:cs="宋体" w:hint="eastAsia"/>
                <w:sz w:val="18"/>
                <w:szCs w:val="18"/>
              </w:rPr>
              <w:t>示范基地，改造提升千百亩连片标准化蔬菜示范基地等19个、食用菌生产基地5个。（三）持续推动农村人居环境整治提升。在落实生态宜居乡村振兴战略总目标，下大力气改善农村人居环境，让</w:t>
            </w:r>
            <w:proofErr w:type="gramStart"/>
            <w:r>
              <w:rPr>
                <w:rFonts w:ascii="宋体" w:eastAsia="宋体" w:hAnsi="宋体" w:cs="宋体" w:hint="eastAsia"/>
                <w:sz w:val="18"/>
                <w:szCs w:val="18"/>
              </w:rPr>
              <w:t>乡村颜值大幅</w:t>
            </w:r>
            <w:proofErr w:type="gramEnd"/>
            <w:r>
              <w:rPr>
                <w:rFonts w:ascii="宋体" w:eastAsia="宋体" w:hAnsi="宋体" w:cs="宋体" w:hint="eastAsia"/>
                <w:sz w:val="18"/>
                <w:szCs w:val="18"/>
              </w:rPr>
              <w:t>提升，不断擦亮乡村振兴底色，跑出乡村振兴加速度。（四）深化农村改革。新形式下持续深化农村土地改革，处理好农民和土地的关系，理顺并完善“所有权、承包权、经营权”三全分置改革，稳妥有序推进长山子镇下梁头村二轮土地延包试点工作。</w:t>
            </w:r>
          </w:p>
        </w:tc>
        <w:tc>
          <w:tcPr>
            <w:tcW w:w="4547" w:type="dxa"/>
            <w:gridSpan w:val="4"/>
            <w:tcBorders>
              <w:top w:val="single" w:sz="4" w:space="0" w:color="auto"/>
              <w:left w:val="nil"/>
              <w:bottom w:val="single" w:sz="4" w:space="0" w:color="auto"/>
              <w:right w:val="single" w:sz="4" w:space="0" w:color="auto"/>
            </w:tcBorders>
          </w:tcPr>
          <w:p w14:paraId="286ECD33" w14:textId="77777777" w:rsidR="003B3A3F"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123本年度完成蔬菜种植面积达5万亩，打造蔬菜专业镇1个、蔬菜专业生产村3个、千亩连片标准化蔬菜示范基地2个、百亩连片标准化蔬菜示范基地10个，新建7万㎡连栋智能温室1座、日光温室110座，打造高效设施果</w:t>
            </w:r>
            <w:proofErr w:type="gramStart"/>
            <w:r>
              <w:rPr>
                <w:rFonts w:ascii="宋体" w:eastAsia="宋体" w:hAnsi="宋体" w:cs="宋体" w:hint="eastAsia"/>
                <w:sz w:val="18"/>
                <w:szCs w:val="18"/>
              </w:rPr>
              <w:t>蔬产业</w:t>
            </w:r>
            <w:proofErr w:type="gramEnd"/>
            <w:r>
              <w:rPr>
                <w:rFonts w:ascii="宋体" w:eastAsia="宋体" w:hAnsi="宋体" w:cs="宋体" w:hint="eastAsia"/>
                <w:sz w:val="18"/>
                <w:szCs w:val="18"/>
              </w:rPr>
              <w:t>示范基地，改造提升千百亩连片标准化蔬菜示范基地等19个、食用菌生产基地5个。推动了农村人居环境整治提升。生态宜居乡村振兴战略总目标落到实处，农村人居环境有效改善，让</w:t>
            </w:r>
            <w:proofErr w:type="gramStart"/>
            <w:r>
              <w:rPr>
                <w:rFonts w:ascii="宋体" w:eastAsia="宋体" w:hAnsi="宋体" w:cs="宋体" w:hint="eastAsia"/>
                <w:sz w:val="18"/>
                <w:szCs w:val="18"/>
              </w:rPr>
              <w:t>乡村颜值大幅</w:t>
            </w:r>
            <w:proofErr w:type="gramEnd"/>
            <w:r>
              <w:rPr>
                <w:rFonts w:ascii="宋体" w:eastAsia="宋体" w:hAnsi="宋体" w:cs="宋体" w:hint="eastAsia"/>
                <w:sz w:val="18"/>
                <w:szCs w:val="18"/>
              </w:rPr>
              <w:t>提升，擦亮乡村振兴底色，跑出乡村振兴加速度。</w:t>
            </w:r>
          </w:p>
        </w:tc>
        <w:tc>
          <w:tcPr>
            <w:tcW w:w="284" w:type="dxa"/>
            <w:tcBorders>
              <w:top w:val="nil"/>
              <w:left w:val="nil"/>
              <w:bottom w:val="nil"/>
              <w:right w:val="nil"/>
            </w:tcBorders>
            <w:noWrap/>
            <w:vAlign w:val="center"/>
          </w:tcPr>
          <w:p w14:paraId="136472F7" w14:textId="77777777" w:rsidR="003B3A3F" w:rsidRDefault="003B3A3F">
            <w:pPr>
              <w:widowControl/>
              <w:jc w:val="left"/>
              <w:rPr>
                <w:rFonts w:ascii="宋体" w:eastAsia="宋体" w:hAnsi="宋体" w:cs="宋体" w:hint="eastAsia"/>
                <w:sz w:val="18"/>
                <w:szCs w:val="18"/>
              </w:rPr>
            </w:pPr>
          </w:p>
        </w:tc>
      </w:tr>
      <w:tr w:rsidR="003B3A3F" w14:paraId="04AA52E6"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41A23D70"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001F33F8"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5BF83D01"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tcPr>
          <w:p w14:paraId="6638D4F2"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701" w:type="dxa"/>
            <w:tcBorders>
              <w:top w:val="nil"/>
              <w:left w:val="nil"/>
              <w:bottom w:val="single" w:sz="4" w:space="0" w:color="auto"/>
              <w:right w:val="single" w:sz="4" w:space="0" w:color="auto"/>
            </w:tcBorders>
            <w:vAlign w:val="center"/>
          </w:tcPr>
          <w:p w14:paraId="697B69BD"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72986137"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992" w:type="dxa"/>
            <w:tcBorders>
              <w:top w:val="nil"/>
              <w:left w:val="nil"/>
              <w:bottom w:val="single" w:sz="4" w:space="0" w:color="auto"/>
              <w:right w:val="single" w:sz="4" w:space="0" w:color="auto"/>
            </w:tcBorders>
            <w:vAlign w:val="center"/>
          </w:tcPr>
          <w:p w14:paraId="3588D739"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720" w:type="dxa"/>
            <w:tcBorders>
              <w:top w:val="nil"/>
              <w:left w:val="nil"/>
              <w:bottom w:val="single" w:sz="4" w:space="0" w:color="auto"/>
              <w:right w:val="single" w:sz="4" w:space="0" w:color="auto"/>
            </w:tcBorders>
            <w:vAlign w:val="center"/>
          </w:tcPr>
          <w:p w14:paraId="0EEE10D4" w14:textId="77777777" w:rsidR="003B3A3F"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6682CEB3" w14:textId="77777777" w:rsidR="003B3A3F" w:rsidRDefault="003B3A3F">
            <w:pPr>
              <w:widowControl/>
              <w:jc w:val="left"/>
              <w:rPr>
                <w:rFonts w:ascii="宋体" w:eastAsia="宋体" w:hAnsi="宋体" w:cs="宋体" w:hint="eastAsia"/>
                <w:b/>
                <w:bCs/>
                <w:sz w:val="18"/>
                <w:szCs w:val="18"/>
              </w:rPr>
            </w:pPr>
          </w:p>
        </w:tc>
      </w:tr>
      <w:tr w:rsidR="003B3A3F" w14:paraId="1ED5B6FA"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62DCE33"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125DDB72"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12D0B097"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产业发展项目</w:t>
            </w:r>
          </w:p>
        </w:tc>
        <w:tc>
          <w:tcPr>
            <w:tcW w:w="1276" w:type="dxa"/>
            <w:tcBorders>
              <w:top w:val="nil"/>
              <w:left w:val="nil"/>
              <w:bottom w:val="single" w:sz="4" w:space="0" w:color="auto"/>
              <w:right w:val="single" w:sz="4" w:space="0" w:color="auto"/>
            </w:tcBorders>
            <w:noWrap/>
            <w:vAlign w:val="center"/>
          </w:tcPr>
          <w:p w14:paraId="3BEEE28C"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=7个</w:t>
            </w:r>
          </w:p>
        </w:tc>
        <w:tc>
          <w:tcPr>
            <w:tcW w:w="1701" w:type="dxa"/>
            <w:tcBorders>
              <w:top w:val="nil"/>
              <w:left w:val="nil"/>
              <w:bottom w:val="single" w:sz="4" w:space="0" w:color="auto"/>
              <w:right w:val="single" w:sz="4" w:space="0" w:color="auto"/>
            </w:tcBorders>
            <w:noWrap/>
            <w:vAlign w:val="center"/>
          </w:tcPr>
          <w:p w14:paraId="725F276B" w14:textId="77777777" w:rsidR="003B3A3F"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米东区2024年衔接资金执行库批复</w:t>
            </w:r>
          </w:p>
        </w:tc>
        <w:tc>
          <w:tcPr>
            <w:tcW w:w="1134" w:type="dxa"/>
            <w:tcBorders>
              <w:top w:val="nil"/>
              <w:left w:val="nil"/>
              <w:bottom w:val="single" w:sz="4" w:space="0" w:color="auto"/>
              <w:right w:val="single" w:sz="4" w:space="0" w:color="auto"/>
            </w:tcBorders>
            <w:noWrap/>
            <w:vAlign w:val="center"/>
          </w:tcPr>
          <w:p w14:paraId="41D435AB"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7个</w:t>
            </w:r>
          </w:p>
        </w:tc>
        <w:tc>
          <w:tcPr>
            <w:tcW w:w="992" w:type="dxa"/>
            <w:tcBorders>
              <w:top w:val="nil"/>
              <w:left w:val="nil"/>
              <w:bottom w:val="single" w:sz="4" w:space="0" w:color="auto"/>
              <w:right w:val="single" w:sz="4" w:space="0" w:color="auto"/>
            </w:tcBorders>
            <w:noWrap/>
            <w:vAlign w:val="center"/>
          </w:tcPr>
          <w:p w14:paraId="01CC5267"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3DAD3C42"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50E52A79" w14:textId="77777777" w:rsidR="003B3A3F" w:rsidRDefault="003B3A3F">
            <w:pPr>
              <w:widowControl/>
              <w:jc w:val="center"/>
              <w:rPr>
                <w:rFonts w:ascii="宋体" w:eastAsia="宋体" w:hAnsi="宋体" w:cs="宋体" w:hint="eastAsia"/>
                <w:sz w:val="18"/>
                <w:szCs w:val="18"/>
              </w:rPr>
            </w:pPr>
          </w:p>
        </w:tc>
      </w:tr>
      <w:tr w:rsidR="003B3A3F" w14:paraId="1889564C" w14:textId="77777777">
        <w:trPr>
          <w:cantSplit/>
          <w:trHeight w:val="740"/>
        </w:trPr>
        <w:tc>
          <w:tcPr>
            <w:tcW w:w="993" w:type="dxa"/>
            <w:vMerge/>
            <w:tcBorders>
              <w:left w:val="single" w:sz="4" w:space="0" w:color="auto"/>
              <w:right w:val="single" w:sz="4" w:space="0" w:color="auto"/>
            </w:tcBorders>
            <w:noWrap/>
            <w:vAlign w:val="center"/>
          </w:tcPr>
          <w:p w14:paraId="0B59D990" w14:textId="77777777" w:rsidR="003B3A3F" w:rsidRDefault="003B3A3F">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0B1DC34F" w14:textId="77777777" w:rsidR="003B3A3F" w:rsidRDefault="003B3A3F">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A5512B5"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乡村建设项目</w:t>
            </w:r>
          </w:p>
        </w:tc>
        <w:tc>
          <w:tcPr>
            <w:tcW w:w="1276" w:type="dxa"/>
            <w:tcBorders>
              <w:top w:val="nil"/>
              <w:left w:val="nil"/>
              <w:bottom w:val="single" w:sz="4" w:space="0" w:color="auto"/>
              <w:right w:val="single" w:sz="4" w:space="0" w:color="auto"/>
            </w:tcBorders>
            <w:noWrap/>
            <w:vAlign w:val="center"/>
          </w:tcPr>
          <w:p w14:paraId="20AD0376"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=5个</w:t>
            </w:r>
          </w:p>
        </w:tc>
        <w:tc>
          <w:tcPr>
            <w:tcW w:w="1701" w:type="dxa"/>
            <w:tcBorders>
              <w:top w:val="nil"/>
              <w:left w:val="nil"/>
              <w:bottom w:val="single" w:sz="4" w:space="0" w:color="auto"/>
              <w:right w:val="single" w:sz="4" w:space="0" w:color="auto"/>
            </w:tcBorders>
            <w:noWrap/>
            <w:vAlign w:val="center"/>
          </w:tcPr>
          <w:p w14:paraId="5ED2C9B5" w14:textId="77777777" w:rsidR="003B3A3F"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米东区2024年衔接资金执行库批复</w:t>
            </w:r>
          </w:p>
        </w:tc>
        <w:tc>
          <w:tcPr>
            <w:tcW w:w="1134" w:type="dxa"/>
            <w:tcBorders>
              <w:top w:val="nil"/>
              <w:left w:val="nil"/>
              <w:bottom w:val="single" w:sz="4" w:space="0" w:color="auto"/>
              <w:right w:val="single" w:sz="4" w:space="0" w:color="auto"/>
            </w:tcBorders>
            <w:noWrap/>
            <w:vAlign w:val="center"/>
          </w:tcPr>
          <w:p w14:paraId="4FEED600"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5个</w:t>
            </w:r>
          </w:p>
        </w:tc>
        <w:tc>
          <w:tcPr>
            <w:tcW w:w="992" w:type="dxa"/>
            <w:tcBorders>
              <w:top w:val="nil"/>
              <w:left w:val="nil"/>
              <w:bottom w:val="single" w:sz="4" w:space="0" w:color="auto"/>
              <w:right w:val="single" w:sz="4" w:space="0" w:color="auto"/>
            </w:tcBorders>
            <w:noWrap/>
            <w:vAlign w:val="center"/>
          </w:tcPr>
          <w:p w14:paraId="41BB3783"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7CA99E48"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0B612230" w14:textId="77777777" w:rsidR="003B3A3F" w:rsidRDefault="003B3A3F">
            <w:pPr>
              <w:widowControl/>
              <w:jc w:val="center"/>
              <w:rPr>
                <w:rFonts w:ascii="宋体" w:eastAsia="宋体" w:hAnsi="宋体" w:cs="宋体" w:hint="eastAsia"/>
                <w:sz w:val="18"/>
                <w:szCs w:val="18"/>
              </w:rPr>
            </w:pPr>
          </w:p>
        </w:tc>
      </w:tr>
      <w:tr w:rsidR="003B3A3F" w14:paraId="2C7627B1"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44578856" w14:textId="77777777" w:rsidR="003B3A3F" w:rsidRDefault="003B3A3F">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78EF6C1E" w14:textId="77777777" w:rsidR="003B3A3F" w:rsidRDefault="003B3A3F">
            <w:pPr>
              <w:widowControl/>
              <w:jc w:val="center"/>
              <w:rPr>
                <w:rFonts w:ascii="宋体" w:eastAsia="宋体" w:hAnsi="宋体" w:cs="宋体" w:hint="eastAsi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081573F3"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农机购置与应用补贴</w:t>
            </w:r>
          </w:p>
        </w:tc>
        <w:tc>
          <w:tcPr>
            <w:tcW w:w="1276" w:type="dxa"/>
            <w:tcBorders>
              <w:top w:val="single" w:sz="4" w:space="0" w:color="auto"/>
              <w:left w:val="nil"/>
              <w:bottom w:val="single" w:sz="4" w:space="0" w:color="auto"/>
              <w:right w:val="single" w:sz="4" w:space="0" w:color="auto"/>
            </w:tcBorders>
            <w:noWrap/>
            <w:vAlign w:val="center"/>
          </w:tcPr>
          <w:p w14:paraId="5E1D9C84"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&gt;=30台</w:t>
            </w:r>
          </w:p>
        </w:tc>
        <w:tc>
          <w:tcPr>
            <w:tcW w:w="1701" w:type="dxa"/>
            <w:tcBorders>
              <w:top w:val="single" w:sz="4" w:space="0" w:color="auto"/>
              <w:left w:val="nil"/>
              <w:bottom w:val="single" w:sz="4" w:space="0" w:color="auto"/>
              <w:right w:val="single" w:sz="4" w:space="0" w:color="auto"/>
            </w:tcBorders>
            <w:noWrap/>
            <w:vAlign w:val="center"/>
          </w:tcPr>
          <w:p w14:paraId="18D4CF46" w14:textId="77777777" w:rsidR="003B3A3F"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米农字〔2021〕95号  2021年-2023年米东区农机购置补贴实施方案</w:t>
            </w:r>
          </w:p>
        </w:tc>
        <w:tc>
          <w:tcPr>
            <w:tcW w:w="1134" w:type="dxa"/>
            <w:tcBorders>
              <w:top w:val="single" w:sz="4" w:space="0" w:color="auto"/>
              <w:left w:val="nil"/>
              <w:bottom w:val="single" w:sz="4" w:space="0" w:color="auto"/>
              <w:right w:val="single" w:sz="4" w:space="0" w:color="auto"/>
            </w:tcBorders>
            <w:noWrap/>
            <w:vAlign w:val="center"/>
          </w:tcPr>
          <w:p w14:paraId="30E41427"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43台</w:t>
            </w:r>
          </w:p>
        </w:tc>
        <w:tc>
          <w:tcPr>
            <w:tcW w:w="992" w:type="dxa"/>
            <w:tcBorders>
              <w:top w:val="single" w:sz="4" w:space="0" w:color="auto"/>
              <w:left w:val="nil"/>
              <w:bottom w:val="single" w:sz="4" w:space="0" w:color="auto"/>
              <w:right w:val="single" w:sz="4" w:space="0" w:color="auto"/>
            </w:tcBorders>
            <w:noWrap/>
            <w:vAlign w:val="center"/>
          </w:tcPr>
          <w:p w14:paraId="55233F99"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6E534517"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3E6CCF06" w14:textId="77777777" w:rsidR="003B3A3F" w:rsidRDefault="003B3A3F">
            <w:pPr>
              <w:widowControl/>
              <w:jc w:val="center"/>
              <w:rPr>
                <w:rFonts w:ascii="宋体" w:eastAsia="宋体" w:hAnsi="宋体" w:cs="宋体" w:hint="eastAsia"/>
                <w:sz w:val="18"/>
                <w:szCs w:val="18"/>
              </w:rPr>
            </w:pPr>
          </w:p>
        </w:tc>
      </w:tr>
      <w:tr w:rsidR="003B3A3F" w14:paraId="2A656BE4"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32523122"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lastRenderedPageBreak/>
              <w:t>总分</w:t>
            </w:r>
          </w:p>
        </w:tc>
        <w:tc>
          <w:tcPr>
            <w:tcW w:w="992" w:type="dxa"/>
            <w:tcBorders>
              <w:top w:val="single" w:sz="4" w:space="0" w:color="auto"/>
              <w:left w:val="nil"/>
              <w:bottom w:val="single" w:sz="4" w:space="0" w:color="auto"/>
              <w:right w:val="single" w:sz="4" w:space="0" w:color="auto"/>
            </w:tcBorders>
            <w:noWrap/>
            <w:vAlign w:val="center"/>
          </w:tcPr>
          <w:p w14:paraId="46C789E5"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1409B614" w14:textId="77777777" w:rsidR="003B3A3F"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99.99</w:t>
            </w:r>
          </w:p>
        </w:tc>
        <w:tc>
          <w:tcPr>
            <w:tcW w:w="284" w:type="dxa"/>
            <w:tcBorders>
              <w:top w:val="nil"/>
              <w:left w:val="nil"/>
              <w:bottom w:val="nil"/>
              <w:right w:val="nil"/>
            </w:tcBorders>
            <w:noWrap/>
            <w:vAlign w:val="center"/>
          </w:tcPr>
          <w:p w14:paraId="18FD8A73" w14:textId="77777777" w:rsidR="003B3A3F" w:rsidRDefault="003B3A3F">
            <w:pPr>
              <w:widowControl/>
              <w:jc w:val="center"/>
              <w:rPr>
                <w:rFonts w:ascii="宋体" w:eastAsia="宋体" w:hAnsi="宋体" w:cs="宋体" w:hint="eastAsia"/>
                <w:sz w:val="18"/>
                <w:szCs w:val="18"/>
              </w:rPr>
            </w:pPr>
          </w:p>
        </w:tc>
      </w:tr>
    </w:tbl>
    <w:p w14:paraId="42A32B08"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311A7EA"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0EA2ED0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800915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BDB70E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2024年自治区农药监督和抽查</w:t>
            </w:r>
            <w:proofErr w:type="gramStart"/>
            <w:r>
              <w:rPr>
                <w:rFonts w:ascii="宋体" w:eastAsia="宋体" w:hAnsi="宋体" w:cs="宋体" w:hint="eastAsia"/>
                <w:color w:val="000000"/>
                <w:sz w:val="18"/>
                <w:szCs w:val="18"/>
              </w:rPr>
              <w:t>乌财农</w:t>
            </w:r>
            <w:proofErr w:type="gramEnd"/>
            <w:r>
              <w:rPr>
                <w:rFonts w:ascii="宋体" w:eastAsia="宋体" w:hAnsi="宋体" w:cs="宋体" w:hint="eastAsia"/>
                <w:color w:val="000000"/>
                <w:sz w:val="18"/>
                <w:szCs w:val="18"/>
              </w:rPr>
              <w:t>〔2023〕109号</w:t>
            </w:r>
          </w:p>
        </w:tc>
      </w:tr>
      <w:tr w:rsidR="003B3A3F" w14:paraId="1F46B4B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11B0A5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203270A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米东区农业农村局</w:t>
            </w:r>
          </w:p>
        </w:tc>
        <w:tc>
          <w:tcPr>
            <w:tcW w:w="1275" w:type="dxa"/>
            <w:gridSpan w:val="2"/>
            <w:tcBorders>
              <w:top w:val="nil"/>
              <w:left w:val="nil"/>
              <w:bottom w:val="single" w:sz="4" w:space="0" w:color="auto"/>
              <w:right w:val="single" w:sz="4" w:space="0" w:color="000000"/>
            </w:tcBorders>
            <w:vAlign w:val="center"/>
          </w:tcPr>
          <w:p w14:paraId="403B592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7FA73D2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0A6BE8B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F6EF02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4F6B02F"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265ADE2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2942021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76FA866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030020E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7EF8E72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6C2E94B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2DFE4AA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FDE39B4"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66BAB3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01B2BE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125" w:type="dxa"/>
            <w:tcBorders>
              <w:top w:val="nil"/>
              <w:left w:val="nil"/>
              <w:bottom w:val="single" w:sz="4" w:space="0" w:color="auto"/>
              <w:right w:val="single" w:sz="4" w:space="0" w:color="auto"/>
            </w:tcBorders>
            <w:noWrap/>
            <w:vAlign w:val="center"/>
          </w:tcPr>
          <w:p w14:paraId="1101F75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75" w:type="dxa"/>
            <w:gridSpan w:val="2"/>
            <w:tcBorders>
              <w:top w:val="single" w:sz="4" w:space="0" w:color="auto"/>
              <w:left w:val="nil"/>
              <w:bottom w:val="single" w:sz="4" w:space="0" w:color="auto"/>
              <w:right w:val="single" w:sz="4" w:space="0" w:color="000000"/>
            </w:tcBorders>
            <w:noWrap/>
            <w:vAlign w:val="center"/>
          </w:tcPr>
          <w:p w14:paraId="7BD5DE0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134" w:type="dxa"/>
            <w:gridSpan w:val="2"/>
            <w:tcBorders>
              <w:top w:val="single" w:sz="4" w:space="0" w:color="auto"/>
              <w:left w:val="nil"/>
              <w:bottom w:val="single" w:sz="4" w:space="0" w:color="auto"/>
              <w:right w:val="single" w:sz="4" w:space="0" w:color="auto"/>
            </w:tcBorders>
            <w:vAlign w:val="center"/>
          </w:tcPr>
          <w:p w14:paraId="6DCC44E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59C270E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361838F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3B3A3F" w14:paraId="119F801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46DEC5A"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9CE8B8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AB603D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125" w:type="dxa"/>
            <w:tcBorders>
              <w:top w:val="nil"/>
              <w:left w:val="nil"/>
              <w:bottom w:val="single" w:sz="4" w:space="0" w:color="auto"/>
              <w:right w:val="single" w:sz="4" w:space="0" w:color="auto"/>
            </w:tcBorders>
            <w:noWrap/>
            <w:vAlign w:val="center"/>
          </w:tcPr>
          <w:p w14:paraId="530CDA2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75" w:type="dxa"/>
            <w:gridSpan w:val="2"/>
            <w:tcBorders>
              <w:top w:val="single" w:sz="4" w:space="0" w:color="auto"/>
              <w:left w:val="nil"/>
              <w:bottom w:val="single" w:sz="4" w:space="0" w:color="auto"/>
              <w:right w:val="single" w:sz="4" w:space="0" w:color="000000"/>
            </w:tcBorders>
            <w:noWrap/>
            <w:vAlign w:val="center"/>
          </w:tcPr>
          <w:p w14:paraId="7E26901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134" w:type="dxa"/>
            <w:gridSpan w:val="2"/>
            <w:tcBorders>
              <w:top w:val="single" w:sz="4" w:space="0" w:color="auto"/>
              <w:left w:val="nil"/>
              <w:bottom w:val="single" w:sz="4" w:space="0" w:color="auto"/>
              <w:right w:val="single" w:sz="4" w:space="0" w:color="auto"/>
            </w:tcBorders>
            <w:vAlign w:val="center"/>
          </w:tcPr>
          <w:p w14:paraId="7E82610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51D06FD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3839005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42DA3FC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4CA97B9"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4CDD4F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6F9C1D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62FCCBE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364B3DC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1D72D80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4288585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2B1192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4E18027C"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13E02EF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66BBA16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2035708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4CF6E8A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E9363BD"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18645992"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通过对农产品安全例行检测、开展农药市场和安全生产检查，确保我市农产品质量安全，严防农产品安全事故发生。</w:t>
            </w:r>
          </w:p>
        </w:tc>
        <w:tc>
          <w:tcPr>
            <w:tcW w:w="4677" w:type="dxa"/>
            <w:gridSpan w:val="7"/>
            <w:tcBorders>
              <w:top w:val="single" w:sz="4" w:space="0" w:color="auto"/>
              <w:left w:val="nil"/>
              <w:bottom w:val="single" w:sz="4" w:space="0" w:color="auto"/>
              <w:right w:val="single" w:sz="4" w:space="0" w:color="000000"/>
            </w:tcBorders>
          </w:tcPr>
          <w:p w14:paraId="3C116124"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一、严格开着农药市场和安全生产监督执法450次。二、严格开展农产品质</w:t>
            </w:r>
            <w:proofErr w:type="gramStart"/>
            <w:r>
              <w:rPr>
                <w:rFonts w:ascii="宋体" w:eastAsia="宋体" w:hAnsi="宋体" w:cs="宋体" w:hint="eastAsia"/>
                <w:color w:val="000000"/>
                <w:sz w:val="18"/>
                <w:szCs w:val="18"/>
              </w:rPr>
              <w:t>量安全</w:t>
            </w:r>
            <w:proofErr w:type="gramEnd"/>
            <w:r>
              <w:rPr>
                <w:rFonts w:ascii="宋体" w:eastAsia="宋体" w:hAnsi="宋体" w:cs="宋体" w:hint="eastAsia"/>
                <w:color w:val="000000"/>
                <w:sz w:val="18"/>
                <w:szCs w:val="18"/>
              </w:rPr>
              <w:t>监督抽样。开展监督抽样582批次。</w:t>
            </w:r>
          </w:p>
        </w:tc>
      </w:tr>
      <w:tr w:rsidR="003B3A3F" w14:paraId="56BC3CDC"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5E0CC1A3"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35AD7E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4BA0CA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4BEC8A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03128DC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1E8A1B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114BC8F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114F010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5CFAA75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4F3B78E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2056168"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5611DB3"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15679AD"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0DA7EBC"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E0731BE"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E620950"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AC59FA3"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686402EA"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A2673D3" w14:textId="77777777" w:rsidR="003B3A3F" w:rsidRDefault="003B3A3F">
            <w:pPr>
              <w:widowControl/>
              <w:jc w:val="left"/>
              <w:rPr>
                <w:rFonts w:ascii="宋体" w:eastAsia="宋体" w:hAnsi="宋体" w:cs="宋体" w:hint="eastAsia"/>
                <w:color w:val="000000"/>
                <w:sz w:val="18"/>
                <w:szCs w:val="18"/>
              </w:rPr>
            </w:pPr>
          </w:p>
        </w:tc>
      </w:tr>
      <w:tr w:rsidR="003B3A3F" w14:paraId="023B0A9B"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8BD641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2CC1A06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2333FA8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5559970"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农产品安全例行检测和监督抽查样品数</w:t>
            </w:r>
          </w:p>
        </w:tc>
        <w:tc>
          <w:tcPr>
            <w:tcW w:w="1125" w:type="dxa"/>
            <w:tcBorders>
              <w:top w:val="nil"/>
              <w:left w:val="nil"/>
              <w:bottom w:val="single" w:sz="4" w:space="0" w:color="auto"/>
              <w:right w:val="single" w:sz="4" w:space="0" w:color="auto"/>
            </w:tcBorders>
            <w:vAlign w:val="center"/>
          </w:tcPr>
          <w:p w14:paraId="3245973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&gt;=297个</w:t>
            </w:r>
          </w:p>
        </w:tc>
        <w:tc>
          <w:tcPr>
            <w:tcW w:w="1229" w:type="dxa"/>
            <w:tcBorders>
              <w:top w:val="nil"/>
              <w:left w:val="nil"/>
              <w:bottom w:val="single" w:sz="4" w:space="0" w:color="auto"/>
              <w:right w:val="single" w:sz="4" w:space="0" w:color="auto"/>
            </w:tcBorders>
            <w:vAlign w:val="center"/>
          </w:tcPr>
          <w:p w14:paraId="7C9305B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582个</w:t>
            </w:r>
          </w:p>
        </w:tc>
        <w:tc>
          <w:tcPr>
            <w:tcW w:w="755" w:type="dxa"/>
            <w:gridSpan w:val="2"/>
            <w:tcBorders>
              <w:top w:val="single" w:sz="4" w:space="0" w:color="auto"/>
              <w:left w:val="nil"/>
              <w:bottom w:val="single" w:sz="4" w:space="0" w:color="auto"/>
              <w:right w:val="single" w:sz="4" w:space="0" w:color="000000"/>
            </w:tcBorders>
            <w:vAlign w:val="center"/>
          </w:tcPr>
          <w:p w14:paraId="529D8D0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13442F5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0A56344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目标设定有点低，超额完成任务。</w:t>
            </w:r>
          </w:p>
        </w:tc>
      </w:tr>
      <w:tr w:rsidR="003B3A3F" w14:paraId="0695476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370B9D"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527B76C"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F86684E"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D866888"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开展农药市场和安全生产检查次数</w:t>
            </w:r>
          </w:p>
        </w:tc>
        <w:tc>
          <w:tcPr>
            <w:tcW w:w="1125" w:type="dxa"/>
            <w:tcBorders>
              <w:top w:val="nil"/>
              <w:left w:val="nil"/>
              <w:bottom w:val="single" w:sz="4" w:space="0" w:color="auto"/>
              <w:right w:val="single" w:sz="4" w:space="0" w:color="auto"/>
            </w:tcBorders>
            <w:vAlign w:val="center"/>
          </w:tcPr>
          <w:p w14:paraId="7B3BA01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&gt;=450次</w:t>
            </w:r>
          </w:p>
        </w:tc>
        <w:tc>
          <w:tcPr>
            <w:tcW w:w="1229" w:type="dxa"/>
            <w:tcBorders>
              <w:top w:val="nil"/>
              <w:left w:val="nil"/>
              <w:bottom w:val="single" w:sz="4" w:space="0" w:color="auto"/>
              <w:right w:val="single" w:sz="4" w:space="0" w:color="auto"/>
            </w:tcBorders>
            <w:vAlign w:val="center"/>
          </w:tcPr>
          <w:p w14:paraId="1EA34E9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450次</w:t>
            </w:r>
          </w:p>
        </w:tc>
        <w:tc>
          <w:tcPr>
            <w:tcW w:w="755" w:type="dxa"/>
            <w:gridSpan w:val="2"/>
            <w:tcBorders>
              <w:top w:val="single" w:sz="4" w:space="0" w:color="auto"/>
              <w:left w:val="nil"/>
              <w:bottom w:val="single" w:sz="4" w:space="0" w:color="auto"/>
              <w:right w:val="single" w:sz="4" w:space="0" w:color="000000"/>
            </w:tcBorders>
            <w:vAlign w:val="center"/>
          </w:tcPr>
          <w:p w14:paraId="13C5D08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6F365B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CD9C351" w14:textId="77777777" w:rsidR="003B3A3F" w:rsidRDefault="003B3A3F">
            <w:pPr>
              <w:widowControl/>
              <w:jc w:val="center"/>
              <w:rPr>
                <w:rFonts w:ascii="宋体" w:eastAsia="宋体" w:hAnsi="宋体" w:cs="宋体" w:hint="eastAsia"/>
                <w:color w:val="000000"/>
                <w:sz w:val="18"/>
                <w:szCs w:val="18"/>
              </w:rPr>
            </w:pPr>
          </w:p>
        </w:tc>
      </w:tr>
      <w:tr w:rsidR="003B3A3F" w14:paraId="3FA7EAD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CD6EEAB"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73CF24C"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199B60B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33E9712"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农产品质</w:t>
            </w:r>
            <w:proofErr w:type="gramStart"/>
            <w:r>
              <w:rPr>
                <w:rFonts w:ascii="宋体" w:eastAsia="宋体" w:hAnsi="宋体" w:cs="宋体" w:hint="eastAsia"/>
                <w:color w:val="000000"/>
                <w:sz w:val="18"/>
                <w:szCs w:val="18"/>
              </w:rPr>
              <w:t>量安全</w:t>
            </w:r>
            <w:proofErr w:type="gramEnd"/>
            <w:r>
              <w:rPr>
                <w:rFonts w:ascii="宋体" w:eastAsia="宋体" w:hAnsi="宋体" w:cs="宋体" w:hint="eastAsia"/>
                <w:color w:val="000000"/>
                <w:sz w:val="18"/>
                <w:szCs w:val="18"/>
              </w:rPr>
              <w:t>例行检测合格率</w:t>
            </w:r>
          </w:p>
        </w:tc>
        <w:tc>
          <w:tcPr>
            <w:tcW w:w="1125" w:type="dxa"/>
            <w:tcBorders>
              <w:top w:val="nil"/>
              <w:left w:val="nil"/>
              <w:bottom w:val="single" w:sz="4" w:space="0" w:color="auto"/>
              <w:right w:val="single" w:sz="4" w:space="0" w:color="auto"/>
            </w:tcBorders>
            <w:vAlign w:val="center"/>
          </w:tcPr>
          <w:p w14:paraId="37DE894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&gt;=97%</w:t>
            </w:r>
          </w:p>
        </w:tc>
        <w:tc>
          <w:tcPr>
            <w:tcW w:w="1229" w:type="dxa"/>
            <w:tcBorders>
              <w:top w:val="nil"/>
              <w:left w:val="nil"/>
              <w:bottom w:val="single" w:sz="4" w:space="0" w:color="auto"/>
              <w:right w:val="single" w:sz="4" w:space="0" w:color="auto"/>
            </w:tcBorders>
            <w:vAlign w:val="center"/>
          </w:tcPr>
          <w:p w14:paraId="3D23D13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ACFF96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FB5EAD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CCBE2A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目标设定有点低，超额完成任务。</w:t>
            </w:r>
          </w:p>
        </w:tc>
      </w:tr>
      <w:tr w:rsidR="003B3A3F" w14:paraId="7204A28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8BD530"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70EDD7F9"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023849C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11749590"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1125" w:type="dxa"/>
            <w:tcBorders>
              <w:top w:val="nil"/>
              <w:left w:val="nil"/>
              <w:bottom w:val="single" w:sz="4" w:space="0" w:color="auto"/>
              <w:right w:val="single" w:sz="4" w:space="0" w:color="auto"/>
            </w:tcBorders>
            <w:vAlign w:val="center"/>
          </w:tcPr>
          <w:p w14:paraId="034F3E2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2A68E40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424A2C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7BC4A5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CAD8A3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目标设定有点低，超额完成任务。</w:t>
            </w:r>
          </w:p>
        </w:tc>
      </w:tr>
      <w:tr w:rsidR="003B3A3F" w14:paraId="6162AC8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A17E7FA"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0994BE3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7603550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4770D1D"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提高粮食综合生产能力</w:t>
            </w:r>
          </w:p>
        </w:tc>
        <w:tc>
          <w:tcPr>
            <w:tcW w:w="1125" w:type="dxa"/>
            <w:tcBorders>
              <w:top w:val="nil"/>
              <w:left w:val="nil"/>
              <w:bottom w:val="single" w:sz="4" w:space="0" w:color="auto"/>
              <w:right w:val="single" w:sz="4" w:space="0" w:color="auto"/>
            </w:tcBorders>
            <w:vAlign w:val="center"/>
          </w:tcPr>
          <w:p w14:paraId="512EFE6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72A6167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1A94429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1F132B4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300DA2E3" w14:textId="77777777" w:rsidR="003B3A3F" w:rsidRDefault="003B3A3F">
            <w:pPr>
              <w:widowControl/>
              <w:jc w:val="center"/>
              <w:rPr>
                <w:rFonts w:ascii="宋体" w:eastAsia="宋体" w:hAnsi="宋体" w:cs="宋体" w:hint="eastAsia"/>
                <w:color w:val="000000"/>
                <w:sz w:val="18"/>
                <w:szCs w:val="18"/>
              </w:rPr>
            </w:pPr>
          </w:p>
        </w:tc>
      </w:tr>
      <w:tr w:rsidR="003B3A3F" w14:paraId="76D168A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A9E77C"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7706861"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57195B1"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50066E9"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保障农产品质</w:t>
            </w:r>
            <w:proofErr w:type="gramStart"/>
            <w:r>
              <w:rPr>
                <w:rFonts w:ascii="宋体" w:eastAsia="宋体" w:hAnsi="宋体" w:cs="宋体" w:hint="eastAsia"/>
                <w:color w:val="000000"/>
                <w:sz w:val="18"/>
                <w:szCs w:val="18"/>
              </w:rPr>
              <w:t>量安全</w:t>
            </w:r>
            <w:proofErr w:type="gramEnd"/>
          </w:p>
        </w:tc>
        <w:tc>
          <w:tcPr>
            <w:tcW w:w="1125" w:type="dxa"/>
            <w:tcBorders>
              <w:top w:val="nil"/>
              <w:left w:val="nil"/>
              <w:bottom w:val="single" w:sz="4" w:space="0" w:color="auto"/>
              <w:right w:val="single" w:sz="4" w:space="0" w:color="auto"/>
            </w:tcBorders>
            <w:vAlign w:val="center"/>
          </w:tcPr>
          <w:p w14:paraId="04861FF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1229" w:type="dxa"/>
            <w:tcBorders>
              <w:top w:val="nil"/>
              <w:left w:val="nil"/>
              <w:bottom w:val="single" w:sz="4" w:space="0" w:color="auto"/>
              <w:right w:val="single" w:sz="4" w:space="0" w:color="auto"/>
            </w:tcBorders>
            <w:vAlign w:val="center"/>
          </w:tcPr>
          <w:p w14:paraId="6A8483D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56F01ED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7B7281A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42069C45" w14:textId="77777777" w:rsidR="003B3A3F" w:rsidRDefault="003B3A3F">
            <w:pPr>
              <w:widowControl/>
              <w:jc w:val="center"/>
              <w:rPr>
                <w:rFonts w:ascii="宋体" w:eastAsia="宋体" w:hAnsi="宋体" w:cs="宋体" w:hint="eastAsia"/>
                <w:color w:val="000000"/>
                <w:sz w:val="18"/>
                <w:szCs w:val="18"/>
              </w:rPr>
            </w:pPr>
          </w:p>
        </w:tc>
      </w:tr>
      <w:tr w:rsidR="003B3A3F" w14:paraId="2E5777A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5ACAE83"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15363A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6E229FD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C604316"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1125" w:type="dxa"/>
            <w:tcBorders>
              <w:top w:val="nil"/>
              <w:left w:val="nil"/>
              <w:bottom w:val="single" w:sz="4" w:space="0" w:color="auto"/>
              <w:right w:val="single" w:sz="4" w:space="0" w:color="auto"/>
            </w:tcBorders>
            <w:vAlign w:val="center"/>
          </w:tcPr>
          <w:p w14:paraId="500D787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39D3DAD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55" w:type="dxa"/>
            <w:gridSpan w:val="2"/>
            <w:tcBorders>
              <w:top w:val="single" w:sz="4" w:space="0" w:color="auto"/>
              <w:left w:val="nil"/>
              <w:bottom w:val="single" w:sz="4" w:space="0" w:color="auto"/>
              <w:right w:val="single" w:sz="4" w:space="0" w:color="000000"/>
            </w:tcBorders>
            <w:vAlign w:val="center"/>
          </w:tcPr>
          <w:p w14:paraId="7C206DE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24398F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77E5278" w14:textId="77777777" w:rsidR="003B3A3F" w:rsidRDefault="003B3A3F">
            <w:pPr>
              <w:widowControl/>
              <w:jc w:val="center"/>
              <w:rPr>
                <w:rFonts w:ascii="宋体" w:eastAsia="宋体" w:hAnsi="宋体" w:cs="宋体" w:hint="eastAsia"/>
                <w:color w:val="000000"/>
                <w:sz w:val="18"/>
                <w:szCs w:val="18"/>
              </w:rPr>
            </w:pPr>
          </w:p>
        </w:tc>
      </w:tr>
      <w:tr w:rsidR="003B3A3F" w14:paraId="01EE1195"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AE0A30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2256DF9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10A7653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4DA4BE84" w14:textId="77777777" w:rsidR="003B3A3F" w:rsidRDefault="003B3A3F">
            <w:pPr>
              <w:widowControl/>
              <w:jc w:val="center"/>
              <w:rPr>
                <w:rFonts w:ascii="宋体" w:eastAsia="宋体" w:hAnsi="宋体" w:cs="宋体" w:hint="eastAsia"/>
                <w:b/>
                <w:bCs/>
                <w:color w:val="000000"/>
                <w:sz w:val="18"/>
                <w:szCs w:val="18"/>
              </w:rPr>
            </w:pPr>
          </w:p>
        </w:tc>
      </w:tr>
    </w:tbl>
    <w:p w14:paraId="4934F6F2"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51FBE34"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512A25F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EC632B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9EF652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乌农财【2023】37关于下达2023年中央耕地建设与利用资金预算的通知（上年结转资金）</w:t>
            </w:r>
          </w:p>
        </w:tc>
      </w:tr>
      <w:tr w:rsidR="003B3A3F" w14:paraId="43991C6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6ED76F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5791D44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米东区农业农村局</w:t>
            </w:r>
          </w:p>
        </w:tc>
        <w:tc>
          <w:tcPr>
            <w:tcW w:w="1275" w:type="dxa"/>
            <w:gridSpan w:val="2"/>
            <w:tcBorders>
              <w:top w:val="nil"/>
              <w:left w:val="nil"/>
              <w:bottom w:val="single" w:sz="4" w:space="0" w:color="auto"/>
              <w:right w:val="single" w:sz="4" w:space="0" w:color="000000"/>
            </w:tcBorders>
            <w:vAlign w:val="center"/>
          </w:tcPr>
          <w:p w14:paraId="5158478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63F5DF2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2F12927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0733C2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756F53D"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5E3E1D3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663A4DF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39F8336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A62C99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71F7F15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43CB594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3E0C0C1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76D9CD"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D8E952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7123F8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107.08</w:t>
            </w:r>
          </w:p>
        </w:tc>
        <w:tc>
          <w:tcPr>
            <w:tcW w:w="1125" w:type="dxa"/>
            <w:tcBorders>
              <w:top w:val="nil"/>
              <w:left w:val="nil"/>
              <w:bottom w:val="single" w:sz="4" w:space="0" w:color="auto"/>
              <w:right w:val="single" w:sz="4" w:space="0" w:color="auto"/>
            </w:tcBorders>
            <w:noWrap/>
            <w:vAlign w:val="center"/>
          </w:tcPr>
          <w:p w14:paraId="3FCE246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107.08</w:t>
            </w:r>
          </w:p>
        </w:tc>
        <w:tc>
          <w:tcPr>
            <w:tcW w:w="1275" w:type="dxa"/>
            <w:gridSpan w:val="2"/>
            <w:tcBorders>
              <w:top w:val="single" w:sz="4" w:space="0" w:color="auto"/>
              <w:left w:val="nil"/>
              <w:bottom w:val="single" w:sz="4" w:space="0" w:color="auto"/>
              <w:right w:val="single" w:sz="4" w:space="0" w:color="000000"/>
            </w:tcBorders>
            <w:noWrap/>
            <w:vAlign w:val="center"/>
          </w:tcPr>
          <w:p w14:paraId="3B18673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73.97</w:t>
            </w:r>
          </w:p>
        </w:tc>
        <w:tc>
          <w:tcPr>
            <w:tcW w:w="1134" w:type="dxa"/>
            <w:gridSpan w:val="2"/>
            <w:tcBorders>
              <w:top w:val="single" w:sz="4" w:space="0" w:color="auto"/>
              <w:left w:val="nil"/>
              <w:bottom w:val="single" w:sz="4" w:space="0" w:color="auto"/>
              <w:right w:val="single" w:sz="4" w:space="0" w:color="auto"/>
            </w:tcBorders>
            <w:vAlign w:val="center"/>
          </w:tcPr>
          <w:p w14:paraId="3555867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5839C06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69.08%</w:t>
            </w:r>
          </w:p>
        </w:tc>
        <w:tc>
          <w:tcPr>
            <w:tcW w:w="1275" w:type="dxa"/>
            <w:tcBorders>
              <w:top w:val="nil"/>
              <w:left w:val="nil"/>
              <w:bottom w:val="single" w:sz="4" w:space="0" w:color="auto"/>
              <w:right w:val="single" w:sz="4" w:space="0" w:color="auto"/>
            </w:tcBorders>
            <w:vAlign w:val="center"/>
          </w:tcPr>
          <w:p w14:paraId="43FC817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6.91分</w:t>
            </w:r>
          </w:p>
        </w:tc>
      </w:tr>
      <w:tr w:rsidR="003B3A3F" w14:paraId="4EA1D85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261A256"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63A72B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1C86A1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0912125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6C51826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6F70801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DA1FEA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3DD9F2E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6A51050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AC45D0B"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0851D4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7B737E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107.08</w:t>
            </w:r>
          </w:p>
        </w:tc>
        <w:tc>
          <w:tcPr>
            <w:tcW w:w="1125" w:type="dxa"/>
            <w:tcBorders>
              <w:top w:val="nil"/>
              <w:left w:val="nil"/>
              <w:bottom w:val="single" w:sz="4" w:space="0" w:color="auto"/>
              <w:right w:val="single" w:sz="4" w:space="0" w:color="auto"/>
            </w:tcBorders>
            <w:noWrap/>
            <w:vAlign w:val="center"/>
          </w:tcPr>
          <w:p w14:paraId="4A48FB9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107.08</w:t>
            </w:r>
          </w:p>
        </w:tc>
        <w:tc>
          <w:tcPr>
            <w:tcW w:w="1275" w:type="dxa"/>
            <w:gridSpan w:val="2"/>
            <w:tcBorders>
              <w:top w:val="single" w:sz="4" w:space="0" w:color="auto"/>
              <w:left w:val="nil"/>
              <w:bottom w:val="single" w:sz="4" w:space="0" w:color="auto"/>
              <w:right w:val="single" w:sz="4" w:space="0" w:color="000000"/>
            </w:tcBorders>
            <w:noWrap/>
            <w:vAlign w:val="center"/>
          </w:tcPr>
          <w:p w14:paraId="7F79420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73.97</w:t>
            </w:r>
          </w:p>
        </w:tc>
        <w:tc>
          <w:tcPr>
            <w:tcW w:w="1134" w:type="dxa"/>
            <w:gridSpan w:val="2"/>
            <w:tcBorders>
              <w:top w:val="single" w:sz="4" w:space="0" w:color="auto"/>
              <w:left w:val="nil"/>
              <w:bottom w:val="single" w:sz="4" w:space="0" w:color="auto"/>
              <w:right w:val="single" w:sz="4" w:space="0" w:color="auto"/>
            </w:tcBorders>
            <w:vAlign w:val="center"/>
          </w:tcPr>
          <w:p w14:paraId="55BD651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755DD2D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6C26B26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13FDCBD0"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5445349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2AFA7D7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6E64B34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7A63CF87"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DE36D10"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02376EB7"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本项目主要用以新建高标准农田建设，建设数量0.61万亩，通过项目建设，预计可以改善项目农田建设基础设施条件，提升耕地质量，提高粮食综合生产力。</w:t>
            </w:r>
          </w:p>
        </w:tc>
        <w:tc>
          <w:tcPr>
            <w:tcW w:w="4677" w:type="dxa"/>
            <w:gridSpan w:val="7"/>
            <w:tcBorders>
              <w:top w:val="single" w:sz="4" w:space="0" w:color="auto"/>
              <w:left w:val="nil"/>
              <w:bottom w:val="single" w:sz="4" w:space="0" w:color="auto"/>
              <w:right w:val="single" w:sz="4" w:space="0" w:color="000000"/>
            </w:tcBorders>
          </w:tcPr>
          <w:p w14:paraId="50BA976C"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新建数量0.61万亩，通过项目建设，预计可以改善项目农田建设基础设施条件，提升耕地质量，农民增收、提高粮食综合生产能力、推动农业可持续发展。</w:t>
            </w:r>
          </w:p>
        </w:tc>
      </w:tr>
      <w:tr w:rsidR="003B3A3F" w14:paraId="2F96F57C"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4D9E12CA"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91A603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91EBE4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51B99B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111983D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33E5EDF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09C5B6F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01E2505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7F66795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6B1C10C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193E486"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210E9E5"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6D7BEBD"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0A17F0E"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25E9B89"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0AD019D"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CBA9B39"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2D7F588"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D96F31D" w14:textId="77777777" w:rsidR="003B3A3F" w:rsidRDefault="003B3A3F">
            <w:pPr>
              <w:widowControl/>
              <w:jc w:val="left"/>
              <w:rPr>
                <w:rFonts w:ascii="宋体" w:eastAsia="宋体" w:hAnsi="宋体" w:cs="宋体" w:hint="eastAsia"/>
                <w:color w:val="000000"/>
                <w:sz w:val="18"/>
                <w:szCs w:val="18"/>
              </w:rPr>
            </w:pPr>
          </w:p>
        </w:tc>
      </w:tr>
      <w:tr w:rsidR="003B3A3F" w14:paraId="24E30ECC"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940793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4CFB456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2231194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6CF0D33"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高标准农田建设面积</w:t>
            </w:r>
          </w:p>
        </w:tc>
        <w:tc>
          <w:tcPr>
            <w:tcW w:w="1125" w:type="dxa"/>
            <w:tcBorders>
              <w:top w:val="nil"/>
              <w:left w:val="nil"/>
              <w:bottom w:val="single" w:sz="4" w:space="0" w:color="auto"/>
              <w:right w:val="single" w:sz="4" w:space="0" w:color="auto"/>
            </w:tcBorders>
            <w:vAlign w:val="center"/>
          </w:tcPr>
          <w:p w14:paraId="24E510B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&gt;=0.61万亩</w:t>
            </w:r>
          </w:p>
        </w:tc>
        <w:tc>
          <w:tcPr>
            <w:tcW w:w="1229" w:type="dxa"/>
            <w:tcBorders>
              <w:top w:val="nil"/>
              <w:left w:val="nil"/>
              <w:bottom w:val="single" w:sz="4" w:space="0" w:color="auto"/>
              <w:right w:val="single" w:sz="4" w:space="0" w:color="auto"/>
            </w:tcBorders>
            <w:vAlign w:val="center"/>
          </w:tcPr>
          <w:p w14:paraId="5C4496B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0.61万亩</w:t>
            </w:r>
          </w:p>
        </w:tc>
        <w:tc>
          <w:tcPr>
            <w:tcW w:w="755" w:type="dxa"/>
            <w:gridSpan w:val="2"/>
            <w:tcBorders>
              <w:top w:val="single" w:sz="4" w:space="0" w:color="auto"/>
              <w:left w:val="nil"/>
              <w:bottom w:val="single" w:sz="4" w:space="0" w:color="auto"/>
              <w:right w:val="single" w:sz="4" w:space="0" w:color="000000"/>
            </w:tcBorders>
            <w:vAlign w:val="center"/>
          </w:tcPr>
          <w:p w14:paraId="500950F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1CA3AC4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495E1CD7" w14:textId="77777777" w:rsidR="003B3A3F" w:rsidRDefault="003B3A3F">
            <w:pPr>
              <w:widowControl/>
              <w:jc w:val="center"/>
              <w:rPr>
                <w:rFonts w:ascii="宋体" w:eastAsia="宋体" w:hAnsi="宋体" w:cs="宋体" w:hint="eastAsia"/>
                <w:color w:val="000000"/>
                <w:sz w:val="18"/>
                <w:szCs w:val="18"/>
              </w:rPr>
            </w:pPr>
          </w:p>
        </w:tc>
      </w:tr>
      <w:tr w:rsidR="003B3A3F" w14:paraId="3990BFD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A0ED8D8"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ADD883F"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4A83B8C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5D15AF5"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项目验收合格率</w:t>
            </w:r>
          </w:p>
        </w:tc>
        <w:tc>
          <w:tcPr>
            <w:tcW w:w="1125" w:type="dxa"/>
            <w:tcBorders>
              <w:top w:val="nil"/>
              <w:left w:val="nil"/>
              <w:bottom w:val="single" w:sz="4" w:space="0" w:color="auto"/>
              <w:right w:val="single" w:sz="4" w:space="0" w:color="auto"/>
            </w:tcBorders>
            <w:vAlign w:val="center"/>
          </w:tcPr>
          <w:p w14:paraId="23D2014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0A24883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55" w:type="dxa"/>
            <w:gridSpan w:val="2"/>
            <w:tcBorders>
              <w:top w:val="single" w:sz="4" w:space="0" w:color="auto"/>
              <w:left w:val="nil"/>
              <w:bottom w:val="single" w:sz="4" w:space="0" w:color="auto"/>
              <w:right w:val="single" w:sz="4" w:space="0" w:color="000000"/>
            </w:tcBorders>
            <w:vAlign w:val="center"/>
          </w:tcPr>
          <w:p w14:paraId="0C83B36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CC265E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984" w:type="dxa"/>
            <w:gridSpan w:val="2"/>
            <w:tcBorders>
              <w:top w:val="single" w:sz="4" w:space="0" w:color="auto"/>
              <w:left w:val="nil"/>
              <w:bottom w:val="single" w:sz="4" w:space="0" w:color="auto"/>
              <w:right w:val="single" w:sz="4" w:space="0" w:color="auto"/>
            </w:tcBorders>
            <w:vAlign w:val="center"/>
          </w:tcPr>
          <w:p w14:paraId="7BA4DB9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水利项目需运行一段时间，才能进行验收</w:t>
            </w:r>
          </w:p>
        </w:tc>
      </w:tr>
      <w:tr w:rsidR="003B3A3F" w14:paraId="1AD38C2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7BF8A04"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3293174"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312F7F7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964598E"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高标准农田建设任务完成时间</w:t>
            </w:r>
          </w:p>
        </w:tc>
        <w:tc>
          <w:tcPr>
            <w:tcW w:w="1125" w:type="dxa"/>
            <w:tcBorders>
              <w:top w:val="nil"/>
              <w:left w:val="nil"/>
              <w:bottom w:val="single" w:sz="4" w:space="0" w:color="auto"/>
              <w:right w:val="single" w:sz="4" w:space="0" w:color="auto"/>
            </w:tcBorders>
            <w:vAlign w:val="center"/>
          </w:tcPr>
          <w:p w14:paraId="5AD330C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=2年</w:t>
            </w:r>
          </w:p>
        </w:tc>
        <w:tc>
          <w:tcPr>
            <w:tcW w:w="1229" w:type="dxa"/>
            <w:tcBorders>
              <w:top w:val="nil"/>
              <w:left w:val="nil"/>
              <w:bottom w:val="single" w:sz="4" w:space="0" w:color="auto"/>
              <w:right w:val="single" w:sz="4" w:space="0" w:color="auto"/>
            </w:tcBorders>
            <w:vAlign w:val="center"/>
          </w:tcPr>
          <w:p w14:paraId="16ED54F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2年</w:t>
            </w:r>
          </w:p>
        </w:tc>
        <w:tc>
          <w:tcPr>
            <w:tcW w:w="755" w:type="dxa"/>
            <w:gridSpan w:val="2"/>
            <w:tcBorders>
              <w:top w:val="single" w:sz="4" w:space="0" w:color="auto"/>
              <w:left w:val="nil"/>
              <w:bottom w:val="single" w:sz="4" w:space="0" w:color="auto"/>
              <w:right w:val="single" w:sz="4" w:space="0" w:color="000000"/>
            </w:tcBorders>
            <w:vAlign w:val="center"/>
          </w:tcPr>
          <w:p w14:paraId="3BAC774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777174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1808FFE" w14:textId="77777777" w:rsidR="003B3A3F" w:rsidRDefault="003B3A3F">
            <w:pPr>
              <w:widowControl/>
              <w:jc w:val="center"/>
              <w:rPr>
                <w:rFonts w:ascii="宋体" w:eastAsia="宋体" w:hAnsi="宋体" w:cs="宋体" w:hint="eastAsia"/>
                <w:color w:val="000000"/>
                <w:sz w:val="18"/>
                <w:szCs w:val="18"/>
              </w:rPr>
            </w:pPr>
          </w:p>
        </w:tc>
      </w:tr>
      <w:tr w:rsidR="003B3A3F" w14:paraId="14AC0F6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9EE41A3"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35A769C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4A80A2A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27AF90D7"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财政资金亩均补助标准</w:t>
            </w:r>
          </w:p>
        </w:tc>
        <w:tc>
          <w:tcPr>
            <w:tcW w:w="1125" w:type="dxa"/>
            <w:tcBorders>
              <w:top w:val="nil"/>
              <w:left w:val="nil"/>
              <w:bottom w:val="single" w:sz="4" w:space="0" w:color="auto"/>
              <w:right w:val="single" w:sz="4" w:space="0" w:color="auto"/>
            </w:tcBorders>
            <w:vAlign w:val="center"/>
          </w:tcPr>
          <w:p w14:paraId="02D72EF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&lt;=1500元</w:t>
            </w:r>
          </w:p>
        </w:tc>
        <w:tc>
          <w:tcPr>
            <w:tcW w:w="1229" w:type="dxa"/>
            <w:tcBorders>
              <w:top w:val="nil"/>
              <w:left w:val="nil"/>
              <w:bottom w:val="single" w:sz="4" w:space="0" w:color="auto"/>
              <w:right w:val="single" w:sz="4" w:space="0" w:color="auto"/>
            </w:tcBorders>
            <w:vAlign w:val="center"/>
          </w:tcPr>
          <w:p w14:paraId="10CC3E0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174元</w:t>
            </w:r>
          </w:p>
        </w:tc>
        <w:tc>
          <w:tcPr>
            <w:tcW w:w="755" w:type="dxa"/>
            <w:gridSpan w:val="2"/>
            <w:tcBorders>
              <w:top w:val="single" w:sz="4" w:space="0" w:color="auto"/>
              <w:left w:val="nil"/>
              <w:bottom w:val="single" w:sz="4" w:space="0" w:color="auto"/>
              <w:right w:val="single" w:sz="4" w:space="0" w:color="000000"/>
            </w:tcBorders>
            <w:vAlign w:val="center"/>
          </w:tcPr>
          <w:p w14:paraId="7F6824D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364A98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w:t>
            </w:r>
          </w:p>
        </w:tc>
        <w:tc>
          <w:tcPr>
            <w:tcW w:w="1984" w:type="dxa"/>
            <w:gridSpan w:val="2"/>
            <w:tcBorders>
              <w:top w:val="single" w:sz="4" w:space="0" w:color="auto"/>
              <w:left w:val="nil"/>
              <w:bottom w:val="single" w:sz="4" w:space="0" w:color="auto"/>
              <w:right w:val="single" w:sz="4" w:space="0" w:color="auto"/>
            </w:tcBorders>
            <w:vAlign w:val="center"/>
          </w:tcPr>
          <w:p w14:paraId="70B02B8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预算做少了</w:t>
            </w:r>
          </w:p>
        </w:tc>
      </w:tr>
      <w:tr w:rsidR="003B3A3F" w14:paraId="01D5825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B80970E"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217807E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1D497A4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98F5C03"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提升田间道路通达度</w:t>
            </w:r>
          </w:p>
        </w:tc>
        <w:tc>
          <w:tcPr>
            <w:tcW w:w="1125" w:type="dxa"/>
            <w:tcBorders>
              <w:top w:val="nil"/>
              <w:left w:val="nil"/>
              <w:bottom w:val="single" w:sz="4" w:space="0" w:color="auto"/>
              <w:right w:val="single" w:sz="4" w:space="0" w:color="auto"/>
            </w:tcBorders>
            <w:vAlign w:val="center"/>
          </w:tcPr>
          <w:p w14:paraId="5E775AF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7CD15AF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4953395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6DC9040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00A33568" w14:textId="77777777" w:rsidR="003B3A3F" w:rsidRDefault="003B3A3F">
            <w:pPr>
              <w:widowControl/>
              <w:jc w:val="center"/>
              <w:rPr>
                <w:rFonts w:ascii="宋体" w:eastAsia="宋体" w:hAnsi="宋体" w:cs="宋体" w:hint="eastAsia"/>
                <w:color w:val="000000"/>
                <w:sz w:val="18"/>
                <w:szCs w:val="18"/>
              </w:rPr>
            </w:pPr>
          </w:p>
        </w:tc>
      </w:tr>
      <w:tr w:rsidR="003B3A3F" w14:paraId="327C3EA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1540CDB"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2F81FE7"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F4F205D"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8A7127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提升粮食综合生产能力</w:t>
            </w:r>
          </w:p>
        </w:tc>
        <w:tc>
          <w:tcPr>
            <w:tcW w:w="1125" w:type="dxa"/>
            <w:tcBorders>
              <w:top w:val="nil"/>
              <w:left w:val="nil"/>
              <w:bottom w:val="single" w:sz="4" w:space="0" w:color="auto"/>
              <w:right w:val="single" w:sz="4" w:space="0" w:color="auto"/>
            </w:tcBorders>
            <w:vAlign w:val="center"/>
          </w:tcPr>
          <w:p w14:paraId="275D9C7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0AE176A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1EF6DE7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4B61B95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32C057C5" w14:textId="77777777" w:rsidR="003B3A3F" w:rsidRDefault="003B3A3F">
            <w:pPr>
              <w:widowControl/>
              <w:jc w:val="center"/>
              <w:rPr>
                <w:rFonts w:ascii="宋体" w:eastAsia="宋体" w:hAnsi="宋体" w:cs="宋体" w:hint="eastAsia"/>
                <w:color w:val="000000"/>
                <w:sz w:val="18"/>
                <w:szCs w:val="18"/>
              </w:rPr>
            </w:pPr>
          </w:p>
        </w:tc>
      </w:tr>
      <w:tr w:rsidR="003B3A3F" w14:paraId="10CA0AA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A78A27"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502F9AA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301645F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3D47E47"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受益群众满意率</w:t>
            </w:r>
          </w:p>
        </w:tc>
        <w:tc>
          <w:tcPr>
            <w:tcW w:w="1125" w:type="dxa"/>
            <w:tcBorders>
              <w:top w:val="nil"/>
              <w:left w:val="nil"/>
              <w:bottom w:val="single" w:sz="4" w:space="0" w:color="auto"/>
              <w:right w:val="single" w:sz="4" w:space="0" w:color="auto"/>
            </w:tcBorders>
            <w:vAlign w:val="center"/>
          </w:tcPr>
          <w:p w14:paraId="2DAC24C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7AF07B8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D6BD68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1E29A3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949026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满意度目标值在设定时出于谨慎考虑设了</w:t>
            </w:r>
            <w:proofErr w:type="gramStart"/>
            <w:r>
              <w:rPr>
                <w:rFonts w:ascii="宋体" w:eastAsia="宋体" w:hAnsi="宋体" w:cs="宋体" w:hint="eastAsia"/>
                <w:color w:val="000000"/>
                <w:sz w:val="18"/>
                <w:szCs w:val="18"/>
              </w:rPr>
              <w:t>》</w:t>
            </w:r>
            <w:proofErr w:type="gramEnd"/>
            <w:r>
              <w:rPr>
                <w:rFonts w:ascii="宋体" w:eastAsia="宋体" w:hAnsi="宋体" w:cs="宋体" w:hint="eastAsia"/>
                <w:color w:val="000000"/>
                <w:sz w:val="18"/>
                <w:szCs w:val="18"/>
              </w:rPr>
              <w:t>90%，实际完成效果良好，达到了100%的满意度。以后将科学合理规划，避免此类偏差。 改进建议</w:t>
            </w:r>
          </w:p>
        </w:tc>
      </w:tr>
      <w:tr w:rsidR="003B3A3F" w14:paraId="4254A374"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78AA1F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43C7E72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2C1F6DD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78.01分</w:t>
            </w:r>
          </w:p>
        </w:tc>
        <w:tc>
          <w:tcPr>
            <w:tcW w:w="1984" w:type="dxa"/>
            <w:gridSpan w:val="2"/>
            <w:tcBorders>
              <w:top w:val="single" w:sz="4" w:space="0" w:color="auto"/>
              <w:left w:val="nil"/>
              <w:bottom w:val="single" w:sz="4" w:space="0" w:color="auto"/>
              <w:right w:val="single" w:sz="4" w:space="0" w:color="auto"/>
            </w:tcBorders>
            <w:vAlign w:val="center"/>
          </w:tcPr>
          <w:p w14:paraId="41916DBD" w14:textId="77777777" w:rsidR="003B3A3F" w:rsidRDefault="003B3A3F">
            <w:pPr>
              <w:widowControl/>
              <w:jc w:val="center"/>
              <w:rPr>
                <w:rFonts w:ascii="宋体" w:eastAsia="宋体" w:hAnsi="宋体" w:cs="宋体" w:hint="eastAsia"/>
                <w:b/>
                <w:bCs/>
                <w:color w:val="000000"/>
                <w:sz w:val="18"/>
                <w:szCs w:val="18"/>
              </w:rPr>
            </w:pPr>
          </w:p>
        </w:tc>
      </w:tr>
    </w:tbl>
    <w:p w14:paraId="6925CC48"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DD00F43"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57DDD84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2F1896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F5F3C86" w14:textId="77777777" w:rsidR="003B3A3F"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乌财农</w:t>
            </w:r>
            <w:proofErr w:type="gramEnd"/>
            <w:r>
              <w:rPr>
                <w:rFonts w:ascii="宋体" w:eastAsia="宋体" w:hAnsi="宋体" w:cs="宋体" w:hint="eastAsia"/>
                <w:color w:val="000000"/>
                <w:sz w:val="18"/>
                <w:szCs w:val="18"/>
              </w:rPr>
              <w:t>[2023]102号2024年自治区农业生产发展资金（耕地地力保护补贴）（直达资金）</w:t>
            </w:r>
          </w:p>
        </w:tc>
      </w:tr>
      <w:tr w:rsidR="003B3A3F" w14:paraId="76B747B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0DCC44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099BB7B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米东区农业农村局</w:t>
            </w:r>
          </w:p>
        </w:tc>
        <w:tc>
          <w:tcPr>
            <w:tcW w:w="1275" w:type="dxa"/>
            <w:gridSpan w:val="2"/>
            <w:tcBorders>
              <w:top w:val="nil"/>
              <w:left w:val="nil"/>
              <w:bottom w:val="single" w:sz="4" w:space="0" w:color="auto"/>
              <w:right w:val="single" w:sz="4" w:space="0" w:color="000000"/>
            </w:tcBorders>
            <w:vAlign w:val="center"/>
          </w:tcPr>
          <w:p w14:paraId="07A2F64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0D08D88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35EAFE20"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719121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93A11E5"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6965A7F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7165280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58FF6B4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389843C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06D791C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50B6456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20632F6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F1722F0"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6CBC4A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4EADB8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35.17</w:t>
            </w:r>
          </w:p>
        </w:tc>
        <w:tc>
          <w:tcPr>
            <w:tcW w:w="1125" w:type="dxa"/>
            <w:tcBorders>
              <w:top w:val="nil"/>
              <w:left w:val="nil"/>
              <w:bottom w:val="single" w:sz="4" w:space="0" w:color="auto"/>
              <w:right w:val="single" w:sz="4" w:space="0" w:color="auto"/>
            </w:tcBorders>
            <w:noWrap/>
            <w:vAlign w:val="center"/>
          </w:tcPr>
          <w:p w14:paraId="712E4A0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35.17</w:t>
            </w:r>
          </w:p>
        </w:tc>
        <w:tc>
          <w:tcPr>
            <w:tcW w:w="1275" w:type="dxa"/>
            <w:gridSpan w:val="2"/>
            <w:tcBorders>
              <w:top w:val="single" w:sz="4" w:space="0" w:color="auto"/>
              <w:left w:val="nil"/>
              <w:bottom w:val="single" w:sz="4" w:space="0" w:color="auto"/>
              <w:right w:val="single" w:sz="4" w:space="0" w:color="000000"/>
            </w:tcBorders>
            <w:noWrap/>
            <w:vAlign w:val="center"/>
          </w:tcPr>
          <w:p w14:paraId="41E862F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3.25</w:t>
            </w:r>
          </w:p>
        </w:tc>
        <w:tc>
          <w:tcPr>
            <w:tcW w:w="1134" w:type="dxa"/>
            <w:gridSpan w:val="2"/>
            <w:tcBorders>
              <w:top w:val="single" w:sz="4" w:space="0" w:color="auto"/>
              <w:left w:val="nil"/>
              <w:bottom w:val="single" w:sz="4" w:space="0" w:color="auto"/>
              <w:right w:val="single" w:sz="4" w:space="0" w:color="auto"/>
            </w:tcBorders>
            <w:vAlign w:val="center"/>
          </w:tcPr>
          <w:p w14:paraId="2405BCA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08187EC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9.24%</w:t>
            </w:r>
          </w:p>
        </w:tc>
        <w:tc>
          <w:tcPr>
            <w:tcW w:w="1275" w:type="dxa"/>
            <w:tcBorders>
              <w:top w:val="nil"/>
              <w:left w:val="nil"/>
              <w:bottom w:val="single" w:sz="4" w:space="0" w:color="auto"/>
              <w:right w:val="single" w:sz="4" w:space="0" w:color="auto"/>
            </w:tcBorders>
            <w:vAlign w:val="center"/>
          </w:tcPr>
          <w:p w14:paraId="0EAE2AD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0.92分</w:t>
            </w:r>
          </w:p>
        </w:tc>
      </w:tr>
      <w:tr w:rsidR="003B3A3F" w14:paraId="47D3048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DFF3F7D"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D01B97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CEE693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3.25</w:t>
            </w:r>
          </w:p>
        </w:tc>
        <w:tc>
          <w:tcPr>
            <w:tcW w:w="1125" w:type="dxa"/>
            <w:tcBorders>
              <w:top w:val="nil"/>
              <w:left w:val="nil"/>
              <w:bottom w:val="single" w:sz="4" w:space="0" w:color="auto"/>
              <w:right w:val="single" w:sz="4" w:space="0" w:color="auto"/>
            </w:tcBorders>
            <w:noWrap/>
            <w:vAlign w:val="center"/>
          </w:tcPr>
          <w:p w14:paraId="74DF041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3.25</w:t>
            </w:r>
          </w:p>
        </w:tc>
        <w:tc>
          <w:tcPr>
            <w:tcW w:w="1275" w:type="dxa"/>
            <w:gridSpan w:val="2"/>
            <w:tcBorders>
              <w:top w:val="single" w:sz="4" w:space="0" w:color="auto"/>
              <w:left w:val="nil"/>
              <w:bottom w:val="single" w:sz="4" w:space="0" w:color="auto"/>
              <w:right w:val="single" w:sz="4" w:space="0" w:color="000000"/>
            </w:tcBorders>
            <w:noWrap/>
            <w:vAlign w:val="center"/>
          </w:tcPr>
          <w:p w14:paraId="68E34D6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3.25</w:t>
            </w:r>
          </w:p>
        </w:tc>
        <w:tc>
          <w:tcPr>
            <w:tcW w:w="1134" w:type="dxa"/>
            <w:gridSpan w:val="2"/>
            <w:tcBorders>
              <w:top w:val="single" w:sz="4" w:space="0" w:color="auto"/>
              <w:left w:val="nil"/>
              <w:bottom w:val="single" w:sz="4" w:space="0" w:color="auto"/>
              <w:right w:val="single" w:sz="4" w:space="0" w:color="auto"/>
            </w:tcBorders>
            <w:vAlign w:val="center"/>
          </w:tcPr>
          <w:p w14:paraId="4AB1D2A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19F9445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6D874BD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68A599A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2E965EB"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024F17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E64FB4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31.92</w:t>
            </w:r>
          </w:p>
        </w:tc>
        <w:tc>
          <w:tcPr>
            <w:tcW w:w="1125" w:type="dxa"/>
            <w:tcBorders>
              <w:top w:val="nil"/>
              <w:left w:val="nil"/>
              <w:bottom w:val="single" w:sz="4" w:space="0" w:color="auto"/>
              <w:right w:val="single" w:sz="4" w:space="0" w:color="auto"/>
            </w:tcBorders>
            <w:noWrap/>
            <w:vAlign w:val="center"/>
          </w:tcPr>
          <w:p w14:paraId="72BC495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31.92</w:t>
            </w:r>
          </w:p>
        </w:tc>
        <w:tc>
          <w:tcPr>
            <w:tcW w:w="1275" w:type="dxa"/>
            <w:gridSpan w:val="2"/>
            <w:tcBorders>
              <w:top w:val="single" w:sz="4" w:space="0" w:color="auto"/>
              <w:left w:val="nil"/>
              <w:bottom w:val="single" w:sz="4" w:space="0" w:color="auto"/>
              <w:right w:val="single" w:sz="4" w:space="0" w:color="000000"/>
            </w:tcBorders>
            <w:noWrap/>
            <w:vAlign w:val="center"/>
          </w:tcPr>
          <w:p w14:paraId="4E23119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0633C5F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5CA464F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4D020D5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3B69E0F6"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24487F0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64FB8A5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3ED4662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390BF1B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D7CE7CC"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3563753D"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向合法的实际农业种植者发放耕地地力保护补贴，保障农民合法权益，促进当地农业均衡发展。</w:t>
            </w:r>
          </w:p>
        </w:tc>
        <w:tc>
          <w:tcPr>
            <w:tcW w:w="4677" w:type="dxa"/>
            <w:gridSpan w:val="7"/>
            <w:tcBorders>
              <w:top w:val="single" w:sz="4" w:space="0" w:color="auto"/>
              <w:left w:val="nil"/>
              <w:bottom w:val="single" w:sz="4" w:space="0" w:color="auto"/>
              <w:right w:val="single" w:sz="4" w:space="0" w:color="000000"/>
            </w:tcBorders>
          </w:tcPr>
          <w:p w14:paraId="3D98D7C3"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有效保障种植户合法权益，</w:t>
            </w:r>
            <w:proofErr w:type="gramStart"/>
            <w:r>
              <w:rPr>
                <w:rFonts w:ascii="宋体" w:eastAsia="宋体" w:hAnsi="宋体" w:cs="宋体" w:hint="eastAsia"/>
                <w:color w:val="000000"/>
                <w:sz w:val="18"/>
                <w:szCs w:val="18"/>
              </w:rPr>
              <w:t>秉持着</w:t>
            </w:r>
            <w:proofErr w:type="gramEnd"/>
            <w:r>
              <w:rPr>
                <w:rFonts w:ascii="宋体" w:eastAsia="宋体" w:hAnsi="宋体" w:cs="宋体" w:hint="eastAsia"/>
                <w:color w:val="000000"/>
                <w:sz w:val="18"/>
                <w:szCs w:val="18"/>
              </w:rPr>
              <w:t>谁种地谁享受的标准，让农户享受补贴，促进农业发展。</w:t>
            </w:r>
          </w:p>
        </w:tc>
      </w:tr>
      <w:tr w:rsidR="003B3A3F" w14:paraId="2C3F9CE3"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7862353F"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70CF827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E80C43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F014CA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0958407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3AEB2BE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7D62E5D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1EBDD34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6B5B83A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31F6FB6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D0B905D"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A354720"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520C30E"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715E21A"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5ED4BE11"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D77F7CC"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62CDF82"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A9646E5"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F4DA214" w14:textId="77777777" w:rsidR="003B3A3F" w:rsidRDefault="003B3A3F">
            <w:pPr>
              <w:widowControl/>
              <w:jc w:val="left"/>
              <w:rPr>
                <w:rFonts w:ascii="宋体" w:eastAsia="宋体" w:hAnsi="宋体" w:cs="宋体" w:hint="eastAsia"/>
                <w:color w:val="000000"/>
                <w:sz w:val="18"/>
                <w:szCs w:val="18"/>
              </w:rPr>
            </w:pPr>
          </w:p>
        </w:tc>
      </w:tr>
      <w:tr w:rsidR="003B3A3F" w14:paraId="20CDA9BA"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08425BC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0A82965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5D27665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2AEF9A7"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补贴面积</w:t>
            </w:r>
          </w:p>
        </w:tc>
        <w:tc>
          <w:tcPr>
            <w:tcW w:w="1125" w:type="dxa"/>
            <w:tcBorders>
              <w:top w:val="nil"/>
              <w:left w:val="nil"/>
              <w:bottom w:val="single" w:sz="4" w:space="0" w:color="auto"/>
              <w:right w:val="single" w:sz="4" w:space="0" w:color="auto"/>
            </w:tcBorders>
            <w:vAlign w:val="center"/>
          </w:tcPr>
          <w:p w14:paraId="6A03A0C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&gt;=0.24万亩</w:t>
            </w:r>
          </w:p>
        </w:tc>
        <w:tc>
          <w:tcPr>
            <w:tcW w:w="1229" w:type="dxa"/>
            <w:tcBorders>
              <w:top w:val="nil"/>
              <w:left w:val="nil"/>
              <w:bottom w:val="single" w:sz="4" w:space="0" w:color="auto"/>
              <w:right w:val="single" w:sz="4" w:space="0" w:color="auto"/>
            </w:tcBorders>
            <w:vAlign w:val="center"/>
          </w:tcPr>
          <w:p w14:paraId="53D9FD8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0.0141万亩</w:t>
            </w:r>
          </w:p>
        </w:tc>
        <w:tc>
          <w:tcPr>
            <w:tcW w:w="755" w:type="dxa"/>
            <w:gridSpan w:val="2"/>
            <w:tcBorders>
              <w:top w:val="single" w:sz="4" w:space="0" w:color="auto"/>
              <w:left w:val="nil"/>
              <w:bottom w:val="single" w:sz="4" w:space="0" w:color="auto"/>
              <w:right w:val="single" w:sz="4" w:space="0" w:color="000000"/>
            </w:tcBorders>
            <w:vAlign w:val="center"/>
          </w:tcPr>
          <w:p w14:paraId="591B595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0B03D0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0.58</w:t>
            </w:r>
          </w:p>
        </w:tc>
        <w:tc>
          <w:tcPr>
            <w:tcW w:w="1984" w:type="dxa"/>
            <w:gridSpan w:val="2"/>
            <w:tcBorders>
              <w:top w:val="single" w:sz="4" w:space="0" w:color="auto"/>
              <w:left w:val="nil"/>
              <w:bottom w:val="single" w:sz="4" w:space="0" w:color="auto"/>
              <w:right w:val="single" w:sz="4" w:space="0" w:color="auto"/>
            </w:tcBorders>
            <w:vAlign w:val="center"/>
          </w:tcPr>
          <w:p w14:paraId="6B20227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年初目标值设置过高，此项目资金最多只能补贴0.0141万亩小麦，造成偏差大</w:t>
            </w:r>
          </w:p>
        </w:tc>
      </w:tr>
      <w:tr w:rsidR="003B3A3F" w14:paraId="6CF1A7D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EFFBA1"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EB21FDD" w14:textId="77777777" w:rsidR="003B3A3F" w:rsidRDefault="003B3A3F">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5ECE140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932886E"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1125" w:type="dxa"/>
            <w:tcBorders>
              <w:top w:val="nil"/>
              <w:left w:val="nil"/>
              <w:bottom w:val="single" w:sz="4" w:space="0" w:color="auto"/>
              <w:right w:val="single" w:sz="4" w:space="0" w:color="auto"/>
            </w:tcBorders>
            <w:vAlign w:val="center"/>
          </w:tcPr>
          <w:p w14:paraId="5C1F1EF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66C4F1D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45B37B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416C3D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B5F0D1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目标值设置低，实际完成值高，造成偏差</w:t>
            </w:r>
          </w:p>
        </w:tc>
      </w:tr>
      <w:tr w:rsidR="003B3A3F" w14:paraId="157B248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6AF609"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FED90F2"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7D0B540C"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8D2C6EE"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补贴覆盖率</w:t>
            </w:r>
          </w:p>
        </w:tc>
        <w:tc>
          <w:tcPr>
            <w:tcW w:w="1125" w:type="dxa"/>
            <w:tcBorders>
              <w:top w:val="nil"/>
              <w:left w:val="nil"/>
              <w:bottom w:val="single" w:sz="4" w:space="0" w:color="auto"/>
              <w:right w:val="single" w:sz="4" w:space="0" w:color="auto"/>
            </w:tcBorders>
            <w:vAlign w:val="center"/>
          </w:tcPr>
          <w:p w14:paraId="4A2630C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018015A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AA3F57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CF5AEF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108D8A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目标值设置低，实际完成值高造成偏差</w:t>
            </w:r>
          </w:p>
        </w:tc>
      </w:tr>
      <w:tr w:rsidR="003B3A3F" w14:paraId="29F3F45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0C0070B"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4FBD198"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77D6AF8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71D6883"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1125" w:type="dxa"/>
            <w:tcBorders>
              <w:top w:val="nil"/>
              <w:left w:val="nil"/>
              <w:bottom w:val="single" w:sz="4" w:space="0" w:color="auto"/>
              <w:right w:val="single" w:sz="4" w:space="0" w:color="auto"/>
            </w:tcBorders>
            <w:vAlign w:val="center"/>
          </w:tcPr>
          <w:p w14:paraId="742577E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5F79CB4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441A72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3E6D8FB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603DA01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目标值设置低，实际完成值高造成偏差</w:t>
            </w:r>
          </w:p>
        </w:tc>
      </w:tr>
      <w:tr w:rsidR="003B3A3F" w14:paraId="6340A07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3B35864"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6EF6C87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3986C99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EC9E8BE"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提高种植粮食积极性</w:t>
            </w:r>
          </w:p>
        </w:tc>
        <w:tc>
          <w:tcPr>
            <w:tcW w:w="1125" w:type="dxa"/>
            <w:tcBorders>
              <w:top w:val="nil"/>
              <w:left w:val="nil"/>
              <w:bottom w:val="single" w:sz="4" w:space="0" w:color="auto"/>
              <w:right w:val="single" w:sz="4" w:space="0" w:color="auto"/>
            </w:tcBorders>
            <w:vAlign w:val="center"/>
          </w:tcPr>
          <w:p w14:paraId="7A98F3E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29388A3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78AC88A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7973D14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618D94EE" w14:textId="77777777" w:rsidR="003B3A3F" w:rsidRDefault="003B3A3F">
            <w:pPr>
              <w:widowControl/>
              <w:jc w:val="center"/>
              <w:rPr>
                <w:rFonts w:ascii="宋体" w:eastAsia="宋体" w:hAnsi="宋体" w:cs="宋体" w:hint="eastAsia"/>
                <w:color w:val="000000"/>
                <w:sz w:val="18"/>
                <w:szCs w:val="18"/>
              </w:rPr>
            </w:pPr>
          </w:p>
        </w:tc>
      </w:tr>
      <w:tr w:rsidR="003B3A3F" w14:paraId="41BFEDD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269707"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39EB001"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BAAEE9D"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4F03594"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保障农民权益</w:t>
            </w:r>
          </w:p>
        </w:tc>
        <w:tc>
          <w:tcPr>
            <w:tcW w:w="1125" w:type="dxa"/>
            <w:tcBorders>
              <w:top w:val="nil"/>
              <w:left w:val="nil"/>
              <w:bottom w:val="single" w:sz="4" w:space="0" w:color="auto"/>
              <w:right w:val="single" w:sz="4" w:space="0" w:color="auto"/>
            </w:tcBorders>
            <w:vAlign w:val="center"/>
          </w:tcPr>
          <w:p w14:paraId="44741C0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1229" w:type="dxa"/>
            <w:tcBorders>
              <w:top w:val="nil"/>
              <w:left w:val="nil"/>
              <w:bottom w:val="single" w:sz="4" w:space="0" w:color="auto"/>
              <w:right w:val="single" w:sz="4" w:space="0" w:color="auto"/>
            </w:tcBorders>
            <w:vAlign w:val="center"/>
          </w:tcPr>
          <w:p w14:paraId="0D31260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0841461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7C9BBCA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51E9C9B9" w14:textId="77777777" w:rsidR="003B3A3F" w:rsidRDefault="003B3A3F">
            <w:pPr>
              <w:widowControl/>
              <w:jc w:val="center"/>
              <w:rPr>
                <w:rFonts w:ascii="宋体" w:eastAsia="宋体" w:hAnsi="宋体" w:cs="宋体" w:hint="eastAsia"/>
                <w:color w:val="000000"/>
                <w:sz w:val="18"/>
                <w:szCs w:val="18"/>
              </w:rPr>
            </w:pPr>
          </w:p>
        </w:tc>
      </w:tr>
      <w:tr w:rsidR="003B3A3F" w14:paraId="6F8E3A4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504C5E8"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5D94281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3570832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27E9B2F"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农民满意度</w:t>
            </w:r>
          </w:p>
        </w:tc>
        <w:tc>
          <w:tcPr>
            <w:tcW w:w="1125" w:type="dxa"/>
            <w:tcBorders>
              <w:top w:val="nil"/>
              <w:left w:val="nil"/>
              <w:bottom w:val="single" w:sz="4" w:space="0" w:color="auto"/>
              <w:right w:val="single" w:sz="4" w:space="0" w:color="auto"/>
            </w:tcBorders>
            <w:vAlign w:val="center"/>
          </w:tcPr>
          <w:p w14:paraId="19F782F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64B0DBC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6FC15D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30B227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8842F8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目标值设置低，农民满意度高造成偏差</w:t>
            </w:r>
          </w:p>
        </w:tc>
      </w:tr>
      <w:tr w:rsidR="003B3A3F" w14:paraId="68239BF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4268D8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0DAC248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10A985D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81.50分</w:t>
            </w:r>
          </w:p>
        </w:tc>
        <w:tc>
          <w:tcPr>
            <w:tcW w:w="1984" w:type="dxa"/>
            <w:gridSpan w:val="2"/>
            <w:tcBorders>
              <w:top w:val="single" w:sz="4" w:space="0" w:color="auto"/>
              <w:left w:val="nil"/>
              <w:bottom w:val="single" w:sz="4" w:space="0" w:color="auto"/>
              <w:right w:val="single" w:sz="4" w:space="0" w:color="auto"/>
            </w:tcBorders>
            <w:vAlign w:val="center"/>
          </w:tcPr>
          <w:p w14:paraId="7F7D3C5A" w14:textId="77777777" w:rsidR="003B3A3F" w:rsidRDefault="003B3A3F">
            <w:pPr>
              <w:widowControl/>
              <w:jc w:val="center"/>
              <w:rPr>
                <w:rFonts w:ascii="宋体" w:eastAsia="宋体" w:hAnsi="宋体" w:cs="宋体" w:hint="eastAsia"/>
                <w:b/>
                <w:bCs/>
                <w:color w:val="000000"/>
                <w:sz w:val="18"/>
                <w:szCs w:val="18"/>
              </w:rPr>
            </w:pPr>
          </w:p>
        </w:tc>
      </w:tr>
    </w:tbl>
    <w:p w14:paraId="100254F5"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D2A0E42"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3B35C73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2034D7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CC890E7" w14:textId="77777777" w:rsidR="003B3A3F"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乌财农</w:t>
            </w:r>
            <w:proofErr w:type="gramEnd"/>
            <w:r>
              <w:rPr>
                <w:rFonts w:ascii="宋体" w:eastAsia="宋体" w:hAnsi="宋体" w:cs="宋体" w:hint="eastAsia"/>
                <w:color w:val="000000"/>
                <w:sz w:val="18"/>
                <w:szCs w:val="18"/>
              </w:rPr>
              <w:t>[2023]106号--关于提前下达2024年自治区农田建设补助资金预算（直达资金）的通知</w:t>
            </w:r>
          </w:p>
        </w:tc>
      </w:tr>
      <w:tr w:rsidR="003B3A3F" w14:paraId="777416F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F221C4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319D360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米东区农业农村局</w:t>
            </w:r>
          </w:p>
        </w:tc>
        <w:tc>
          <w:tcPr>
            <w:tcW w:w="1275" w:type="dxa"/>
            <w:gridSpan w:val="2"/>
            <w:tcBorders>
              <w:top w:val="nil"/>
              <w:left w:val="nil"/>
              <w:bottom w:val="single" w:sz="4" w:space="0" w:color="auto"/>
              <w:right w:val="single" w:sz="4" w:space="0" w:color="000000"/>
            </w:tcBorders>
            <w:vAlign w:val="center"/>
          </w:tcPr>
          <w:p w14:paraId="34EC54A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032709D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1CB63AC6"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891325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B992CDA"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33F495D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2102941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1083592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33BC0BE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6B772BA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594A9CA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0B763FD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C5BB7C0"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A6A2D0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15359D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769.00</w:t>
            </w:r>
          </w:p>
        </w:tc>
        <w:tc>
          <w:tcPr>
            <w:tcW w:w="1125" w:type="dxa"/>
            <w:tcBorders>
              <w:top w:val="nil"/>
              <w:left w:val="nil"/>
              <w:bottom w:val="single" w:sz="4" w:space="0" w:color="auto"/>
              <w:right w:val="single" w:sz="4" w:space="0" w:color="auto"/>
            </w:tcBorders>
            <w:noWrap/>
            <w:vAlign w:val="center"/>
          </w:tcPr>
          <w:p w14:paraId="573F7C8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769.00</w:t>
            </w:r>
          </w:p>
        </w:tc>
        <w:tc>
          <w:tcPr>
            <w:tcW w:w="1275" w:type="dxa"/>
            <w:gridSpan w:val="2"/>
            <w:tcBorders>
              <w:top w:val="single" w:sz="4" w:space="0" w:color="auto"/>
              <w:left w:val="nil"/>
              <w:bottom w:val="single" w:sz="4" w:space="0" w:color="auto"/>
              <w:right w:val="single" w:sz="4" w:space="0" w:color="000000"/>
            </w:tcBorders>
            <w:noWrap/>
            <w:vAlign w:val="center"/>
          </w:tcPr>
          <w:p w14:paraId="05E8274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671.27</w:t>
            </w:r>
          </w:p>
        </w:tc>
        <w:tc>
          <w:tcPr>
            <w:tcW w:w="1134" w:type="dxa"/>
            <w:gridSpan w:val="2"/>
            <w:tcBorders>
              <w:top w:val="single" w:sz="4" w:space="0" w:color="auto"/>
              <w:left w:val="nil"/>
              <w:bottom w:val="single" w:sz="4" w:space="0" w:color="auto"/>
              <w:right w:val="single" w:sz="4" w:space="0" w:color="auto"/>
            </w:tcBorders>
            <w:vAlign w:val="center"/>
          </w:tcPr>
          <w:p w14:paraId="4DFF5F7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69AFA4C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87.29%</w:t>
            </w:r>
          </w:p>
        </w:tc>
        <w:tc>
          <w:tcPr>
            <w:tcW w:w="1275" w:type="dxa"/>
            <w:tcBorders>
              <w:top w:val="nil"/>
              <w:left w:val="nil"/>
              <w:bottom w:val="single" w:sz="4" w:space="0" w:color="auto"/>
              <w:right w:val="single" w:sz="4" w:space="0" w:color="auto"/>
            </w:tcBorders>
            <w:vAlign w:val="center"/>
          </w:tcPr>
          <w:p w14:paraId="2F350B1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8.73分</w:t>
            </w:r>
          </w:p>
        </w:tc>
      </w:tr>
      <w:tr w:rsidR="003B3A3F" w14:paraId="29C279B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824DB74"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5048A2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9E2E1A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769.00</w:t>
            </w:r>
          </w:p>
        </w:tc>
        <w:tc>
          <w:tcPr>
            <w:tcW w:w="1125" w:type="dxa"/>
            <w:tcBorders>
              <w:top w:val="nil"/>
              <w:left w:val="nil"/>
              <w:bottom w:val="single" w:sz="4" w:space="0" w:color="auto"/>
              <w:right w:val="single" w:sz="4" w:space="0" w:color="auto"/>
            </w:tcBorders>
            <w:noWrap/>
            <w:vAlign w:val="center"/>
          </w:tcPr>
          <w:p w14:paraId="7ED35C6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769.00</w:t>
            </w:r>
          </w:p>
        </w:tc>
        <w:tc>
          <w:tcPr>
            <w:tcW w:w="1275" w:type="dxa"/>
            <w:gridSpan w:val="2"/>
            <w:tcBorders>
              <w:top w:val="single" w:sz="4" w:space="0" w:color="auto"/>
              <w:left w:val="nil"/>
              <w:bottom w:val="single" w:sz="4" w:space="0" w:color="auto"/>
              <w:right w:val="single" w:sz="4" w:space="0" w:color="000000"/>
            </w:tcBorders>
            <w:noWrap/>
            <w:vAlign w:val="center"/>
          </w:tcPr>
          <w:p w14:paraId="47643BD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671.27</w:t>
            </w:r>
          </w:p>
        </w:tc>
        <w:tc>
          <w:tcPr>
            <w:tcW w:w="1134" w:type="dxa"/>
            <w:gridSpan w:val="2"/>
            <w:tcBorders>
              <w:top w:val="single" w:sz="4" w:space="0" w:color="auto"/>
              <w:left w:val="nil"/>
              <w:bottom w:val="single" w:sz="4" w:space="0" w:color="auto"/>
              <w:right w:val="single" w:sz="4" w:space="0" w:color="auto"/>
            </w:tcBorders>
            <w:vAlign w:val="center"/>
          </w:tcPr>
          <w:p w14:paraId="2359EDF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077EFE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96B133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56A8F0D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F3B5930"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49EC71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0B09CD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07BDBEA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1870158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5DCBAB3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7BE04B4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73251F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5C8D43F6"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1E87B81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359CBF8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5E26DE8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58DC5307"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61FFD6B"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6DFBFDFE"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本项目主要用以新建高标准农田建设，新建数量0.49万亩，改造提升1.69万亩，通过项目建设，预计可以改善项目农田建设基础设施条件，提升耕地质量，提高粮食综合生产能力。</w:t>
            </w:r>
          </w:p>
        </w:tc>
        <w:tc>
          <w:tcPr>
            <w:tcW w:w="4677" w:type="dxa"/>
            <w:gridSpan w:val="7"/>
            <w:tcBorders>
              <w:top w:val="single" w:sz="4" w:space="0" w:color="auto"/>
              <w:left w:val="nil"/>
              <w:bottom w:val="single" w:sz="4" w:space="0" w:color="auto"/>
              <w:right w:val="single" w:sz="4" w:space="0" w:color="000000"/>
            </w:tcBorders>
          </w:tcPr>
          <w:p w14:paraId="4E1B3E83"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已完成新建0.49万亩，改造提升0.3万亩，改善并提升土地质量、实现粮食增产、农民增收、推动农业可持续发展、夯实农业根基。</w:t>
            </w:r>
          </w:p>
        </w:tc>
      </w:tr>
      <w:tr w:rsidR="003B3A3F" w14:paraId="55C28DB1"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2A3CD459"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5B7785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7C6EB3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FB0D2A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3B1F2E8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704DBC4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301B72D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37CE269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7B9550D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2201A147"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CA2ADEC"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AA596FC"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DE18347"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F600847"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8E58F56"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AFC7665"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7A48907"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6CB838CB"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B2304F2" w14:textId="77777777" w:rsidR="003B3A3F" w:rsidRDefault="003B3A3F">
            <w:pPr>
              <w:widowControl/>
              <w:jc w:val="left"/>
              <w:rPr>
                <w:rFonts w:ascii="宋体" w:eastAsia="宋体" w:hAnsi="宋体" w:cs="宋体" w:hint="eastAsia"/>
                <w:color w:val="000000"/>
                <w:sz w:val="18"/>
                <w:szCs w:val="18"/>
              </w:rPr>
            </w:pPr>
          </w:p>
        </w:tc>
      </w:tr>
      <w:tr w:rsidR="003B3A3F" w14:paraId="7E2BA8B3"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0405405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14CC26C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40DDB30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BED454A"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新增高标准农田面积</w:t>
            </w:r>
          </w:p>
        </w:tc>
        <w:tc>
          <w:tcPr>
            <w:tcW w:w="1125" w:type="dxa"/>
            <w:tcBorders>
              <w:top w:val="nil"/>
              <w:left w:val="nil"/>
              <w:bottom w:val="single" w:sz="4" w:space="0" w:color="auto"/>
              <w:right w:val="single" w:sz="4" w:space="0" w:color="auto"/>
            </w:tcBorders>
            <w:vAlign w:val="center"/>
          </w:tcPr>
          <w:p w14:paraId="000F4AD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&gt;=0.49万亩</w:t>
            </w:r>
          </w:p>
        </w:tc>
        <w:tc>
          <w:tcPr>
            <w:tcW w:w="1229" w:type="dxa"/>
            <w:tcBorders>
              <w:top w:val="nil"/>
              <w:left w:val="nil"/>
              <w:bottom w:val="single" w:sz="4" w:space="0" w:color="auto"/>
              <w:right w:val="single" w:sz="4" w:space="0" w:color="auto"/>
            </w:tcBorders>
            <w:vAlign w:val="center"/>
          </w:tcPr>
          <w:p w14:paraId="1E65C34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0.49万亩</w:t>
            </w:r>
          </w:p>
        </w:tc>
        <w:tc>
          <w:tcPr>
            <w:tcW w:w="755" w:type="dxa"/>
            <w:gridSpan w:val="2"/>
            <w:tcBorders>
              <w:top w:val="single" w:sz="4" w:space="0" w:color="auto"/>
              <w:left w:val="nil"/>
              <w:bottom w:val="single" w:sz="4" w:space="0" w:color="auto"/>
              <w:right w:val="single" w:sz="4" w:space="0" w:color="000000"/>
            </w:tcBorders>
            <w:vAlign w:val="center"/>
          </w:tcPr>
          <w:p w14:paraId="20030BB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54B2B22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68151866" w14:textId="77777777" w:rsidR="003B3A3F" w:rsidRDefault="003B3A3F">
            <w:pPr>
              <w:widowControl/>
              <w:jc w:val="center"/>
              <w:rPr>
                <w:rFonts w:ascii="宋体" w:eastAsia="宋体" w:hAnsi="宋体" w:cs="宋体" w:hint="eastAsia"/>
                <w:color w:val="000000"/>
                <w:sz w:val="18"/>
                <w:szCs w:val="18"/>
              </w:rPr>
            </w:pPr>
          </w:p>
        </w:tc>
      </w:tr>
      <w:tr w:rsidR="003B3A3F" w14:paraId="59DD29C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970D21"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B67C14C"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15F89B2"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0EC4530"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改造提升高标准农田面积</w:t>
            </w:r>
          </w:p>
        </w:tc>
        <w:tc>
          <w:tcPr>
            <w:tcW w:w="1125" w:type="dxa"/>
            <w:tcBorders>
              <w:top w:val="nil"/>
              <w:left w:val="nil"/>
              <w:bottom w:val="single" w:sz="4" w:space="0" w:color="auto"/>
              <w:right w:val="single" w:sz="4" w:space="0" w:color="auto"/>
            </w:tcBorders>
            <w:vAlign w:val="center"/>
          </w:tcPr>
          <w:p w14:paraId="7648552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&gt;=1.69万亩</w:t>
            </w:r>
          </w:p>
        </w:tc>
        <w:tc>
          <w:tcPr>
            <w:tcW w:w="1229" w:type="dxa"/>
            <w:tcBorders>
              <w:top w:val="nil"/>
              <w:left w:val="nil"/>
              <w:bottom w:val="single" w:sz="4" w:space="0" w:color="auto"/>
              <w:right w:val="single" w:sz="4" w:space="0" w:color="auto"/>
            </w:tcBorders>
            <w:vAlign w:val="center"/>
          </w:tcPr>
          <w:p w14:paraId="796F463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0.3万亩</w:t>
            </w:r>
          </w:p>
        </w:tc>
        <w:tc>
          <w:tcPr>
            <w:tcW w:w="755" w:type="dxa"/>
            <w:gridSpan w:val="2"/>
            <w:tcBorders>
              <w:top w:val="single" w:sz="4" w:space="0" w:color="auto"/>
              <w:left w:val="nil"/>
              <w:bottom w:val="single" w:sz="4" w:space="0" w:color="auto"/>
              <w:right w:val="single" w:sz="4" w:space="0" w:color="000000"/>
            </w:tcBorders>
            <w:vAlign w:val="center"/>
          </w:tcPr>
          <w:p w14:paraId="6A1CA30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5B6614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w:t>
            </w:r>
          </w:p>
        </w:tc>
        <w:tc>
          <w:tcPr>
            <w:tcW w:w="1984" w:type="dxa"/>
            <w:gridSpan w:val="2"/>
            <w:tcBorders>
              <w:top w:val="single" w:sz="4" w:space="0" w:color="auto"/>
              <w:left w:val="nil"/>
              <w:bottom w:val="single" w:sz="4" w:space="0" w:color="auto"/>
              <w:right w:val="single" w:sz="4" w:space="0" w:color="auto"/>
            </w:tcBorders>
            <w:vAlign w:val="center"/>
          </w:tcPr>
          <w:p w14:paraId="1044AB6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分两年滚动实施</w:t>
            </w:r>
          </w:p>
        </w:tc>
      </w:tr>
      <w:tr w:rsidR="003B3A3F" w14:paraId="0925DB0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D0D1F8"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A56FF39"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59B5EBB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4A81790"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高标准农田建设项目验收合格率</w:t>
            </w:r>
          </w:p>
        </w:tc>
        <w:tc>
          <w:tcPr>
            <w:tcW w:w="1125" w:type="dxa"/>
            <w:tcBorders>
              <w:top w:val="nil"/>
              <w:left w:val="nil"/>
              <w:bottom w:val="single" w:sz="4" w:space="0" w:color="auto"/>
              <w:right w:val="single" w:sz="4" w:space="0" w:color="auto"/>
            </w:tcBorders>
            <w:vAlign w:val="center"/>
          </w:tcPr>
          <w:p w14:paraId="598EA1C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1A8B955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55" w:type="dxa"/>
            <w:gridSpan w:val="2"/>
            <w:tcBorders>
              <w:top w:val="single" w:sz="4" w:space="0" w:color="auto"/>
              <w:left w:val="nil"/>
              <w:bottom w:val="single" w:sz="4" w:space="0" w:color="auto"/>
              <w:right w:val="single" w:sz="4" w:space="0" w:color="000000"/>
            </w:tcBorders>
            <w:vAlign w:val="center"/>
          </w:tcPr>
          <w:p w14:paraId="26415AD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966DBD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984" w:type="dxa"/>
            <w:gridSpan w:val="2"/>
            <w:tcBorders>
              <w:top w:val="single" w:sz="4" w:space="0" w:color="auto"/>
              <w:left w:val="nil"/>
              <w:bottom w:val="single" w:sz="4" w:space="0" w:color="auto"/>
              <w:right w:val="single" w:sz="4" w:space="0" w:color="auto"/>
            </w:tcBorders>
            <w:vAlign w:val="center"/>
          </w:tcPr>
          <w:p w14:paraId="2800268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满意度目标值在设定时出于谨慎考虑设了</w:t>
            </w:r>
            <w:proofErr w:type="gramStart"/>
            <w:r>
              <w:rPr>
                <w:rFonts w:ascii="宋体" w:eastAsia="宋体" w:hAnsi="宋体" w:cs="宋体" w:hint="eastAsia"/>
                <w:color w:val="000000"/>
                <w:sz w:val="18"/>
                <w:szCs w:val="18"/>
              </w:rPr>
              <w:t>》</w:t>
            </w:r>
            <w:proofErr w:type="gramEnd"/>
            <w:r>
              <w:rPr>
                <w:rFonts w:ascii="宋体" w:eastAsia="宋体" w:hAnsi="宋体" w:cs="宋体" w:hint="eastAsia"/>
                <w:color w:val="000000"/>
                <w:sz w:val="18"/>
                <w:szCs w:val="18"/>
              </w:rPr>
              <w:t>95%，实际完成效果良好，达到了100%的满意度。以后将科学合理规划，避免此类偏差。 改进建议</w:t>
            </w:r>
          </w:p>
        </w:tc>
      </w:tr>
      <w:tr w:rsidR="003B3A3F" w14:paraId="4C2E7ED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90E986D"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2AA5E10D"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5BEBE57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75DEEE9"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高标准农田建设任务完成时间</w:t>
            </w:r>
          </w:p>
        </w:tc>
        <w:tc>
          <w:tcPr>
            <w:tcW w:w="1125" w:type="dxa"/>
            <w:tcBorders>
              <w:top w:val="nil"/>
              <w:left w:val="nil"/>
              <w:bottom w:val="single" w:sz="4" w:space="0" w:color="auto"/>
              <w:right w:val="single" w:sz="4" w:space="0" w:color="auto"/>
            </w:tcBorders>
            <w:vAlign w:val="center"/>
          </w:tcPr>
          <w:p w14:paraId="47B4A8C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=2年</w:t>
            </w:r>
          </w:p>
        </w:tc>
        <w:tc>
          <w:tcPr>
            <w:tcW w:w="1229" w:type="dxa"/>
            <w:tcBorders>
              <w:top w:val="nil"/>
              <w:left w:val="nil"/>
              <w:bottom w:val="single" w:sz="4" w:space="0" w:color="auto"/>
              <w:right w:val="single" w:sz="4" w:space="0" w:color="auto"/>
            </w:tcBorders>
            <w:vAlign w:val="center"/>
          </w:tcPr>
          <w:p w14:paraId="4492123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1年</w:t>
            </w:r>
          </w:p>
        </w:tc>
        <w:tc>
          <w:tcPr>
            <w:tcW w:w="755" w:type="dxa"/>
            <w:gridSpan w:val="2"/>
            <w:tcBorders>
              <w:top w:val="single" w:sz="4" w:space="0" w:color="auto"/>
              <w:left w:val="nil"/>
              <w:bottom w:val="single" w:sz="4" w:space="0" w:color="auto"/>
              <w:right w:val="single" w:sz="4" w:space="0" w:color="000000"/>
            </w:tcBorders>
            <w:vAlign w:val="center"/>
          </w:tcPr>
          <w:p w14:paraId="3BA4C5A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DAB2C5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2E5D9DD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分两年滚动实施</w:t>
            </w:r>
          </w:p>
        </w:tc>
      </w:tr>
      <w:tr w:rsidR="003B3A3F" w14:paraId="19CD6B7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53D8B6"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1421363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36A5201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600CFCA"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提升粮食综合生产能力</w:t>
            </w:r>
          </w:p>
        </w:tc>
        <w:tc>
          <w:tcPr>
            <w:tcW w:w="1125" w:type="dxa"/>
            <w:tcBorders>
              <w:top w:val="nil"/>
              <w:left w:val="nil"/>
              <w:bottom w:val="single" w:sz="4" w:space="0" w:color="auto"/>
              <w:right w:val="single" w:sz="4" w:space="0" w:color="auto"/>
            </w:tcBorders>
            <w:vAlign w:val="center"/>
          </w:tcPr>
          <w:p w14:paraId="0F488BA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0AD3C47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完全达预期</w:t>
            </w:r>
          </w:p>
        </w:tc>
        <w:tc>
          <w:tcPr>
            <w:tcW w:w="755" w:type="dxa"/>
            <w:gridSpan w:val="2"/>
            <w:tcBorders>
              <w:top w:val="single" w:sz="4" w:space="0" w:color="auto"/>
              <w:left w:val="nil"/>
              <w:bottom w:val="single" w:sz="4" w:space="0" w:color="auto"/>
              <w:right w:val="single" w:sz="4" w:space="0" w:color="000000"/>
            </w:tcBorders>
            <w:vAlign w:val="center"/>
          </w:tcPr>
          <w:p w14:paraId="0049167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00B407A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0C7A1EF0" w14:textId="77777777" w:rsidR="003B3A3F" w:rsidRDefault="003B3A3F">
            <w:pPr>
              <w:widowControl/>
              <w:jc w:val="center"/>
              <w:rPr>
                <w:rFonts w:ascii="宋体" w:eastAsia="宋体" w:hAnsi="宋体" w:cs="宋体" w:hint="eastAsia"/>
                <w:color w:val="000000"/>
                <w:sz w:val="18"/>
                <w:szCs w:val="18"/>
              </w:rPr>
            </w:pPr>
          </w:p>
        </w:tc>
      </w:tr>
      <w:tr w:rsidR="003B3A3F" w14:paraId="587D2C1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DD02CEF"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4084990"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CC1A32C"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D8877D0"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提升田间道路通达度</w:t>
            </w:r>
          </w:p>
        </w:tc>
        <w:tc>
          <w:tcPr>
            <w:tcW w:w="1125" w:type="dxa"/>
            <w:tcBorders>
              <w:top w:val="nil"/>
              <w:left w:val="nil"/>
              <w:bottom w:val="single" w:sz="4" w:space="0" w:color="auto"/>
              <w:right w:val="single" w:sz="4" w:space="0" w:color="auto"/>
            </w:tcBorders>
            <w:vAlign w:val="center"/>
          </w:tcPr>
          <w:p w14:paraId="2B55C88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6AE2A72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完全达预期</w:t>
            </w:r>
          </w:p>
        </w:tc>
        <w:tc>
          <w:tcPr>
            <w:tcW w:w="755" w:type="dxa"/>
            <w:gridSpan w:val="2"/>
            <w:tcBorders>
              <w:top w:val="single" w:sz="4" w:space="0" w:color="auto"/>
              <w:left w:val="nil"/>
              <w:bottom w:val="single" w:sz="4" w:space="0" w:color="auto"/>
              <w:right w:val="single" w:sz="4" w:space="0" w:color="000000"/>
            </w:tcBorders>
            <w:vAlign w:val="center"/>
          </w:tcPr>
          <w:p w14:paraId="3F4973A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38B223D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097FC59C" w14:textId="77777777" w:rsidR="003B3A3F" w:rsidRDefault="003B3A3F">
            <w:pPr>
              <w:widowControl/>
              <w:jc w:val="center"/>
              <w:rPr>
                <w:rFonts w:ascii="宋体" w:eastAsia="宋体" w:hAnsi="宋体" w:cs="宋体" w:hint="eastAsia"/>
                <w:color w:val="000000"/>
                <w:sz w:val="18"/>
                <w:szCs w:val="18"/>
              </w:rPr>
            </w:pPr>
          </w:p>
        </w:tc>
      </w:tr>
      <w:tr w:rsidR="003B3A3F" w14:paraId="7DB370A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B13A60"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2088F95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181010A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881E96F"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1125" w:type="dxa"/>
            <w:tcBorders>
              <w:top w:val="nil"/>
              <w:left w:val="nil"/>
              <w:bottom w:val="single" w:sz="4" w:space="0" w:color="auto"/>
              <w:right w:val="single" w:sz="4" w:space="0" w:color="auto"/>
            </w:tcBorders>
            <w:vAlign w:val="center"/>
          </w:tcPr>
          <w:p w14:paraId="4FEFE8F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48B2822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116CBE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82414B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2C9808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满意度目标值在设定时出于谨慎考虑设了</w:t>
            </w:r>
            <w:proofErr w:type="gramStart"/>
            <w:r>
              <w:rPr>
                <w:rFonts w:ascii="宋体" w:eastAsia="宋体" w:hAnsi="宋体" w:cs="宋体" w:hint="eastAsia"/>
                <w:color w:val="000000"/>
                <w:sz w:val="18"/>
                <w:szCs w:val="18"/>
              </w:rPr>
              <w:t>》</w:t>
            </w:r>
            <w:proofErr w:type="gramEnd"/>
            <w:r>
              <w:rPr>
                <w:rFonts w:ascii="宋体" w:eastAsia="宋体" w:hAnsi="宋体" w:cs="宋体" w:hint="eastAsia"/>
                <w:color w:val="000000"/>
                <w:sz w:val="18"/>
                <w:szCs w:val="18"/>
              </w:rPr>
              <w:t>90%，实际完成效果良好，达到了100%的满意度。以后将科学合理规划，避免此类偏差。 改进建议</w:t>
            </w:r>
          </w:p>
        </w:tc>
      </w:tr>
      <w:tr w:rsidR="003B3A3F" w14:paraId="1DF7D4A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DE825F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4B3253B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0D67673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75.43分</w:t>
            </w:r>
          </w:p>
        </w:tc>
        <w:tc>
          <w:tcPr>
            <w:tcW w:w="1984" w:type="dxa"/>
            <w:gridSpan w:val="2"/>
            <w:tcBorders>
              <w:top w:val="single" w:sz="4" w:space="0" w:color="auto"/>
              <w:left w:val="nil"/>
              <w:bottom w:val="single" w:sz="4" w:space="0" w:color="auto"/>
              <w:right w:val="single" w:sz="4" w:space="0" w:color="auto"/>
            </w:tcBorders>
            <w:vAlign w:val="center"/>
          </w:tcPr>
          <w:p w14:paraId="21EF4B99" w14:textId="77777777" w:rsidR="003B3A3F" w:rsidRDefault="003B3A3F">
            <w:pPr>
              <w:widowControl/>
              <w:jc w:val="center"/>
              <w:rPr>
                <w:rFonts w:ascii="宋体" w:eastAsia="宋体" w:hAnsi="宋体" w:cs="宋体" w:hint="eastAsia"/>
                <w:b/>
                <w:bCs/>
                <w:color w:val="000000"/>
                <w:sz w:val="18"/>
                <w:szCs w:val="18"/>
              </w:rPr>
            </w:pPr>
          </w:p>
        </w:tc>
      </w:tr>
    </w:tbl>
    <w:p w14:paraId="24EB27D6"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A0D7A41"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33F8993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4DBF2A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D475083" w14:textId="77777777" w:rsidR="003B3A3F"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乌财农</w:t>
            </w:r>
            <w:proofErr w:type="gramEnd"/>
            <w:r>
              <w:rPr>
                <w:rFonts w:ascii="宋体" w:eastAsia="宋体" w:hAnsi="宋体" w:cs="宋体" w:hint="eastAsia"/>
                <w:color w:val="000000"/>
                <w:sz w:val="18"/>
                <w:szCs w:val="18"/>
              </w:rPr>
              <w:t>[2023]49号关于下达2023年中央农业产业发展资金预算的通知（上年结转资金）</w:t>
            </w:r>
          </w:p>
        </w:tc>
      </w:tr>
      <w:tr w:rsidR="003B3A3F" w14:paraId="74B8D7A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0872BA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43E8420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米东区农业农村局</w:t>
            </w:r>
          </w:p>
        </w:tc>
        <w:tc>
          <w:tcPr>
            <w:tcW w:w="1275" w:type="dxa"/>
            <w:gridSpan w:val="2"/>
            <w:tcBorders>
              <w:top w:val="nil"/>
              <w:left w:val="nil"/>
              <w:bottom w:val="single" w:sz="4" w:space="0" w:color="auto"/>
              <w:right w:val="single" w:sz="4" w:space="0" w:color="000000"/>
            </w:tcBorders>
            <w:vAlign w:val="center"/>
          </w:tcPr>
          <w:p w14:paraId="525A100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74AB7DE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303FEF89"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12B995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A82DD03"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43E3603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4CB4E75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13E3F12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700DC55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0576EAD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562BD46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59D1736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C7A11EA"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FC9605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5B68314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8.68</w:t>
            </w:r>
          </w:p>
        </w:tc>
        <w:tc>
          <w:tcPr>
            <w:tcW w:w="1125" w:type="dxa"/>
            <w:tcBorders>
              <w:top w:val="nil"/>
              <w:left w:val="nil"/>
              <w:bottom w:val="single" w:sz="4" w:space="0" w:color="auto"/>
              <w:right w:val="single" w:sz="4" w:space="0" w:color="auto"/>
            </w:tcBorders>
            <w:noWrap/>
            <w:vAlign w:val="center"/>
          </w:tcPr>
          <w:p w14:paraId="2BF6A93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8.68</w:t>
            </w:r>
          </w:p>
        </w:tc>
        <w:tc>
          <w:tcPr>
            <w:tcW w:w="1275" w:type="dxa"/>
            <w:gridSpan w:val="2"/>
            <w:tcBorders>
              <w:top w:val="single" w:sz="4" w:space="0" w:color="auto"/>
              <w:left w:val="nil"/>
              <w:bottom w:val="single" w:sz="4" w:space="0" w:color="auto"/>
              <w:right w:val="single" w:sz="4" w:space="0" w:color="000000"/>
            </w:tcBorders>
            <w:noWrap/>
            <w:vAlign w:val="center"/>
          </w:tcPr>
          <w:p w14:paraId="098EB7E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8.68</w:t>
            </w:r>
          </w:p>
        </w:tc>
        <w:tc>
          <w:tcPr>
            <w:tcW w:w="1134" w:type="dxa"/>
            <w:gridSpan w:val="2"/>
            <w:tcBorders>
              <w:top w:val="single" w:sz="4" w:space="0" w:color="auto"/>
              <w:left w:val="nil"/>
              <w:bottom w:val="single" w:sz="4" w:space="0" w:color="auto"/>
              <w:right w:val="single" w:sz="4" w:space="0" w:color="auto"/>
            </w:tcBorders>
            <w:vAlign w:val="center"/>
          </w:tcPr>
          <w:p w14:paraId="70EA651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423BE10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3A7C182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3B3A3F" w14:paraId="552EFB3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3000CBD"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398EBC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C698E4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7DD9FB5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5D60371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0D27BC7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409C6C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4055297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2326693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B805DA3"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89B537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33CE3FB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8.68</w:t>
            </w:r>
          </w:p>
        </w:tc>
        <w:tc>
          <w:tcPr>
            <w:tcW w:w="1125" w:type="dxa"/>
            <w:tcBorders>
              <w:top w:val="nil"/>
              <w:left w:val="nil"/>
              <w:bottom w:val="single" w:sz="4" w:space="0" w:color="auto"/>
              <w:right w:val="single" w:sz="4" w:space="0" w:color="auto"/>
            </w:tcBorders>
            <w:noWrap/>
            <w:vAlign w:val="center"/>
          </w:tcPr>
          <w:p w14:paraId="30BB884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8.68</w:t>
            </w:r>
          </w:p>
        </w:tc>
        <w:tc>
          <w:tcPr>
            <w:tcW w:w="1275" w:type="dxa"/>
            <w:gridSpan w:val="2"/>
            <w:tcBorders>
              <w:top w:val="single" w:sz="4" w:space="0" w:color="auto"/>
              <w:left w:val="nil"/>
              <w:bottom w:val="single" w:sz="4" w:space="0" w:color="auto"/>
              <w:right w:val="single" w:sz="4" w:space="0" w:color="000000"/>
            </w:tcBorders>
            <w:noWrap/>
            <w:vAlign w:val="center"/>
          </w:tcPr>
          <w:p w14:paraId="1893BC1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8.68</w:t>
            </w:r>
          </w:p>
        </w:tc>
        <w:tc>
          <w:tcPr>
            <w:tcW w:w="1134" w:type="dxa"/>
            <w:gridSpan w:val="2"/>
            <w:tcBorders>
              <w:top w:val="single" w:sz="4" w:space="0" w:color="auto"/>
              <w:left w:val="nil"/>
              <w:bottom w:val="single" w:sz="4" w:space="0" w:color="auto"/>
              <w:right w:val="single" w:sz="4" w:space="0" w:color="auto"/>
            </w:tcBorders>
            <w:vAlign w:val="center"/>
          </w:tcPr>
          <w:p w14:paraId="3F43A2D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589F376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1A57C02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672A2FA8"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4EB36EE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1A41425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3705E60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2C8ACFBE"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7B80967"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438F7D5A"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实施农机购置补贴是落实党的强农惠农富农政策的重要内容，也是提高我国农业机械装备水平，促进农业稳定发展和农民持续增收、促进农机工业振兴的重大举措，是国家为了鼓励和支持农民使用先进、高效、环保适用的农业机械，推进农业现代化进程，提高农业综合生产能力、促进农业增产增效、农民增收的财政专项补贴。</w:t>
            </w:r>
          </w:p>
        </w:tc>
        <w:tc>
          <w:tcPr>
            <w:tcW w:w="4677" w:type="dxa"/>
            <w:gridSpan w:val="7"/>
            <w:tcBorders>
              <w:top w:val="single" w:sz="4" w:space="0" w:color="auto"/>
              <w:left w:val="nil"/>
              <w:bottom w:val="single" w:sz="4" w:space="0" w:color="auto"/>
              <w:right w:val="single" w:sz="4" w:space="0" w:color="000000"/>
            </w:tcBorders>
          </w:tcPr>
          <w:p w14:paraId="6699CBC2"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根据关于下达2023年中央农业产业发展资金预算的通知</w:t>
            </w:r>
            <w:proofErr w:type="gramStart"/>
            <w:r>
              <w:rPr>
                <w:rFonts w:ascii="宋体" w:eastAsia="宋体" w:hAnsi="宋体" w:cs="宋体" w:hint="eastAsia"/>
                <w:color w:val="000000"/>
                <w:sz w:val="18"/>
                <w:szCs w:val="18"/>
              </w:rPr>
              <w:t>乌财农</w:t>
            </w:r>
            <w:proofErr w:type="gramEnd"/>
            <w:r>
              <w:rPr>
                <w:rFonts w:ascii="宋体" w:eastAsia="宋体" w:hAnsi="宋体" w:cs="宋体" w:hint="eastAsia"/>
                <w:color w:val="000000"/>
                <w:sz w:val="18"/>
                <w:szCs w:val="18"/>
              </w:rPr>
              <w:t>[2023]49号文件内容与要求，下达我区35.173万元农机购置与应用补贴，根据各乡镇</w:t>
            </w:r>
            <w:proofErr w:type="gramStart"/>
            <w:r>
              <w:rPr>
                <w:rFonts w:ascii="宋体" w:eastAsia="宋体" w:hAnsi="宋体" w:cs="宋体" w:hint="eastAsia"/>
                <w:color w:val="000000"/>
                <w:sz w:val="18"/>
                <w:szCs w:val="18"/>
              </w:rPr>
              <w:t>上报台</w:t>
            </w:r>
            <w:proofErr w:type="gramEnd"/>
            <w:r>
              <w:rPr>
                <w:rFonts w:ascii="宋体" w:eastAsia="宋体" w:hAnsi="宋体" w:cs="宋体" w:hint="eastAsia"/>
                <w:color w:val="000000"/>
                <w:sz w:val="18"/>
                <w:szCs w:val="18"/>
              </w:rPr>
              <w:t>账，2023年度使用结余资金31.833万元，结余资金3.34万元，目前，资金已发放至农户</w:t>
            </w:r>
            <w:proofErr w:type="gramStart"/>
            <w:r>
              <w:rPr>
                <w:rFonts w:ascii="宋体" w:eastAsia="宋体" w:hAnsi="宋体" w:cs="宋体" w:hint="eastAsia"/>
                <w:color w:val="000000"/>
                <w:sz w:val="18"/>
                <w:szCs w:val="18"/>
              </w:rPr>
              <w:t>一</w:t>
            </w:r>
            <w:proofErr w:type="gramEnd"/>
            <w:r>
              <w:rPr>
                <w:rFonts w:ascii="宋体" w:eastAsia="宋体" w:hAnsi="宋体" w:cs="宋体" w:hint="eastAsia"/>
                <w:color w:val="000000"/>
                <w:sz w:val="18"/>
                <w:szCs w:val="18"/>
              </w:rPr>
              <w:t>卡通。</w:t>
            </w:r>
          </w:p>
        </w:tc>
      </w:tr>
      <w:tr w:rsidR="003B3A3F" w14:paraId="09EB4C18"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3BBE72A2"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BC7EED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584CC4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6E5D0B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2B3C76A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099DDC5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3C34A69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580310E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4D1040D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64960627"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1DD7682"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18BB593"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7512711"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F0688F1"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6F727EB8"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3B4F623"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75582F8"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3878C58"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C72E500" w14:textId="77777777" w:rsidR="003B3A3F" w:rsidRDefault="003B3A3F">
            <w:pPr>
              <w:widowControl/>
              <w:jc w:val="left"/>
              <w:rPr>
                <w:rFonts w:ascii="宋体" w:eastAsia="宋体" w:hAnsi="宋体" w:cs="宋体" w:hint="eastAsia"/>
                <w:color w:val="000000"/>
                <w:sz w:val="18"/>
                <w:szCs w:val="18"/>
              </w:rPr>
            </w:pPr>
          </w:p>
        </w:tc>
      </w:tr>
      <w:tr w:rsidR="003B3A3F" w14:paraId="4B1372E9"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2D6D8EF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3381AEB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1F8114A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63FCB3E"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农机购置</w:t>
            </w:r>
            <w:proofErr w:type="gramStart"/>
            <w:r>
              <w:rPr>
                <w:rFonts w:ascii="宋体" w:eastAsia="宋体" w:hAnsi="宋体" w:cs="宋体" w:hint="eastAsia"/>
                <w:color w:val="000000"/>
                <w:sz w:val="18"/>
                <w:szCs w:val="18"/>
              </w:rPr>
              <w:t>补贴具数</w:t>
            </w:r>
            <w:proofErr w:type="gramEnd"/>
          </w:p>
        </w:tc>
        <w:tc>
          <w:tcPr>
            <w:tcW w:w="1125" w:type="dxa"/>
            <w:tcBorders>
              <w:top w:val="nil"/>
              <w:left w:val="nil"/>
              <w:bottom w:val="single" w:sz="4" w:space="0" w:color="auto"/>
              <w:right w:val="single" w:sz="4" w:space="0" w:color="auto"/>
            </w:tcBorders>
            <w:vAlign w:val="center"/>
          </w:tcPr>
          <w:p w14:paraId="24763B6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&gt;=3台</w:t>
            </w:r>
          </w:p>
        </w:tc>
        <w:tc>
          <w:tcPr>
            <w:tcW w:w="1229" w:type="dxa"/>
            <w:tcBorders>
              <w:top w:val="nil"/>
              <w:left w:val="nil"/>
              <w:bottom w:val="single" w:sz="4" w:space="0" w:color="auto"/>
              <w:right w:val="single" w:sz="4" w:space="0" w:color="auto"/>
            </w:tcBorders>
            <w:vAlign w:val="center"/>
          </w:tcPr>
          <w:p w14:paraId="5045A53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1台</w:t>
            </w:r>
          </w:p>
        </w:tc>
        <w:tc>
          <w:tcPr>
            <w:tcW w:w="755" w:type="dxa"/>
            <w:gridSpan w:val="2"/>
            <w:tcBorders>
              <w:top w:val="single" w:sz="4" w:space="0" w:color="auto"/>
              <w:left w:val="nil"/>
              <w:bottom w:val="single" w:sz="4" w:space="0" w:color="auto"/>
              <w:right w:val="single" w:sz="4" w:space="0" w:color="000000"/>
            </w:tcBorders>
            <w:vAlign w:val="center"/>
          </w:tcPr>
          <w:p w14:paraId="4028DD9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588805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3.33</w:t>
            </w:r>
          </w:p>
        </w:tc>
        <w:tc>
          <w:tcPr>
            <w:tcW w:w="1984" w:type="dxa"/>
            <w:gridSpan w:val="2"/>
            <w:tcBorders>
              <w:top w:val="single" w:sz="4" w:space="0" w:color="auto"/>
              <w:left w:val="nil"/>
              <w:bottom w:val="single" w:sz="4" w:space="0" w:color="auto"/>
              <w:right w:val="single" w:sz="4" w:space="0" w:color="auto"/>
            </w:tcBorders>
            <w:vAlign w:val="center"/>
          </w:tcPr>
          <w:p w14:paraId="79B4036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结余资金3.34万元只能用于补贴1台机具，导致年初制定3台目标值未完成。</w:t>
            </w:r>
          </w:p>
        </w:tc>
      </w:tr>
      <w:tr w:rsidR="003B3A3F" w14:paraId="16C477D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64CFAF6"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5CC1DB5" w14:textId="77777777" w:rsidR="003B3A3F" w:rsidRDefault="003B3A3F">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337FB4E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602FF79"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补贴政策知晓率（%）</w:t>
            </w:r>
          </w:p>
        </w:tc>
        <w:tc>
          <w:tcPr>
            <w:tcW w:w="1125" w:type="dxa"/>
            <w:tcBorders>
              <w:top w:val="nil"/>
              <w:left w:val="nil"/>
              <w:bottom w:val="single" w:sz="4" w:space="0" w:color="auto"/>
              <w:right w:val="single" w:sz="4" w:space="0" w:color="auto"/>
            </w:tcBorders>
            <w:vAlign w:val="center"/>
          </w:tcPr>
          <w:p w14:paraId="05A4558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63BD334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802110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0115ECA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30AB3E7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2024年年</w:t>
            </w:r>
            <w:proofErr w:type="gramStart"/>
            <w:r>
              <w:rPr>
                <w:rFonts w:ascii="宋体" w:eastAsia="宋体" w:hAnsi="宋体" w:cs="宋体" w:hint="eastAsia"/>
                <w:color w:val="000000"/>
                <w:sz w:val="18"/>
                <w:szCs w:val="18"/>
              </w:rPr>
              <w:t>初指标</w:t>
            </w:r>
            <w:proofErr w:type="gramEnd"/>
            <w:r>
              <w:rPr>
                <w:rFonts w:ascii="宋体" w:eastAsia="宋体" w:hAnsi="宋体" w:cs="宋体" w:hint="eastAsia"/>
                <w:color w:val="000000"/>
                <w:sz w:val="18"/>
                <w:szCs w:val="18"/>
              </w:rPr>
              <w:t>设置低，导致存在偏差。</w:t>
            </w:r>
          </w:p>
        </w:tc>
      </w:tr>
      <w:tr w:rsidR="003B3A3F" w14:paraId="1ABC620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5AA656"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72516C6E"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900D9F6"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B2B8C80"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农业机械化作业效率</w:t>
            </w:r>
          </w:p>
        </w:tc>
        <w:tc>
          <w:tcPr>
            <w:tcW w:w="1125" w:type="dxa"/>
            <w:tcBorders>
              <w:top w:val="nil"/>
              <w:left w:val="nil"/>
              <w:bottom w:val="single" w:sz="4" w:space="0" w:color="auto"/>
              <w:right w:val="single" w:sz="4" w:space="0" w:color="auto"/>
            </w:tcBorders>
            <w:vAlign w:val="center"/>
          </w:tcPr>
          <w:p w14:paraId="48881B0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15A5901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98.35%</w:t>
            </w:r>
          </w:p>
        </w:tc>
        <w:tc>
          <w:tcPr>
            <w:tcW w:w="755" w:type="dxa"/>
            <w:gridSpan w:val="2"/>
            <w:tcBorders>
              <w:top w:val="single" w:sz="4" w:space="0" w:color="auto"/>
              <w:left w:val="nil"/>
              <w:bottom w:val="single" w:sz="4" w:space="0" w:color="auto"/>
              <w:right w:val="single" w:sz="4" w:space="0" w:color="000000"/>
            </w:tcBorders>
            <w:vAlign w:val="center"/>
          </w:tcPr>
          <w:p w14:paraId="0207F8C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6CDB66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BAFEE7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2024年年</w:t>
            </w:r>
            <w:proofErr w:type="gramStart"/>
            <w:r>
              <w:rPr>
                <w:rFonts w:ascii="宋体" w:eastAsia="宋体" w:hAnsi="宋体" w:cs="宋体" w:hint="eastAsia"/>
                <w:color w:val="000000"/>
                <w:sz w:val="18"/>
                <w:szCs w:val="18"/>
              </w:rPr>
              <w:t>初指标</w:t>
            </w:r>
            <w:proofErr w:type="gramEnd"/>
            <w:r>
              <w:rPr>
                <w:rFonts w:ascii="宋体" w:eastAsia="宋体" w:hAnsi="宋体" w:cs="宋体" w:hint="eastAsia"/>
                <w:color w:val="000000"/>
                <w:sz w:val="18"/>
                <w:szCs w:val="18"/>
              </w:rPr>
              <w:t>设置低，导致存在偏差。</w:t>
            </w:r>
          </w:p>
        </w:tc>
      </w:tr>
      <w:tr w:rsidR="003B3A3F" w14:paraId="2A7022C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89FC39F"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F4AC155"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4C731A6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82154F0"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农业机械购置补贴时限</w:t>
            </w:r>
          </w:p>
        </w:tc>
        <w:tc>
          <w:tcPr>
            <w:tcW w:w="1125" w:type="dxa"/>
            <w:tcBorders>
              <w:top w:val="nil"/>
              <w:left w:val="nil"/>
              <w:bottom w:val="single" w:sz="4" w:space="0" w:color="auto"/>
              <w:right w:val="single" w:sz="4" w:space="0" w:color="auto"/>
            </w:tcBorders>
            <w:vAlign w:val="center"/>
          </w:tcPr>
          <w:p w14:paraId="124CC46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&lt;=12月</w:t>
            </w:r>
          </w:p>
        </w:tc>
        <w:tc>
          <w:tcPr>
            <w:tcW w:w="1229" w:type="dxa"/>
            <w:tcBorders>
              <w:top w:val="nil"/>
              <w:left w:val="nil"/>
              <w:bottom w:val="single" w:sz="4" w:space="0" w:color="auto"/>
              <w:right w:val="single" w:sz="4" w:space="0" w:color="auto"/>
            </w:tcBorders>
            <w:vAlign w:val="center"/>
          </w:tcPr>
          <w:p w14:paraId="2FAC3CF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12月</w:t>
            </w:r>
          </w:p>
        </w:tc>
        <w:tc>
          <w:tcPr>
            <w:tcW w:w="755" w:type="dxa"/>
            <w:gridSpan w:val="2"/>
            <w:tcBorders>
              <w:top w:val="single" w:sz="4" w:space="0" w:color="auto"/>
              <w:left w:val="nil"/>
              <w:bottom w:val="single" w:sz="4" w:space="0" w:color="auto"/>
              <w:right w:val="single" w:sz="4" w:space="0" w:color="000000"/>
            </w:tcBorders>
            <w:vAlign w:val="center"/>
          </w:tcPr>
          <w:p w14:paraId="13FEC0C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06464E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9909489" w14:textId="77777777" w:rsidR="003B3A3F" w:rsidRDefault="003B3A3F">
            <w:pPr>
              <w:widowControl/>
              <w:jc w:val="center"/>
              <w:rPr>
                <w:rFonts w:ascii="宋体" w:eastAsia="宋体" w:hAnsi="宋体" w:cs="宋体" w:hint="eastAsia"/>
                <w:color w:val="000000"/>
                <w:sz w:val="18"/>
                <w:szCs w:val="18"/>
              </w:rPr>
            </w:pPr>
          </w:p>
        </w:tc>
      </w:tr>
      <w:tr w:rsidR="003B3A3F" w14:paraId="4FED717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B2DB004"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06DF7C2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1DC2425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76BB225"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促进农机装备结构优化</w:t>
            </w:r>
          </w:p>
        </w:tc>
        <w:tc>
          <w:tcPr>
            <w:tcW w:w="1125" w:type="dxa"/>
            <w:tcBorders>
              <w:top w:val="nil"/>
              <w:left w:val="nil"/>
              <w:bottom w:val="single" w:sz="4" w:space="0" w:color="auto"/>
              <w:right w:val="single" w:sz="4" w:space="0" w:color="auto"/>
            </w:tcBorders>
            <w:vAlign w:val="center"/>
          </w:tcPr>
          <w:p w14:paraId="4B8B950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1229" w:type="dxa"/>
            <w:tcBorders>
              <w:top w:val="nil"/>
              <w:left w:val="nil"/>
              <w:bottom w:val="single" w:sz="4" w:space="0" w:color="auto"/>
              <w:right w:val="single" w:sz="4" w:space="0" w:color="auto"/>
            </w:tcBorders>
            <w:vAlign w:val="center"/>
          </w:tcPr>
          <w:p w14:paraId="7F185A3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7F18406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1CB8802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65D2DCE7" w14:textId="77777777" w:rsidR="003B3A3F" w:rsidRDefault="003B3A3F">
            <w:pPr>
              <w:widowControl/>
              <w:jc w:val="center"/>
              <w:rPr>
                <w:rFonts w:ascii="宋体" w:eastAsia="宋体" w:hAnsi="宋体" w:cs="宋体" w:hint="eastAsia"/>
                <w:color w:val="000000"/>
                <w:sz w:val="18"/>
                <w:szCs w:val="18"/>
              </w:rPr>
            </w:pPr>
          </w:p>
        </w:tc>
      </w:tr>
      <w:tr w:rsidR="003B3A3F" w14:paraId="285443E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8F4B65F"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AA1C708"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730549C9"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1CF4179"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促进农机工业振兴</w:t>
            </w:r>
          </w:p>
        </w:tc>
        <w:tc>
          <w:tcPr>
            <w:tcW w:w="1125" w:type="dxa"/>
            <w:tcBorders>
              <w:top w:val="nil"/>
              <w:left w:val="nil"/>
              <w:bottom w:val="single" w:sz="4" w:space="0" w:color="auto"/>
              <w:right w:val="single" w:sz="4" w:space="0" w:color="auto"/>
            </w:tcBorders>
            <w:vAlign w:val="center"/>
          </w:tcPr>
          <w:p w14:paraId="48A74C5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1229" w:type="dxa"/>
            <w:tcBorders>
              <w:top w:val="nil"/>
              <w:left w:val="nil"/>
              <w:bottom w:val="single" w:sz="4" w:space="0" w:color="auto"/>
              <w:right w:val="single" w:sz="4" w:space="0" w:color="auto"/>
            </w:tcBorders>
            <w:vAlign w:val="center"/>
          </w:tcPr>
          <w:p w14:paraId="7410944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0E8013B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6CE0CDA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4EBCF03F" w14:textId="77777777" w:rsidR="003B3A3F" w:rsidRDefault="003B3A3F">
            <w:pPr>
              <w:widowControl/>
              <w:jc w:val="center"/>
              <w:rPr>
                <w:rFonts w:ascii="宋体" w:eastAsia="宋体" w:hAnsi="宋体" w:cs="宋体" w:hint="eastAsia"/>
                <w:color w:val="000000"/>
                <w:sz w:val="18"/>
                <w:szCs w:val="18"/>
              </w:rPr>
            </w:pPr>
          </w:p>
        </w:tc>
      </w:tr>
      <w:tr w:rsidR="003B3A3F" w14:paraId="381094D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55C30EA"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4FAEF4A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10A7F26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346E23D"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农民满意度</w:t>
            </w:r>
          </w:p>
        </w:tc>
        <w:tc>
          <w:tcPr>
            <w:tcW w:w="1125" w:type="dxa"/>
            <w:tcBorders>
              <w:top w:val="nil"/>
              <w:left w:val="nil"/>
              <w:bottom w:val="single" w:sz="4" w:space="0" w:color="auto"/>
              <w:right w:val="single" w:sz="4" w:space="0" w:color="auto"/>
            </w:tcBorders>
            <w:vAlign w:val="center"/>
          </w:tcPr>
          <w:p w14:paraId="3C40398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77BDB4A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82E27A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C55E89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D0D84D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2024年年</w:t>
            </w:r>
            <w:proofErr w:type="gramStart"/>
            <w:r>
              <w:rPr>
                <w:rFonts w:ascii="宋体" w:eastAsia="宋体" w:hAnsi="宋体" w:cs="宋体" w:hint="eastAsia"/>
                <w:color w:val="000000"/>
                <w:sz w:val="18"/>
                <w:szCs w:val="18"/>
              </w:rPr>
              <w:t>初指标</w:t>
            </w:r>
            <w:proofErr w:type="gramEnd"/>
            <w:r>
              <w:rPr>
                <w:rFonts w:ascii="宋体" w:eastAsia="宋体" w:hAnsi="宋体" w:cs="宋体" w:hint="eastAsia"/>
                <w:color w:val="000000"/>
                <w:sz w:val="18"/>
                <w:szCs w:val="18"/>
              </w:rPr>
              <w:t>设置低，导致存在偏差。</w:t>
            </w:r>
          </w:p>
        </w:tc>
      </w:tr>
      <w:tr w:rsidR="003B3A3F" w14:paraId="359311D2"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68B29A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53C7D89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74E3F3A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93.33分</w:t>
            </w:r>
          </w:p>
        </w:tc>
        <w:tc>
          <w:tcPr>
            <w:tcW w:w="1984" w:type="dxa"/>
            <w:gridSpan w:val="2"/>
            <w:tcBorders>
              <w:top w:val="single" w:sz="4" w:space="0" w:color="auto"/>
              <w:left w:val="nil"/>
              <w:bottom w:val="single" w:sz="4" w:space="0" w:color="auto"/>
              <w:right w:val="single" w:sz="4" w:space="0" w:color="auto"/>
            </w:tcBorders>
            <w:vAlign w:val="center"/>
          </w:tcPr>
          <w:p w14:paraId="59E638A5" w14:textId="77777777" w:rsidR="003B3A3F" w:rsidRDefault="003B3A3F">
            <w:pPr>
              <w:widowControl/>
              <w:jc w:val="center"/>
              <w:rPr>
                <w:rFonts w:ascii="宋体" w:eastAsia="宋体" w:hAnsi="宋体" w:cs="宋体" w:hint="eastAsia"/>
                <w:b/>
                <w:bCs/>
                <w:color w:val="000000"/>
                <w:sz w:val="18"/>
                <w:szCs w:val="18"/>
              </w:rPr>
            </w:pPr>
          </w:p>
        </w:tc>
      </w:tr>
    </w:tbl>
    <w:p w14:paraId="0D721E64"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B9A26F3"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2063BA8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811E6A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4B5A3F5" w14:textId="77777777" w:rsidR="003B3A3F"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乌财农</w:t>
            </w:r>
            <w:proofErr w:type="gramEnd"/>
            <w:r>
              <w:rPr>
                <w:rFonts w:ascii="宋体" w:eastAsia="宋体" w:hAnsi="宋体" w:cs="宋体" w:hint="eastAsia"/>
                <w:color w:val="000000"/>
                <w:sz w:val="18"/>
                <w:szCs w:val="18"/>
              </w:rPr>
              <w:t>[2023]57号 2023年中央农业经营主体能力提升资金预算（上年结转资金）1</w:t>
            </w:r>
          </w:p>
        </w:tc>
      </w:tr>
      <w:tr w:rsidR="003B3A3F" w14:paraId="3ED5410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B674FC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4901B56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 xml:space="preserve"> 乌鲁木齐市米东区农业农村局</w:t>
            </w:r>
          </w:p>
        </w:tc>
        <w:tc>
          <w:tcPr>
            <w:tcW w:w="1275" w:type="dxa"/>
            <w:gridSpan w:val="2"/>
            <w:tcBorders>
              <w:top w:val="nil"/>
              <w:left w:val="nil"/>
              <w:bottom w:val="single" w:sz="4" w:space="0" w:color="auto"/>
              <w:right w:val="single" w:sz="4" w:space="0" w:color="000000"/>
            </w:tcBorders>
            <w:vAlign w:val="center"/>
          </w:tcPr>
          <w:p w14:paraId="45C98C4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1764A1E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7F4173A6"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C79712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8A95746"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20D4773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59F7838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5E7B776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EEF6E8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4BC5E55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5C2E54A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15BDC12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D2CB122"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F5ECCA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2A4BC2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103.00</w:t>
            </w:r>
          </w:p>
        </w:tc>
        <w:tc>
          <w:tcPr>
            <w:tcW w:w="1125" w:type="dxa"/>
            <w:tcBorders>
              <w:top w:val="nil"/>
              <w:left w:val="nil"/>
              <w:bottom w:val="single" w:sz="4" w:space="0" w:color="auto"/>
              <w:right w:val="single" w:sz="4" w:space="0" w:color="auto"/>
            </w:tcBorders>
            <w:noWrap/>
            <w:vAlign w:val="center"/>
          </w:tcPr>
          <w:p w14:paraId="62C3913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103.00</w:t>
            </w:r>
          </w:p>
        </w:tc>
        <w:tc>
          <w:tcPr>
            <w:tcW w:w="1275" w:type="dxa"/>
            <w:gridSpan w:val="2"/>
            <w:tcBorders>
              <w:top w:val="single" w:sz="4" w:space="0" w:color="auto"/>
              <w:left w:val="nil"/>
              <w:bottom w:val="single" w:sz="4" w:space="0" w:color="auto"/>
              <w:right w:val="single" w:sz="4" w:space="0" w:color="000000"/>
            </w:tcBorders>
            <w:noWrap/>
            <w:vAlign w:val="center"/>
          </w:tcPr>
          <w:p w14:paraId="67BC66D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103.00</w:t>
            </w:r>
          </w:p>
        </w:tc>
        <w:tc>
          <w:tcPr>
            <w:tcW w:w="1134" w:type="dxa"/>
            <w:gridSpan w:val="2"/>
            <w:tcBorders>
              <w:top w:val="single" w:sz="4" w:space="0" w:color="auto"/>
              <w:left w:val="nil"/>
              <w:bottom w:val="single" w:sz="4" w:space="0" w:color="auto"/>
              <w:right w:val="single" w:sz="4" w:space="0" w:color="auto"/>
            </w:tcBorders>
            <w:vAlign w:val="center"/>
          </w:tcPr>
          <w:p w14:paraId="33BE96B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5286A54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772E094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3B3A3F" w14:paraId="63C60F1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42B028A"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A32797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7CF2DB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34C7A74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555F53D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5D5D9B1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1CB5467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F89D05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44E841C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258AADD"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E6528D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7C4E50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103.00</w:t>
            </w:r>
          </w:p>
        </w:tc>
        <w:tc>
          <w:tcPr>
            <w:tcW w:w="1125" w:type="dxa"/>
            <w:tcBorders>
              <w:top w:val="nil"/>
              <w:left w:val="nil"/>
              <w:bottom w:val="single" w:sz="4" w:space="0" w:color="auto"/>
              <w:right w:val="single" w:sz="4" w:space="0" w:color="auto"/>
            </w:tcBorders>
            <w:noWrap/>
            <w:vAlign w:val="center"/>
          </w:tcPr>
          <w:p w14:paraId="2A0D49D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103.00</w:t>
            </w:r>
          </w:p>
        </w:tc>
        <w:tc>
          <w:tcPr>
            <w:tcW w:w="1275" w:type="dxa"/>
            <w:gridSpan w:val="2"/>
            <w:tcBorders>
              <w:top w:val="single" w:sz="4" w:space="0" w:color="auto"/>
              <w:left w:val="nil"/>
              <w:bottom w:val="single" w:sz="4" w:space="0" w:color="auto"/>
              <w:right w:val="single" w:sz="4" w:space="0" w:color="000000"/>
            </w:tcBorders>
            <w:noWrap/>
            <w:vAlign w:val="center"/>
          </w:tcPr>
          <w:p w14:paraId="68B3594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103.00</w:t>
            </w:r>
          </w:p>
        </w:tc>
        <w:tc>
          <w:tcPr>
            <w:tcW w:w="1134" w:type="dxa"/>
            <w:gridSpan w:val="2"/>
            <w:tcBorders>
              <w:top w:val="single" w:sz="4" w:space="0" w:color="auto"/>
              <w:left w:val="nil"/>
              <w:bottom w:val="single" w:sz="4" w:space="0" w:color="auto"/>
              <w:right w:val="single" w:sz="4" w:space="0" w:color="auto"/>
            </w:tcBorders>
            <w:vAlign w:val="center"/>
          </w:tcPr>
          <w:p w14:paraId="17A0215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AFB5A4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1BBE8DC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4A476A2E"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5721B49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438812A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401E542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77E89CC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59E51D5"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26B2991F"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支持农业合作社及家庭农场、并提供农业生产全程托管服务，大力培育新型农业经营主体，强化高素质农民培育。</w:t>
            </w:r>
          </w:p>
        </w:tc>
        <w:tc>
          <w:tcPr>
            <w:tcW w:w="4677" w:type="dxa"/>
            <w:gridSpan w:val="7"/>
            <w:tcBorders>
              <w:top w:val="single" w:sz="4" w:space="0" w:color="auto"/>
              <w:left w:val="nil"/>
              <w:bottom w:val="single" w:sz="4" w:space="0" w:color="auto"/>
              <w:right w:val="single" w:sz="4" w:space="0" w:color="000000"/>
            </w:tcBorders>
          </w:tcPr>
          <w:p w14:paraId="7E83BB44"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支持3个新型经营主体提升经营能力，2个合作社完成社会化服务面积4500亩以上，为新型经营主体发展和培育提供保障。（该项目资金为财政拨款）</w:t>
            </w:r>
          </w:p>
        </w:tc>
      </w:tr>
      <w:tr w:rsidR="003B3A3F" w14:paraId="148E8EB7"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2025CF7A"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6E561C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C39B89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840268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3346B3E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3A0C1E5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5763CBC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3CB6F78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3E47C6C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42F6948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BF7BE30"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0FE1C73"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AE5AA5C"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C9C6118"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889F7D1"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348CDA65"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9B5F64C"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8BF0802"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D135BA9" w14:textId="77777777" w:rsidR="003B3A3F" w:rsidRDefault="003B3A3F">
            <w:pPr>
              <w:widowControl/>
              <w:jc w:val="left"/>
              <w:rPr>
                <w:rFonts w:ascii="宋体" w:eastAsia="宋体" w:hAnsi="宋体" w:cs="宋体" w:hint="eastAsia"/>
                <w:color w:val="000000"/>
                <w:sz w:val="18"/>
                <w:szCs w:val="18"/>
              </w:rPr>
            </w:pPr>
          </w:p>
        </w:tc>
      </w:tr>
      <w:tr w:rsidR="003B3A3F" w14:paraId="6BF7FB8B"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9EC24A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2BDBF8F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0D7A841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2EB93FC"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支持农民合作社数量</w:t>
            </w:r>
          </w:p>
        </w:tc>
        <w:tc>
          <w:tcPr>
            <w:tcW w:w="1125" w:type="dxa"/>
            <w:tcBorders>
              <w:top w:val="nil"/>
              <w:left w:val="nil"/>
              <w:bottom w:val="single" w:sz="4" w:space="0" w:color="auto"/>
              <w:right w:val="single" w:sz="4" w:space="0" w:color="auto"/>
            </w:tcBorders>
            <w:vAlign w:val="center"/>
          </w:tcPr>
          <w:p w14:paraId="4862956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&gt;=4个</w:t>
            </w:r>
          </w:p>
        </w:tc>
        <w:tc>
          <w:tcPr>
            <w:tcW w:w="1229" w:type="dxa"/>
            <w:tcBorders>
              <w:top w:val="nil"/>
              <w:left w:val="nil"/>
              <w:bottom w:val="single" w:sz="4" w:space="0" w:color="auto"/>
              <w:right w:val="single" w:sz="4" w:space="0" w:color="auto"/>
            </w:tcBorders>
            <w:vAlign w:val="center"/>
          </w:tcPr>
          <w:p w14:paraId="2867648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4个</w:t>
            </w:r>
          </w:p>
        </w:tc>
        <w:tc>
          <w:tcPr>
            <w:tcW w:w="755" w:type="dxa"/>
            <w:gridSpan w:val="2"/>
            <w:tcBorders>
              <w:top w:val="single" w:sz="4" w:space="0" w:color="auto"/>
              <w:left w:val="nil"/>
              <w:bottom w:val="single" w:sz="4" w:space="0" w:color="auto"/>
              <w:right w:val="single" w:sz="4" w:space="0" w:color="000000"/>
            </w:tcBorders>
            <w:vAlign w:val="center"/>
          </w:tcPr>
          <w:p w14:paraId="1224756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44A315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2BCD489" w14:textId="77777777" w:rsidR="003B3A3F" w:rsidRDefault="003B3A3F">
            <w:pPr>
              <w:widowControl/>
              <w:jc w:val="center"/>
              <w:rPr>
                <w:rFonts w:ascii="宋体" w:eastAsia="宋体" w:hAnsi="宋体" w:cs="宋体" w:hint="eastAsia"/>
                <w:color w:val="000000"/>
                <w:sz w:val="18"/>
                <w:szCs w:val="18"/>
              </w:rPr>
            </w:pPr>
          </w:p>
        </w:tc>
      </w:tr>
      <w:tr w:rsidR="003B3A3F" w14:paraId="1BCAC82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32792EE"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50BE40A"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4A4FBE7B"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C84912E"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支持家庭农场数量</w:t>
            </w:r>
          </w:p>
        </w:tc>
        <w:tc>
          <w:tcPr>
            <w:tcW w:w="1125" w:type="dxa"/>
            <w:tcBorders>
              <w:top w:val="nil"/>
              <w:left w:val="nil"/>
              <w:bottom w:val="single" w:sz="4" w:space="0" w:color="auto"/>
              <w:right w:val="single" w:sz="4" w:space="0" w:color="auto"/>
            </w:tcBorders>
            <w:vAlign w:val="center"/>
          </w:tcPr>
          <w:p w14:paraId="72E7588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1229" w:type="dxa"/>
            <w:tcBorders>
              <w:top w:val="nil"/>
              <w:left w:val="nil"/>
              <w:bottom w:val="single" w:sz="4" w:space="0" w:color="auto"/>
              <w:right w:val="single" w:sz="4" w:space="0" w:color="auto"/>
            </w:tcBorders>
            <w:vAlign w:val="center"/>
          </w:tcPr>
          <w:p w14:paraId="0EC2DF4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55" w:type="dxa"/>
            <w:gridSpan w:val="2"/>
            <w:tcBorders>
              <w:top w:val="single" w:sz="4" w:space="0" w:color="auto"/>
              <w:left w:val="nil"/>
              <w:bottom w:val="single" w:sz="4" w:space="0" w:color="auto"/>
              <w:right w:val="single" w:sz="4" w:space="0" w:color="000000"/>
            </w:tcBorders>
            <w:vAlign w:val="center"/>
          </w:tcPr>
          <w:p w14:paraId="41CA73A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FFD1C0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269AA7A" w14:textId="77777777" w:rsidR="003B3A3F" w:rsidRDefault="003B3A3F">
            <w:pPr>
              <w:widowControl/>
              <w:jc w:val="center"/>
              <w:rPr>
                <w:rFonts w:ascii="宋体" w:eastAsia="宋体" w:hAnsi="宋体" w:cs="宋体" w:hint="eastAsia"/>
                <w:color w:val="000000"/>
                <w:sz w:val="18"/>
                <w:szCs w:val="18"/>
              </w:rPr>
            </w:pPr>
          </w:p>
        </w:tc>
      </w:tr>
      <w:tr w:rsidR="003B3A3F" w14:paraId="43E5B94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402B02C"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30087BB"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DE4804A"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61B2A11"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农业生产全程托管服务面积</w:t>
            </w:r>
          </w:p>
        </w:tc>
        <w:tc>
          <w:tcPr>
            <w:tcW w:w="1125" w:type="dxa"/>
            <w:tcBorders>
              <w:top w:val="nil"/>
              <w:left w:val="nil"/>
              <w:bottom w:val="single" w:sz="4" w:space="0" w:color="auto"/>
              <w:right w:val="single" w:sz="4" w:space="0" w:color="auto"/>
            </w:tcBorders>
            <w:vAlign w:val="center"/>
          </w:tcPr>
          <w:p w14:paraId="15498A8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&gt;=0.45万亩</w:t>
            </w:r>
          </w:p>
        </w:tc>
        <w:tc>
          <w:tcPr>
            <w:tcW w:w="1229" w:type="dxa"/>
            <w:tcBorders>
              <w:top w:val="nil"/>
              <w:left w:val="nil"/>
              <w:bottom w:val="single" w:sz="4" w:space="0" w:color="auto"/>
              <w:right w:val="single" w:sz="4" w:space="0" w:color="auto"/>
            </w:tcBorders>
            <w:vAlign w:val="center"/>
          </w:tcPr>
          <w:p w14:paraId="65643CD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0.45万亩</w:t>
            </w:r>
          </w:p>
        </w:tc>
        <w:tc>
          <w:tcPr>
            <w:tcW w:w="755" w:type="dxa"/>
            <w:gridSpan w:val="2"/>
            <w:tcBorders>
              <w:top w:val="single" w:sz="4" w:space="0" w:color="auto"/>
              <w:left w:val="nil"/>
              <w:bottom w:val="single" w:sz="4" w:space="0" w:color="auto"/>
              <w:right w:val="single" w:sz="4" w:space="0" w:color="000000"/>
            </w:tcBorders>
            <w:vAlign w:val="center"/>
          </w:tcPr>
          <w:p w14:paraId="6560C2D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F8F11D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4853D23" w14:textId="77777777" w:rsidR="003B3A3F" w:rsidRDefault="003B3A3F">
            <w:pPr>
              <w:widowControl/>
              <w:jc w:val="center"/>
              <w:rPr>
                <w:rFonts w:ascii="宋体" w:eastAsia="宋体" w:hAnsi="宋体" w:cs="宋体" w:hint="eastAsia"/>
                <w:color w:val="000000"/>
                <w:sz w:val="18"/>
                <w:szCs w:val="18"/>
              </w:rPr>
            </w:pPr>
          </w:p>
        </w:tc>
      </w:tr>
      <w:tr w:rsidR="003B3A3F" w14:paraId="2AA80A0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3F413E8"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7B30DAAA"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0CE866A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BEDBF77"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1125" w:type="dxa"/>
            <w:tcBorders>
              <w:top w:val="nil"/>
              <w:left w:val="nil"/>
              <w:bottom w:val="single" w:sz="4" w:space="0" w:color="auto"/>
              <w:right w:val="single" w:sz="4" w:space="0" w:color="auto"/>
            </w:tcBorders>
            <w:vAlign w:val="center"/>
          </w:tcPr>
          <w:p w14:paraId="69C82AA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6BFD772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9AFB00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66F5A2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CC2873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2024年初目标值设置低，导致存在偏差</w:t>
            </w:r>
          </w:p>
        </w:tc>
      </w:tr>
      <w:tr w:rsidR="003B3A3F" w14:paraId="744BB8D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C1D0294"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274A50AD"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50E4502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7E100315"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1125" w:type="dxa"/>
            <w:tcBorders>
              <w:top w:val="nil"/>
              <w:left w:val="nil"/>
              <w:bottom w:val="single" w:sz="4" w:space="0" w:color="auto"/>
              <w:right w:val="single" w:sz="4" w:space="0" w:color="auto"/>
            </w:tcBorders>
            <w:vAlign w:val="center"/>
          </w:tcPr>
          <w:p w14:paraId="06E2ED0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48A0DBB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DFD10C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642197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7AF3EE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2024年初目标值设置低，导致存在偏差</w:t>
            </w:r>
          </w:p>
        </w:tc>
      </w:tr>
      <w:tr w:rsidR="003B3A3F" w14:paraId="449C331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0EAB810"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2318BCF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373C3BB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F8DF842"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增强农民合作社发展水平</w:t>
            </w:r>
          </w:p>
        </w:tc>
        <w:tc>
          <w:tcPr>
            <w:tcW w:w="1125" w:type="dxa"/>
            <w:tcBorders>
              <w:top w:val="nil"/>
              <w:left w:val="nil"/>
              <w:bottom w:val="single" w:sz="4" w:space="0" w:color="auto"/>
              <w:right w:val="single" w:sz="4" w:space="0" w:color="auto"/>
            </w:tcBorders>
            <w:vAlign w:val="center"/>
          </w:tcPr>
          <w:p w14:paraId="44D8582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有效增强</w:t>
            </w:r>
          </w:p>
        </w:tc>
        <w:tc>
          <w:tcPr>
            <w:tcW w:w="1229" w:type="dxa"/>
            <w:tcBorders>
              <w:top w:val="nil"/>
              <w:left w:val="nil"/>
              <w:bottom w:val="single" w:sz="4" w:space="0" w:color="auto"/>
              <w:right w:val="single" w:sz="4" w:space="0" w:color="auto"/>
            </w:tcBorders>
            <w:vAlign w:val="center"/>
          </w:tcPr>
          <w:p w14:paraId="75CF743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3B44BE4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3B461A8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4FFA443D" w14:textId="77777777" w:rsidR="003B3A3F" w:rsidRDefault="003B3A3F">
            <w:pPr>
              <w:widowControl/>
              <w:jc w:val="center"/>
              <w:rPr>
                <w:rFonts w:ascii="宋体" w:eastAsia="宋体" w:hAnsi="宋体" w:cs="宋体" w:hint="eastAsia"/>
                <w:color w:val="000000"/>
                <w:sz w:val="18"/>
                <w:szCs w:val="18"/>
              </w:rPr>
            </w:pPr>
          </w:p>
        </w:tc>
      </w:tr>
      <w:tr w:rsidR="003B3A3F" w14:paraId="7BDD82B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29EA5D"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B9E3324"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794A90F"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27B7413"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增强家庭农场发展水平</w:t>
            </w:r>
          </w:p>
        </w:tc>
        <w:tc>
          <w:tcPr>
            <w:tcW w:w="1125" w:type="dxa"/>
            <w:tcBorders>
              <w:top w:val="nil"/>
              <w:left w:val="nil"/>
              <w:bottom w:val="single" w:sz="4" w:space="0" w:color="auto"/>
              <w:right w:val="single" w:sz="4" w:space="0" w:color="auto"/>
            </w:tcBorders>
            <w:vAlign w:val="center"/>
          </w:tcPr>
          <w:p w14:paraId="63E4038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有效增强</w:t>
            </w:r>
          </w:p>
        </w:tc>
        <w:tc>
          <w:tcPr>
            <w:tcW w:w="1229" w:type="dxa"/>
            <w:tcBorders>
              <w:top w:val="nil"/>
              <w:left w:val="nil"/>
              <w:bottom w:val="single" w:sz="4" w:space="0" w:color="auto"/>
              <w:right w:val="single" w:sz="4" w:space="0" w:color="auto"/>
            </w:tcBorders>
            <w:vAlign w:val="center"/>
          </w:tcPr>
          <w:p w14:paraId="7927E4A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4885D30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51F4138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7091BC87" w14:textId="77777777" w:rsidR="003B3A3F" w:rsidRDefault="003B3A3F">
            <w:pPr>
              <w:widowControl/>
              <w:jc w:val="center"/>
              <w:rPr>
                <w:rFonts w:ascii="宋体" w:eastAsia="宋体" w:hAnsi="宋体" w:cs="宋体" w:hint="eastAsia"/>
                <w:color w:val="000000"/>
                <w:sz w:val="18"/>
                <w:szCs w:val="18"/>
              </w:rPr>
            </w:pPr>
          </w:p>
        </w:tc>
      </w:tr>
      <w:tr w:rsidR="003B3A3F" w14:paraId="45853D1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384F1FF"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4C655B5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23AC66F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41E41BB5"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接受社会化服务的小农户满意度</w:t>
            </w:r>
          </w:p>
        </w:tc>
        <w:tc>
          <w:tcPr>
            <w:tcW w:w="1125" w:type="dxa"/>
            <w:tcBorders>
              <w:top w:val="nil"/>
              <w:left w:val="nil"/>
              <w:bottom w:val="single" w:sz="4" w:space="0" w:color="auto"/>
              <w:right w:val="single" w:sz="4" w:space="0" w:color="auto"/>
            </w:tcBorders>
            <w:vAlign w:val="center"/>
          </w:tcPr>
          <w:p w14:paraId="39551DC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7049741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2E9846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73F818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9913AA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2024年初目标值设置低，导致存在偏差</w:t>
            </w:r>
          </w:p>
        </w:tc>
      </w:tr>
      <w:tr w:rsidR="003B3A3F" w14:paraId="17473057"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42901D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69F99B5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45CD2A6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45968945" w14:textId="77777777" w:rsidR="003B3A3F" w:rsidRDefault="003B3A3F">
            <w:pPr>
              <w:widowControl/>
              <w:jc w:val="center"/>
              <w:rPr>
                <w:rFonts w:ascii="宋体" w:eastAsia="宋体" w:hAnsi="宋体" w:cs="宋体" w:hint="eastAsia"/>
                <w:b/>
                <w:bCs/>
                <w:color w:val="000000"/>
                <w:sz w:val="18"/>
                <w:szCs w:val="18"/>
              </w:rPr>
            </w:pPr>
          </w:p>
        </w:tc>
      </w:tr>
    </w:tbl>
    <w:p w14:paraId="6B4A3C87"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3BEFF74"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0522E3E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C31D5B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91E0559" w14:textId="77777777" w:rsidR="003B3A3F"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乌财农</w:t>
            </w:r>
            <w:proofErr w:type="gramEnd"/>
            <w:r>
              <w:rPr>
                <w:rFonts w:ascii="宋体" w:eastAsia="宋体" w:hAnsi="宋体" w:cs="宋体" w:hint="eastAsia"/>
                <w:color w:val="000000"/>
                <w:sz w:val="18"/>
                <w:szCs w:val="18"/>
              </w:rPr>
              <w:t>[2023]83号--关于提前下达2024年中央耕地建设与利用资金（直达资金）预算的通知</w:t>
            </w:r>
          </w:p>
        </w:tc>
      </w:tr>
      <w:tr w:rsidR="003B3A3F" w14:paraId="67B5322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840A24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776E114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c>
          <w:tcPr>
            <w:tcW w:w="1275" w:type="dxa"/>
            <w:gridSpan w:val="2"/>
            <w:tcBorders>
              <w:top w:val="nil"/>
              <w:left w:val="nil"/>
              <w:bottom w:val="single" w:sz="4" w:space="0" w:color="auto"/>
              <w:right w:val="single" w:sz="4" w:space="0" w:color="000000"/>
            </w:tcBorders>
            <w:vAlign w:val="center"/>
          </w:tcPr>
          <w:p w14:paraId="63677FE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466DE11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593316A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1B67B7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CC3B710"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6C96E49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7744A1E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534A5AF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468DF03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71FBAD5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7AEC4C9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65763BB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33E066B"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0532B7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1753A3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861.00</w:t>
            </w:r>
          </w:p>
        </w:tc>
        <w:tc>
          <w:tcPr>
            <w:tcW w:w="1125" w:type="dxa"/>
            <w:tcBorders>
              <w:top w:val="nil"/>
              <w:left w:val="nil"/>
              <w:bottom w:val="single" w:sz="4" w:space="0" w:color="auto"/>
              <w:right w:val="single" w:sz="4" w:space="0" w:color="auto"/>
            </w:tcBorders>
            <w:noWrap/>
            <w:vAlign w:val="center"/>
          </w:tcPr>
          <w:p w14:paraId="4E7EDB1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861.00</w:t>
            </w:r>
          </w:p>
        </w:tc>
        <w:tc>
          <w:tcPr>
            <w:tcW w:w="1275" w:type="dxa"/>
            <w:gridSpan w:val="2"/>
            <w:tcBorders>
              <w:top w:val="single" w:sz="4" w:space="0" w:color="auto"/>
              <w:left w:val="nil"/>
              <w:bottom w:val="single" w:sz="4" w:space="0" w:color="auto"/>
              <w:right w:val="single" w:sz="4" w:space="0" w:color="000000"/>
            </w:tcBorders>
            <w:noWrap/>
            <w:vAlign w:val="center"/>
          </w:tcPr>
          <w:p w14:paraId="30AD968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861.00</w:t>
            </w:r>
          </w:p>
        </w:tc>
        <w:tc>
          <w:tcPr>
            <w:tcW w:w="1134" w:type="dxa"/>
            <w:gridSpan w:val="2"/>
            <w:tcBorders>
              <w:top w:val="single" w:sz="4" w:space="0" w:color="auto"/>
              <w:left w:val="nil"/>
              <w:bottom w:val="single" w:sz="4" w:space="0" w:color="auto"/>
              <w:right w:val="single" w:sz="4" w:space="0" w:color="auto"/>
            </w:tcBorders>
            <w:vAlign w:val="center"/>
          </w:tcPr>
          <w:p w14:paraId="5C3CC71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7A5D13E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2EB883B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3B3A3F" w14:paraId="23DE2D7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AF23B7E"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4B29AC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92C334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861.00</w:t>
            </w:r>
          </w:p>
        </w:tc>
        <w:tc>
          <w:tcPr>
            <w:tcW w:w="1125" w:type="dxa"/>
            <w:tcBorders>
              <w:top w:val="nil"/>
              <w:left w:val="nil"/>
              <w:bottom w:val="single" w:sz="4" w:space="0" w:color="auto"/>
              <w:right w:val="single" w:sz="4" w:space="0" w:color="auto"/>
            </w:tcBorders>
            <w:noWrap/>
            <w:vAlign w:val="center"/>
          </w:tcPr>
          <w:p w14:paraId="5B9EF37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861.00</w:t>
            </w:r>
          </w:p>
        </w:tc>
        <w:tc>
          <w:tcPr>
            <w:tcW w:w="1275" w:type="dxa"/>
            <w:gridSpan w:val="2"/>
            <w:tcBorders>
              <w:top w:val="single" w:sz="4" w:space="0" w:color="auto"/>
              <w:left w:val="nil"/>
              <w:bottom w:val="single" w:sz="4" w:space="0" w:color="auto"/>
              <w:right w:val="single" w:sz="4" w:space="0" w:color="000000"/>
            </w:tcBorders>
            <w:noWrap/>
            <w:vAlign w:val="center"/>
          </w:tcPr>
          <w:p w14:paraId="1BCDCED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861.00</w:t>
            </w:r>
          </w:p>
        </w:tc>
        <w:tc>
          <w:tcPr>
            <w:tcW w:w="1134" w:type="dxa"/>
            <w:gridSpan w:val="2"/>
            <w:tcBorders>
              <w:top w:val="single" w:sz="4" w:space="0" w:color="auto"/>
              <w:left w:val="nil"/>
              <w:bottom w:val="single" w:sz="4" w:space="0" w:color="auto"/>
              <w:right w:val="single" w:sz="4" w:space="0" w:color="auto"/>
            </w:tcBorders>
            <w:vAlign w:val="center"/>
          </w:tcPr>
          <w:p w14:paraId="2AF0D34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41CADD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4BE2A46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7334FDF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8153759"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04C396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3CF8266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7687487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465E4CE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3EBFA56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51544FF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44DE3C5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016B4F43"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3DA2F72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04A730D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34FBA23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6CDEF9E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A1F5E58"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1EF62B9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本项目主要用以新建高标准农田建设，新建数量0.49万亩，改造提升1.69万亩，通过项目建设，预计可以改善项目农田建设基础设施条件，提升耕地质量，提高粮食综合生产能力。</w:t>
            </w:r>
          </w:p>
        </w:tc>
        <w:tc>
          <w:tcPr>
            <w:tcW w:w="4677" w:type="dxa"/>
            <w:gridSpan w:val="7"/>
            <w:tcBorders>
              <w:top w:val="single" w:sz="4" w:space="0" w:color="auto"/>
              <w:left w:val="nil"/>
              <w:bottom w:val="single" w:sz="4" w:space="0" w:color="auto"/>
              <w:right w:val="single" w:sz="4" w:space="0" w:color="000000"/>
            </w:tcBorders>
          </w:tcPr>
          <w:p w14:paraId="7CB66A82"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已完成新建0.41万亩，改造提升0.3万亩。</w:t>
            </w:r>
          </w:p>
        </w:tc>
      </w:tr>
      <w:tr w:rsidR="003B3A3F" w14:paraId="65C8E0F9"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382D0326"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E317AA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B92442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46D313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68CB509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7505814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178AD7A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5AC1AA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7D7E60C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413DAB62"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8B99D6C"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7BA90D1"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3BF4490"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55E0014"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65BDEAD6"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F853595"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2B96D4B"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0ABF3A8"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2D31079" w14:textId="77777777" w:rsidR="003B3A3F" w:rsidRDefault="003B3A3F">
            <w:pPr>
              <w:widowControl/>
              <w:jc w:val="left"/>
              <w:rPr>
                <w:rFonts w:ascii="宋体" w:eastAsia="宋体" w:hAnsi="宋体" w:cs="宋体" w:hint="eastAsia"/>
                <w:color w:val="000000"/>
                <w:sz w:val="18"/>
                <w:szCs w:val="18"/>
              </w:rPr>
            </w:pPr>
          </w:p>
        </w:tc>
      </w:tr>
      <w:tr w:rsidR="003B3A3F" w14:paraId="4A245AC4"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D40059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108BA85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305A8FA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A0C9C69"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新增高标准农田面积</w:t>
            </w:r>
          </w:p>
        </w:tc>
        <w:tc>
          <w:tcPr>
            <w:tcW w:w="1125" w:type="dxa"/>
            <w:tcBorders>
              <w:top w:val="nil"/>
              <w:left w:val="nil"/>
              <w:bottom w:val="single" w:sz="4" w:space="0" w:color="auto"/>
              <w:right w:val="single" w:sz="4" w:space="0" w:color="auto"/>
            </w:tcBorders>
            <w:vAlign w:val="center"/>
          </w:tcPr>
          <w:p w14:paraId="1CAB8AD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&gt;=0.49万亩</w:t>
            </w:r>
          </w:p>
        </w:tc>
        <w:tc>
          <w:tcPr>
            <w:tcW w:w="1229" w:type="dxa"/>
            <w:tcBorders>
              <w:top w:val="nil"/>
              <w:left w:val="nil"/>
              <w:bottom w:val="single" w:sz="4" w:space="0" w:color="auto"/>
              <w:right w:val="single" w:sz="4" w:space="0" w:color="auto"/>
            </w:tcBorders>
            <w:vAlign w:val="center"/>
          </w:tcPr>
          <w:p w14:paraId="5271362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0.49万亩</w:t>
            </w:r>
          </w:p>
        </w:tc>
        <w:tc>
          <w:tcPr>
            <w:tcW w:w="755" w:type="dxa"/>
            <w:gridSpan w:val="2"/>
            <w:tcBorders>
              <w:top w:val="single" w:sz="4" w:space="0" w:color="auto"/>
              <w:left w:val="nil"/>
              <w:bottom w:val="single" w:sz="4" w:space="0" w:color="auto"/>
              <w:right w:val="single" w:sz="4" w:space="0" w:color="000000"/>
            </w:tcBorders>
            <w:vAlign w:val="center"/>
          </w:tcPr>
          <w:p w14:paraId="6286F4E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1266A11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0FAAC72E" w14:textId="77777777" w:rsidR="003B3A3F" w:rsidRDefault="003B3A3F">
            <w:pPr>
              <w:widowControl/>
              <w:jc w:val="center"/>
              <w:rPr>
                <w:rFonts w:ascii="宋体" w:eastAsia="宋体" w:hAnsi="宋体" w:cs="宋体" w:hint="eastAsia"/>
                <w:color w:val="000000"/>
                <w:sz w:val="18"/>
                <w:szCs w:val="18"/>
              </w:rPr>
            </w:pPr>
          </w:p>
        </w:tc>
      </w:tr>
      <w:tr w:rsidR="003B3A3F" w14:paraId="323EB01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E97503"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A0F8F17"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594476BB"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42A6FF5"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改造提升高标准农田面积</w:t>
            </w:r>
          </w:p>
        </w:tc>
        <w:tc>
          <w:tcPr>
            <w:tcW w:w="1125" w:type="dxa"/>
            <w:tcBorders>
              <w:top w:val="nil"/>
              <w:left w:val="nil"/>
              <w:bottom w:val="single" w:sz="4" w:space="0" w:color="auto"/>
              <w:right w:val="single" w:sz="4" w:space="0" w:color="auto"/>
            </w:tcBorders>
            <w:vAlign w:val="center"/>
          </w:tcPr>
          <w:p w14:paraId="30B3855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&gt;=1.69万亩</w:t>
            </w:r>
          </w:p>
        </w:tc>
        <w:tc>
          <w:tcPr>
            <w:tcW w:w="1229" w:type="dxa"/>
            <w:tcBorders>
              <w:top w:val="nil"/>
              <w:left w:val="nil"/>
              <w:bottom w:val="single" w:sz="4" w:space="0" w:color="auto"/>
              <w:right w:val="single" w:sz="4" w:space="0" w:color="auto"/>
            </w:tcBorders>
            <w:vAlign w:val="center"/>
          </w:tcPr>
          <w:p w14:paraId="620876B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0.3万亩</w:t>
            </w:r>
          </w:p>
        </w:tc>
        <w:tc>
          <w:tcPr>
            <w:tcW w:w="755" w:type="dxa"/>
            <w:gridSpan w:val="2"/>
            <w:tcBorders>
              <w:top w:val="single" w:sz="4" w:space="0" w:color="auto"/>
              <w:left w:val="nil"/>
              <w:bottom w:val="single" w:sz="4" w:space="0" w:color="auto"/>
              <w:right w:val="single" w:sz="4" w:space="0" w:color="000000"/>
            </w:tcBorders>
            <w:vAlign w:val="center"/>
          </w:tcPr>
          <w:p w14:paraId="6007C56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E2666C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w:t>
            </w:r>
          </w:p>
        </w:tc>
        <w:tc>
          <w:tcPr>
            <w:tcW w:w="1984" w:type="dxa"/>
            <w:gridSpan w:val="2"/>
            <w:tcBorders>
              <w:top w:val="single" w:sz="4" w:space="0" w:color="auto"/>
              <w:left w:val="nil"/>
              <w:bottom w:val="single" w:sz="4" w:space="0" w:color="auto"/>
              <w:right w:val="single" w:sz="4" w:space="0" w:color="auto"/>
            </w:tcBorders>
            <w:vAlign w:val="center"/>
          </w:tcPr>
          <w:p w14:paraId="3F00143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分两年实施，所以造成偏差</w:t>
            </w:r>
          </w:p>
        </w:tc>
      </w:tr>
      <w:tr w:rsidR="003B3A3F" w14:paraId="07966CF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93C55BF"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A85B7FB"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1E628A0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969F627"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高标准农田建设项目验收合格率</w:t>
            </w:r>
          </w:p>
        </w:tc>
        <w:tc>
          <w:tcPr>
            <w:tcW w:w="1125" w:type="dxa"/>
            <w:tcBorders>
              <w:top w:val="nil"/>
              <w:left w:val="nil"/>
              <w:bottom w:val="single" w:sz="4" w:space="0" w:color="auto"/>
              <w:right w:val="single" w:sz="4" w:space="0" w:color="auto"/>
            </w:tcBorders>
            <w:vAlign w:val="center"/>
          </w:tcPr>
          <w:p w14:paraId="0C4CD36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5613EAF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6B72FC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A48E2E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F1DAF7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项目需运行一段时间</w:t>
            </w:r>
          </w:p>
        </w:tc>
      </w:tr>
      <w:tr w:rsidR="003B3A3F" w14:paraId="5819FF2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16A88FD"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75458C3C"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79FEDB8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D6350CE"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高标准农田建设任务完成时间</w:t>
            </w:r>
          </w:p>
        </w:tc>
        <w:tc>
          <w:tcPr>
            <w:tcW w:w="1125" w:type="dxa"/>
            <w:tcBorders>
              <w:top w:val="nil"/>
              <w:left w:val="nil"/>
              <w:bottom w:val="single" w:sz="4" w:space="0" w:color="auto"/>
              <w:right w:val="single" w:sz="4" w:space="0" w:color="auto"/>
            </w:tcBorders>
            <w:vAlign w:val="center"/>
          </w:tcPr>
          <w:p w14:paraId="30E67E0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=2年</w:t>
            </w:r>
          </w:p>
        </w:tc>
        <w:tc>
          <w:tcPr>
            <w:tcW w:w="1229" w:type="dxa"/>
            <w:tcBorders>
              <w:top w:val="nil"/>
              <w:left w:val="nil"/>
              <w:bottom w:val="single" w:sz="4" w:space="0" w:color="auto"/>
              <w:right w:val="single" w:sz="4" w:space="0" w:color="auto"/>
            </w:tcBorders>
            <w:vAlign w:val="center"/>
          </w:tcPr>
          <w:p w14:paraId="27F9DA5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1年</w:t>
            </w:r>
          </w:p>
        </w:tc>
        <w:tc>
          <w:tcPr>
            <w:tcW w:w="755" w:type="dxa"/>
            <w:gridSpan w:val="2"/>
            <w:tcBorders>
              <w:top w:val="single" w:sz="4" w:space="0" w:color="auto"/>
              <w:left w:val="nil"/>
              <w:bottom w:val="single" w:sz="4" w:space="0" w:color="auto"/>
              <w:right w:val="single" w:sz="4" w:space="0" w:color="000000"/>
            </w:tcBorders>
            <w:vAlign w:val="center"/>
          </w:tcPr>
          <w:p w14:paraId="6388CFF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D24971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693B23C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分两年滚动实施</w:t>
            </w:r>
          </w:p>
        </w:tc>
      </w:tr>
      <w:tr w:rsidR="003B3A3F" w14:paraId="4C3AE2B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6CB082"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504F074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58BEDFF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F2086FA"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提升粮食综合生产能力</w:t>
            </w:r>
          </w:p>
        </w:tc>
        <w:tc>
          <w:tcPr>
            <w:tcW w:w="1125" w:type="dxa"/>
            <w:tcBorders>
              <w:top w:val="nil"/>
              <w:left w:val="nil"/>
              <w:bottom w:val="single" w:sz="4" w:space="0" w:color="auto"/>
              <w:right w:val="single" w:sz="4" w:space="0" w:color="auto"/>
            </w:tcBorders>
            <w:vAlign w:val="center"/>
          </w:tcPr>
          <w:p w14:paraId="1AEF64D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79F9939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完全达预期</w:t>
            </w:r>
          </w:p>
        </w:tc>
        <w:tc>
          <w:tcPr>
            <w:tcW w:w="755" w:type="dxa"/>
            <w:gridSpan w:val="2"/>
            <w:tcBorders>
              <w:top w:val="single" w:sz="4" w:space="0" w:color="auto"/>
              <w:left w:val="nil"/>
              <w:bottom w:val="single" w:sz="4" w:space="0" w:color="auto"/>
              <w:right w:val="single" w:sz="4" w:space="0" w:color="000000"/>
            </w:tcBorders>
            <w:vAlign w:val="center"/>
          </w:tcPr>
          <w:p w14:paraId="32AB1DE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6D76C34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532CC07D" w14:textId="77777777" w:rsidR="003B3A3F" w:rsidRDefault="003B3A3F">
            <w:pPr>
              <w:widowControl/>
              <w:jc w:val="center"/>
              <w:rPr>
                <w:rFonts w:ascii="宋体" w:eastAsia="宋体" w:hAnsi="宋体" w:cs="宋体" w:hint="eastAsia"/>
                <w:color w:val="000000"/>
                <w:sz w:val="18"/>
                <w:szCs w:val="18"/>
              </w:rPr>
            </w:pPr>
          </w:p>
        </w:tc>
      </w:tr>
      <w:tr w:rsidR="003B3A3F" w14:paraId="417D1C0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53AEF9"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BF441D1"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7B55A64B"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B086920"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提升田间道路通达度</w:t>
            </w:r>
          </w:p>
        </w:tc>
        <w:tc>
          <w:tcPr>
            <w:tcW w:w="1125" w:type="dxa"/>
            <w:tcBorders>
              <w:top w:val="nil"/>
              <w:left w:val="nil"/>
              <w:bottom w:val="single" w:sz="4" w:space="0" w:color="auto"/>
              <w:right w:val="single" w:sz="4" w:space="0" w:color="auto"/>
            </w:tcBorders>
            <w:vAlign w:val="center"/>
          </w:tcPr>
          <w:p w14:paraId="36E930F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3B77967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完全达预期</w:t>
            </w:r>
          </w:p>
        </w:tc>
        <w:tc>
          <w:tcPr>
            <w:tcW w:w="755" w:type="dxa"/>
            <w:gridSpan w:val="2"/>
            <w:tcBorders>
              <w:top w:val="single" w:sz="4" w:space="0" w:color="auto"/>
              <w:left w:val="nil"/>
              <w:bottom w:val="single" w:sz="4" w:space="0" w:color="auto"/>
              <w:right w:val="single" w:sz="4" w:space="0" w:color="000000"/>
            </w:tcBorders>
            <w:vAlign w:val="center"/>
          </w:tcPr>
          <w:p w14:paraId="52630CA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1BA479C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26E847D6" w14:textId="77777777" w:rsidR="003B3A3F" w:rsidRDefault="003B3A3F">
            <w:pPr>
              <w:widowControl/>
              <w:jc w:val="center"/>
              <w:rPr>
                <w:rFonts w:ascii="宋体" w:eastAsia="宋体" w:hAnsi="宋体" w:cs="宋体" w:hint="eastAsia"/>
                <w:color w:val="000000"/>
                <w:sz w:val="18"/>
                <w:szCs w:val="18"/>
              </w:rPr>
            </w:pPr>
          </w:p>
        </w:tc>
      </w:tr>
      <w:tr w:rsidR="003B3A3F" w14:paraId="658BC5F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A76DA3"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5105407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7D7BC9E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46263004"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1125" w:type="dxa"/>
            <w:tcBorders>
              <w:top w:val="nil"/>
              <w:left w:val="nil"/>
              <w:bottom w:val="single" w:sz="4" w:space="0" w:color="auto"/>
              <w:right w:val="single" w:sz="4" w:space="0" w:color="auto"/>
            </w:tcBorders>
            <w:vAlign w:val="center"/>
          </w:tcPr>
          <w:p w14:paraId="4EE67D1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18577C1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C10F2E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B5BF86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DD14EB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群众满意</w:t>
            </w:r>
          </w:p>
        </w:tc>
      </w:tr>
      <w:tr w:rsidR="003B3A3F" w14:paraId="100DE637"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645865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5CA2310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14C0619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86.70分</w:t>
            </w:r>
          </w:p>
        </w:tc>
        <w:tc>
          <w:tcPr>
            <w:tcW w:w="1984" w:type="dxa"/>
            <w:gridSpan w:val="2"/>
            <w:tcBorders>
              <w:top w:val="single" w:sz="4" w:space="0" w:color="auto"/>
              <w:left w:val="nil"/>
              <w:bottom w:val="single" w:sz="4" w:space="0" w:color="auto"/>
              <w:right w:val="single" w:sz="4" w:space="0" w:color="auto"/>
            </w:tcBorders>
            <w:vAlign w:val="center"/>
          </w:tcPr>
          <w:p w14:paraId="14CAADBD" w14:textId="77777777" w:rsidR="003B3A3F" w:rsidRDefault="003B3A3F">
            <w:pPr>
              <w:widowControl/>
              <w:jc w:val="center"/>
              <w:rPr>
                <w:rFonts w:ascii="宋体" w:eastAsia="宋体" w:hAnsi="宋体" w:cs="宋体" w:hint="eastAsia"/>
                <w:b/>
                <w:bCs/>
                <w:color w:val="000000"/>
                <w:sz w:val="18"/>
                <w:szCs w:val="18"/>
              </w:rPr>
            </w:pPr>
          </w:p>
        </w:tc>
      </w:tr>
    </w:tbl>
    <w:p w14:paraId="5DB0ED18"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03228D5"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697E48A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6B52F9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2378894" w14:textId="77777777" w:rsidR="003B3A3F"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乌财农</w:t>
            </w:r>
            <w:proofErr w:type="gramEnd"/>
            <w:r>
              <w:rPr>
                <w:rFonts w:ascii="宋体" w:eastAsia="宋体" w:hAnsi="宋体" w:cs="宋体" w:hint="eastAsia"/>
                <w:color w:val="000000"/>
                <w:sz w:val="18"/>
                <w:szCs w:val="18"/>
              </w:rPr>
              <w:t>[2023]93号2024年中央农业生态资源保护资金</w:t>
            </w:r>
          </w:p>
        </w:tc>
      </w:tr>
      <w:tr w:rsidR="003B3A3F" w14:paraId="755E802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4D7D0A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0720F93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米东区农业农村局</w:t>
            </w:r>
          </w:p>
        </w:tc>
        <w:tc>
          <w:tcPr>
            <w:tcW w:w="1275" w:type="dxa"/>
            <w:gridSpan w:val="2"/>
            <w:tcBorders>
              <w:top w:val="nil"/>
              <w:left w:val="nil"/>
              <w:bottom w:val="single" w:sz="4" w:space="0" w:color="auto"/>
              <w:right w:val="single" w:sz="4" w:space="0" w:color="000000"/>
            </w:tcBorders>
            <w:vAlign w:val="center"/>
          </w:tcPr>
          <w:p w14:paraId="491D1BE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5D1572B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658C794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A5D20A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9312587"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67BFAD3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712F989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55FE1E9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C18372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0D054C7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130B4FD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5CACA4E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44AC270"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E79A0D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D94920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3,064.18</w:t>
            </w:r>
          </w:p>
        </w:tc>
        <w:tc>
          <w:tcPr>
            <w:tcW w:w="1125" w:type="dxa"/>
            <w:tcBorders>
              <w:top w:val="nil"/>
              <w:left w:val="nil"/>
              <w:bottom w:val="single" w:sz="4" w:space="0" w:color="auto"/>
              <w:right w:val="single" w:sz="4" w:space="0" w:color="auto"/>
            </w:tcBorders>
            <w:noWrap/>
            <w:vAlign w:val="center"/>
          </w:tcPr>
          <w:p w14:paraId="0A55186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2,504.17</w:t>
            </w:r>
          </w:p>
        </w:tc>
        <w:tc>
          <w:tcPr>
            <w:tcW w:w="1275" w:type="dxa"/>
            <w:gridSpan w:val="2"/>
            <w:tcBorders>
              <w:top w:val="single" w:sz="4" w:space="0" w:color="auto"/>
              <w:left w:val="nil"/>
              <w:bottom w:val="single" w:sz="4" w:space="0" w:color="auto"/>
              <w:right w:val="single" w:sz="4" w:space="0" w:color="000000"/>
            </w:tcBorders>
            <w:noWrap/>
            <w:vAlign w:val="center"/>
          </w:tcPr>
          <w:p w14:paraId="479F59A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2,107.96</w:t>
            </w:r>
          </w:p>
        </w:tc>
        <w:tc>
          <w:tcPr>
            <w:tcW w:w="1134" w:type="dxa"/>
            <w:gridSpan w:val="2"/>
            <w:tcBorders>
              <w:top w:val="single" w:sz="4" w:space="0" w:color="auto"/>
              <w:left w:val="nil"/>
              <w:bottom w:val="single" w:sz="4" w:space="0" w:color="auto"/>
              <w:right w:val="single" w:sz="4" w:space="0" w:color="auto"/>
            </w:tcBorders>
            <w:vAlign w:val="center"/>
          </w:tcPr>
          <w:p w14:paraId="3E2F08D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000D70D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84.18%</w:t>
            </w:r>
          </w:p>
        </w:tc>
        <w:tc>
          <w:tcPr>
            <w:tcW w:w="1275" w:type="dxa"/>
            <w:tcBorders>
              <w:top w:val="nil"/>
              <w:left w:val="nil"/>
              <w:bottom w:val="single" w:sz="4" w:space="0" w:color="auto"/>
              <w:right w:val="single" w:sz="4" w:space="0" w:color="auto"/>
            </w:tcBorders>
            <w:vAlign w:val="center"/>
          </w:tcPr>
          <w:p w14:paraId="5392CAD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8.42分</w:t>
            </w:r>
          </w:p>
        </w:tc>
      </w:tr>
      <w:tr w:rsidR="003B3A3F" w14:paraId="0A3699B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2E56557"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5324B8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AC6133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3,064.18</w:t>
            </w:r>
          </w:p>
        </w:tc>
        <w:tc>
          <w:tcPr>
            <w:tcW w:w="1125" w:type="dxa"/>
            <w:tcBorders>
              <w:top w:val="nil"/>
              <w:left w:val="nil"/>
              <w:bottom w:val="single" w:sz="4" w:space="0" w:color="auto"/>
              <w:right w:val="single" w:sz="4" w:space="0" w:color="auto"/>
            </w:tcBorders>
            <w:noWrap/>
            <w:vAlign w:val="center"/>
          </w:tcPr>
          <w:p w14:paraId="520FE47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2,504.17</w:t>
            </w:r>
          </w:p>
        </w:tc>
        <w:tc>
          <w:tcPr>
            <w:tcW w:w="1275" w:type="dxa"/>
            <w:gridSpan w:val="2"/>
            <w:tcBorders>
              <w:top w:val="single" w:sz="4" w:space="0" w:color="auto"/>
              <w:left w:val="nil"/>
              <w:bottom w:val="single" w:sz="4" w:space="0" w:color="auto"/>
              <w:right w:val="single" w:sz="4" w:space="0" w:color="000000"/>
            </w:tcBorders>
            <w:noWrap/>
            <w:vAlign w:val="center"/>
          </w:tcPr>
          <w:p w14:paraId="7E8027A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2,107.96</w:t>
            </w:r>
          </w:p>
        </w:tc>
        <w:tc>
          <w:tcPr>
            <w:tcW w:w="1134" w:type="dxa"/>
            <w:gridSpan w:val="2"/>
            <w:tcBorders>
              <w:top w:val="single" w:sz="4" w:space="0" w:color="auto"/>
              <w:left w:val="nil"/>
              <w:bottom w:val="single" w:sz="4" w:space="0" w:color="auto"/>
              <w:right w:val="single" w:sz="4" w:space="0" w:color="auto"/>
            </w:tcBorders>
            <w:vAlign w:val="center"/>
          </w:tcPr>
          <w:p w14:paraId="2D0707E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5448C1C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3F06525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513C4A2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EBDDEB1"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AA5299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E36DCD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461BB8D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072B3A8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20FF0B4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1749FB9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603EE69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63BB46F2"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7F3A344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285F815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0C707B3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0D316FBD"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87F835A"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67C6702D"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通过向农牧民发放补助，促进畜牧业生产高质高效发展；稳步提升农牧业收入水平，为加快实施乡村振兴战略、建设生态文明、维护民族团结和边疆稳定做出积极贡献。</w:t>
            </w:r>
          </w:p>
        </w:tc>
        <w:tc>
          <w:tcPr>
            <w:tcW w:w="4677" w:type="dxa"/>
            <w:gridSpan w:val="7"/>
            <w:tcBorders>
              <w:top w:val="single" w:sz="4" w:space="0" w:color="auto"/>
              <w:left w:val="nil"/>
              <w:bottom w:val="single" w:sz="4" w:space="0" w:color="auto"/>
              <w:right w:val="single" w:sz="4" w:space="0" w:color="000000"/>
            </w:tcBorders>
          </w:tcPr>
          <w:p w14:paraId="54CC581E"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2024年柏杨河乡</w:t>
            </w:r>
            <w:proofErr w:type="gramStart"/>
            <w:r>
              <w:rPr>
                <w:rFonts w:ascii="宋体" w:eastAsia="宋体" w:hAnsi="宋体" w:cs="宋体" w:hint="eastAsia"/>
                <w:color w:val="000000"/>
                <w:sz w:val="18"/>
                <w:szCs w:val="18"/>
              </w:rPr>
              <w:t>草原奖补禁</w:t>
            </w:r>
            <w:proofErr w:type="gramEnd"/>
            <w:r>
              <w:rPr>
                <w:rFonts w:ascii="宋体" w:eastAsia="宋体" w:hAnsi="宋体" w:cs="宋体" w:hint="eastAsia"/>
                <w:color w:val="000000"/>
                <w:sz w:val="18"/>
                <w:szCs w:val="18"/>
              </w:rPr>
              <w:t>牧草场面积351.326969万亩、按照6元/亩的标准，总计补贴资金2107.961812万元，已发放完毕。</w:t>
            </w:r>
          </w:p>
        </w:tc>
      </w:tr>
      <w:tr w:rsidR="003B3A3F" w14:paraId="7295DD82"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32A3ACFB"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30A3039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3D167F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2BB6A2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483C952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638C430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1333CDA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5A3E3BB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12B9A9F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7BF1EEB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F22BFC3"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E463ABB"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35BEEC5"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92BD217"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2B53F705"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2DDBF29F"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9803C4B"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46B06C7"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57C7373" w14:textId="77777777" w:rsidR="003B3A3F" w:rsidRDefault="003B3A3F">
            <w:pPr>
              <w:widowControl/>
              <w:jc w:val="left"/>
              <w:rPr>
                <w:rFonts w:ascii="宋体" w:eastAsia="宋体" w:hAnsi="宋体" w:cs="宋体" w:hint="eastAsia"/>
                <w:color w:val="000000"/>
                <w:sz w:val="18"/>
                <w:szCs w:val="18"/>
              </w:rPr>
            </w:pPr>
          </w:p>
        </w:tc>
      </w:tr>
      <w:tr w:rsidR="003B3A3F" w14:paraId="2FB031C4"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45C4CBB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3C53029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389CBB3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4712A6E"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补贴面积</w:t>
            </w:r>
          </w:p>
        </w:tc>
        <w:tc>
          <w:tcPr>
            <w:tcW w:w="1125" w:type="dxa"/>
            <w:tcBorders>
              <w:top w:val="nil"/>
              <w:left w:val="nil"/>
              <w:bottom w:val="single" w:sz="4" w:space="0" w:color="auto"/>
              <w:right w:val="single" w:sz="4" w:space="0" w:color="auto"/>
            </w:tcBorders>
            <w:vAlign w:val="center"/>
          </w:tcPr>
          <w:p w14:paraId="3F2DF65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&gt;=424.64万亩</w:t>
            </w:r>
          </w:p>
        </w:tc>
        <w:tc>
          <w:tcPr>
            <w:tcW w:w="1229" w:type="dxa"/>
            <w:tcBorders>
              <w:top w:val="nil"/>
              <w:left w:val="nil"/>
              <w:bottom w:val="single" w:sz="4" w:space="0" w:color="auto"/>
              <w:right w:val="single" w:sz="4" w:space="0" w:color="auto"/>
            </w:tcBorders>
            <w:vAlign w:val="center"/>
          </w:tcPr>
          <w:p w14:paraId="662705F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351.326969万亩</w:t>
            </w:r>
          </w:p>
        </w:tc>
        <w:tc>
          <w:tcPr>
            <w:tcW w:w="755" w:type="dxa"/>
            <w:gridSpan w:val="2"/>
            <w:tcBorders>
              <w:top w:val="single" w:sz="4" w:space="0" w:color="auto"/>
              <w:left w:val="nil"/>
              <w:bottom w:val="single" w:sz="4" w:space="0" w:color="auto"/>
              <w:right w:val="single" w:sz="4" w:space="0" w:color="000000"/>
            </w:tcBorders>
            <w:vAlign w:val="center"/>
          </w:tcPr>
          <w:p w14:paraId="4410A6D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5DF928D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16.6</w:t>
            </w:r>
          </w:p>
        </w:tc>
        <w:tc>
          <w:tcPr>
            <w:tcW w:w="1984" w:type="dxa"/>
            <w:gridSpan w:val="2"/>
            <w:tcBorders>
              <w:top w:val="single" w:sz="4" w:space="0" w:color="auto"/>
              <w:left w:val="nil"/>
              <w:bottom w:val="single" w:sz="4" w:space="0" w:color="auto"/>
              <w:right w:val="single" w:sz="4" w:space="0" w:color="auto"/>
            </w:tcBorders>
            <w:vAlign w:val="center"/>
          </w:tcPr>
          <w:p w14:paraId="74E1FC4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2024年柏杨河乡开展确权工作，核减了禁牧面积，实际发放补贴面积为351.326969万亩</w:t>
            </w:r>
          </w:p>
        </w:tc>
      </w:tr>
      <w:tr w:rsidR="003B3A3F" w14:paraId="2C0FA23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F5EBDF0"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B61DDAA" w14:textId="77777777" w:rsidR="003B3A3F" w:rsidRDefault="003B3A3F">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47F4DB4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559DA33"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1125" w:type="dxa"/>
            <w:tcBorders>
              <w:top w:val="nil"/>
              <w:left w:val="nil"/>
              <w:bottom w:val="single" w:sz="4" w:space="0" w:color="auto"/>
              <w:right w:val="single" w:sz="4" w:space="0" w:color="auto"/>
            </w:tcBorders>
            <w:vAlign w:val="center"/>
          </w:tcPr>
          <w:p w14:paraId="46E6D6C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43FB5DA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2C148B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9D8B78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23D0E0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规率预算</w:t>
            </w:r>
            <w:proofErr w:type="gramEnd"/>
            <w:r>
              <w:rPr>
                <w:rFonts w:ascii="宋体" w:eastAsia="宋体" w:hAnsi="宋体" w:cs="宋体" w:hint="eastAsia"/>
                <w:color w:val="000000"/>
                <w:sz w:val="18"/>
                <w:szCs w:val="18"/>
              </w:rPr>
              <w:t>目标值设定90%，实际上资金使用合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率完全合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，达到100%，高于项目目标值90%</w:t>
            </w:r>
          </w:p>
        </w:tc>
      </w:tr>
      <w:tr w:rsidR="003B3A3F" w14:paraId="2ACA7CD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B7ADDC0"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0F03928"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63FEB900"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07E9DBC"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补贴覆盖率</w:t>
            </w:r>
          </w:p>
        </w:tc>
        <w:tc>
          <w:tcPr>
            <w:tcW w:w="1125" w:type="dxa"/>
            <w:tcBorders>
              <w:top w:val="nil"/>
              <w:left w:val="nil"/>
              <w:bottom w:val="single" w:sz="4" w:space="0" w:color="auto"/>
              <w:right w:val="single" w:sz="4" w:space="0" w:color="auto"/>
            </w:tcBorders>
            <w:vAlign w:val="center"/>
          </w:tcPr>
          <w:p w14:paraId="3340806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55C29C6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D1FE3A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CD61C7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99BC1A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补贴覆盖率预算目标值为90%，实际2024年471户享受补贴牧民全部覆盖，覆盖率100%,高于90%</w:t>
            </w:r>
          </w:p>
        </w:tc>
      </w:tr>
      <w:tr w:rsidR="003B3A3F" w14:paraId="79A2CC7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052C8E"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208200F"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3925D57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BAF5FD0"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补贴资金发放及时率</w:t>
            </w:r>
          </w:p>
        </w:tc>
        <w:tc>
          <w:tcPr>
            <w:tcW w:w="1125" w:type="dxa"/>
            <w:tcBorders>
              <w:top w:val="nil"/>
              <w:left w:val="nil"/>
              <w:bottom w:val="single" w:sz="4" w:space="0" w:color="auto"/>
              <w:right w:val="single" w:sz="4" w:space="0" w:color="auto"/>
            </w:tcBorders>
            <w:vAlign w:val="center"/>
          </w:tcPr>
          <w:p w14:paraId="2D269A4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72E9590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19052B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47C1AC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F343F9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补贴资金在规定日期前完成了发放，项目按期完成率高于90%</w:t>
            </w:r>
          </w:p>
        </w:tc>
      </w:tr>
      <w:tr w:rsidR="003B3A3F" w14:paraId="69903FD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00E59F5"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42FDAC7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1361F76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3F7463A"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促进畜牧业生产高质高效发展</w:t>
            </w:r>
          </w:p>
        </w:tc>
        <w:tc>
          <w:tcPr>
            <w:tcW w:w="1125" w:type="dxa"/>
            <w:tcBorders>
              <w:top w:val="nil"/>
              <w:left w:val="nil"/>
              <w:bottom w:val="single" w:sz="4" w:space="0" w:color="auto"/>
              <w:right w:val="single" w:sz="4" w:space="0" w:color="auto"/>
            </w:tcBorders>
            <w:vAlign w:val="center"/>
          </w:tcPr>
          <w:p w14:paraId="1C9DA8B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1229" w:type="dxa"/>
            <w:tcBorders>
              <w:top w:val="nil"/>
              <w:left w:val="nil"/>
              <w:bottom w:val="single" w:sz="4" w:space="0" w:color="auto"/>
              <w:right w:val="single" w:sz="4" w:space="0" w:color="auto"/>
            </w:tcBorders>
            <w:vAlign w:val="center"/>
          </w:tcPr>
          <w:p w14:paraId="51B9B28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0EF6E0B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777C534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5DA5E888" w14:textId="77777777" w:rsidR="003B3A3F" w:rsidRDefault="003B3A3F">
            <w:pPr>
              <w:widowControl/>
              <w:jc w:val="center"/>
              <w:rPr>
                <w:rFonts w:ascii="宋体" w:eastAsia="宋体" w:hAnsi="宋体" w:cs="宋体" w:hint="eastAsia"/>
                <w:color w:val="000000"/>
                <w:sz w:val="18"/>
                <w:szCs w:val="18"/>
              </w:rPr>
            </w:pPr>
          </w:p>
        </w:tc>
      </w:tr>
      <w:tr w:rsidR="003B3A3F" w14:paraId="112AEBD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002E418"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7CF30F4"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FFA99C0"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57A45C7"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提升农牧业收入水平</w:t>
            </w:r>
          </w:p>
        </w:tc>
        <w:tc>
          <w:tcPr>
            <w:tcW w:w="1125" w:type="dxa"/>
            <w:tcBorders>
              <w:top w:val="nil"/>
              <w:left w:val="nil"/>
              <w:bottom w:val="single" w:sz="4" w:space="0" w:color="auto"/>
              <w:right w:val="single" w:sz="4" w:space="0" w:color="auto"/>
            </w:tcBorders>
            <w:vAlign w:val="center"/>
          </w:tcPr>
          <w:p w14:paraId="3DEBF73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761C99F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00BBF80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4C2F943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45C242B2" w14:textId="77777777" w:rsidR="003B3A3F" w:rsidRDefault="003B3A3F">
            <w:pPr>
              <w:widowControl/>
              <w:jc w:val="center"/>
              <w:rPr>
                <w:rFonts w:ascii="宋体" w:eastAsia="宋体" w:hAnsi="宋体" w:cs="宋体" w:hint="eastAsia"/>
                <w:color w:val="000000"/>
                <w:sz w:val="18"/>
                <w:szCs w:val="18"/>
              </w:rPr>
            </w:pPr>
          </w:p>
        </w:tc>
      </w:tr>
      <w:tr w:rsidR="003B3A3F" w14:paraId="1A19B03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26947FE"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39805D6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166790C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F60205C"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农民满意度</w:t>
            </w:r>
          </w:p>
        </w:tc>
        <w:tc>
          <w:tcPr>
            <w:tcW w:w="1125" w:type="dxa"/>
            <w:tcBorders>
              <w:top w:val="nil"/>
              <w:left w:val="nil"/>
              <w:bottom w:val="single" w:sz="4" w:space="0" w:color="auto"/>
              <w:right w:val="single" w:sz="4" w:space="0" w:color="auto"/>
            </w:tcBorders>
            <w:vAlign w:val="center"/>
          </w:tcPr>
          <w:p w14:paraId="51191AE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20065B4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43529D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175A09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6A56FC4" w14:textId="77777777" w:rsidR="003B3A3F" w:rsidRDefault="003B3A3F">
            <w:pPr>
              <w:widowControl/>
              <w:jc w:val="center"/>
              <w:rPr>
                <w:rFonts w:ascii="宋体" w:eastAsia="宋体" w:hAnsi="宋体" w:cs="宋体" w:hint="eastAsia"/>
                <w:color w:val="000000"/>
                <w:sz w:val="18"/>
                <w:szCs w:val="18"/>
              </w:rPr>
            </w:pPr>
          </w:p>
        </w:tc>
      </w:tr>
      <w:tr w:rsidR="003B3A3F" w14:paraId="7883E4F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69BED4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560DBA6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526E98D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95.02分</w:t>
            </w:r>
          </w:p>
        </w:tc>
        <w:tc>
          <w:tcPr>
            <w:tcW w:w="1984" w:type="dxa"/>
            <w:gridSpan w:val="2"/>
            <w:tcBorders>
              <w:top w:val="single" w:sz="4" w:space="0" w:color="auto"/>
              <w:left w:val="nil"/>
              <w:bottom w:val="single" w:sz="4" w:space="0" w:color="auto"/>
              <w:right w:val="single" w:sz="4" w:space="0" w:color="auto"/>
            </w:tcBorders>
            <w:vAlign w:val="center"/>
          </w:tcPr>
          <w:p w14:paraId="1D8C9D18" w14:textId="77777777" w:rsidR="003B3A3F" w:rsidRDefault="003B3A3F">
            <w:pPr>
              <w:widowControl/>
              <w:jc w:val="center"/>
              <w:rPr>
                <w:rFonts w:ascii="宋体" w:eastAsia="宋体" w:hAnsi="宋体" w:cs="宋体" w:hint="eastAsia"/>
                <w:b/>
                <w:bCs/>
                <w:color w:val="000000"/>
                <w:sz w:val="18"/>
                <w:szCs w:val="18"/>
              </w:rPr>
            </w:pPr>
          </w:p>
        </w:tc>
      </w:tr>
    </w:tbl>
    <w:p w14:paraId="65762207"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9992E9D"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760F33C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C8DBF1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DA49244" w14:textId="77777777" w:rsidR="003B3A3F"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乌财农</w:t>
            </w:r>
            <w:proofErr w:type="gramEnd"/>
            <w:r>
              <w:rPr>
                <w:rFonts w:ascii="宋体" w:eastAsia="宋体" w:hAnsi="宋体" w:cs="宋体" w:hint="eastAsia"/>
                <w:color w:val="000000"/>
                <w:sz w:val="18"/>
                <w:szCs w:val="18"/>
              </w:rPr>
              <w:t>[2023]99号2024年中央农业经营主体能力提升资金</w:t>
            </w:r>
          </w:p>
        </w:tc>
      </w:tr>
      <w:tr w:rsidR="003B3A3F" w14:paraId="1E9AEF0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8AB30A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4E252E6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c>
          <w:tcPr>
            <w:tcW w:w="1275" w:type="dxa"/>
            <w:gridSpan w:val="2"/>
            <w:tcBorders>
              <w:top w:val="nil"/>
              <w:left w:val="nil"/>
              <w:bottom w:val="single" w:sz="4" w:space="0" w:color="auto"/>
              <w:right w:val="single" w:sz="4" w:space="0" w:color="000000"/>
            </w:tcBorders>
            <w:vAlign w:val="center"/>
          </w:tcPr>
          <w:p w14:paraId="0E3E6D7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47D07AF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33F40DD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9AF8C4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650208A"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0ABF3C1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225232F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12FB007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33B2767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074D04B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483924A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52896C2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9DDFB26"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721B39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D0BDFC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50.76</w:t>
            </w:r>
          </w:p>
        </w:tc>
        <w:tc>
          <w:tcPr>
            <w:tcW w:w="1125" w:type="dxa"/>
            <w:tcBorders>
              <w:top w:val="nil"/>
              <w:left w:val="nil"/>
              <w:bottom w:val="single" w:sz="4" w:space="0" w:color="auto"/>
              <w:right w:val="single" w:sz="4" w:space="0" w:color="auto"/>
            </w:tcBorders>
            <w:noWrap/>
            <w:vAlign w:val="center"/>
          </w:tcPr>
          <w:p w14:paraId="3D31027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5.76</w:t>
            </w:r>
          </w:p>
        </w:tc>
        <w:tc>
          <w:tcPr>
            <w:tcW w:w="1275" w:type="dxa"/>
            <w:gridSpan w:val="2"/>
            <w:tcBorders>
              <w:top w:val="single" w:sz="4" w:space="0" w:color="auto"/>
              <w:left w:val="nil"/>
              <w:bottom w:val="single" w:sz="4" w:space="0" w:color="auto"/>
              <w:right w:val="single" w:sz="4" w:space="0" w:color="000000"/>
            </w:tcBorders>
            <w:noWrap/>
            <w:vAlign w:val="center"/>
          </w:tcPr>
          <w:p w14:paraId="54086C3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5.76</w:t>
            </w:r>
          </w:p>
        </w:tc>
        <w:tc>
          <w:tcPr>
            <w:tcW w:w="1134" w:type="dxa"/>
            <w:gridSpan w:val="2"/>
            <w:tcBorders>
              <w:top w:val="single" w:sz="4" w:space="0" w:color="auto"/>
              <w:left w:val="nil"/>
              <w:bottom w:val="single" w:sz="4" w:space="0" w:color="auto"/>
              <w:right w:val="single" w:sz="4" w:space="0" w:color="auto"/>
            </w:tcBorders>
            <w:vAlign w:val="center"/>
          </w:tcPr>
          <w:p w14:paraId="422156D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6E2FB44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7D25898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3B3A3F" w14:paraId="63DC1FF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415578"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0A257C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A86C06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50.76</w:t>
            </w:r>
          </w:p>
        </w:tc>
        <w:tc>
          <w:tcPr>
            <w:tcW w:w="1125" w:type="dxa"/>
            <w:tcBorders>
              <w:top w:val="nil"/>
              <w:left w:val="nil"/>
              <w:bottom w:val="single" w:sz="4" w:space="0" w:color="auto"/>
              <w:right w:val="single" w:sz="4" w:space="0" w:color="auto"/>
            </w:tcBorders>
            <w:noWrap/>
            <w:vAlign w:val="center"/>
          </w:tcPr>
          <w:p w14:paraId="24FCF83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5.76</w:t>
            </w:r>
          </w:p>
        </w:tc>
        <w:tc>
          <w:tcPr>
            <w:tcW w:w="1275" w:type="dxa"/>
            <w:gridSpan w:val="2"/>
            <w:tcBorders>
              <w:top w:val="single" w:sz="4" w:space="0" w:color="auto"/>
              <w:left w:val="nil"/>
              <w:bottom w:val="single" w:sz="4" w:space="0" w:color="auto"/>
              <w:right w:val="single" w:sz="4" w:space="0" w:color="000000"/>
            </w:tcBorders>
            <w:noWrap/>
            <w:vAlign w:val="center"/>
          </w:tcPr>
          <w:p w14:paraId="26F49AC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5.76</w:t>
            </w:r>
          </w:p>
        </w:tc>
        <w:tc>
          <w:tcPr>
            <w:tcW w:w="1134" w:type="dxa"/>
            <w:gridSpan w:val="2"/>
            <w:tcBorders>
              <w:top w:val="single" w:sz="4" w:space="0" w:color="auto"/>
              <w:left w:val="nil"/>
              <w:bottom w:val="single" w:sz="4" w:space="0" w:color="auto"/>
              <w:right w:val="single" w:sz="4" w:space="0" w:color="auto"/>
            </w:tcBorders>
            <w:vAlign w:val="center"/>
          </w:tcPr>
          <w:p w14:paraId="687A1EB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56CB8B4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47E8251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7689C1C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46F5100"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1BBEE5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73628F1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3C136A7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66001D7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2178D42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4D360A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436BD61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142D04FB"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2307C6D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70FEAE1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6584BFF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0690276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08EA820"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7A2449AC"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通过培育30名高素质农民，大力培育新型农业经营主体，强化高素质农民培育，推进基层农技推广体系改革与建设。</w:t>
            </w:r>
          </w:p>
        </w:tc>
        <w:tc>
          <w:tcPr>
            <w:tcW w:w="4677" w:type="dxa"/>
            <w:gridSpan w:val="7"/>
            <w:tcBorders>
              <w:top w:val="single" w:sz="4" w:space="0" w:color="auto"/>
              <w:left w:val="nil"/>
              <w:bottom w:val="single" w:sz="4" w:space="0" w:color="auto"/>
              <w:right w:val="single" w:sz="4" w:space="0" w:color="000000"/>
            </w:tcBorders>
          </w:tcPr>
          <w:p w14:paraId="2D3929CD"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通过聘用农技员，为农业生产提供专业技术支持与指导，农户科学种植水平显著提高，推进了基层农技推广体系建设。</w:t>
            </w:r>
          </w:p>
        </w:tc>
      </w:tr>
      <w:tr w:rsidR="003B3A3F" w14:paraId="157D05CF"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0E1A5D3B"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D9098B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9EEBA5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AA97F7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3A010CD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610E423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5FD5367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4628421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1BCBC61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085E291E"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44ABEEC"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45F4563"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792F9FA"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2142099"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636DA13"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19DFCCBC"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7BB783F"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865707E"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DC5C3E1" w14:textId="77777777" w:rsidR="003B3A3F" w:rsidRDefault="003B3A3F">
            <w:pPr>
              <w:widowControl/>
              <w:jc w:val="left"/>
              <w:rPr>
                <w:rFonts w:ascii="宋体" w:eastAsia="宋体" w:hAnsi="宋体" w:cs="宋体" w:hint="eastAsia"/>
                <w:color w:val="000000"/>
                <w:sz w:val="18"/>
                <w:szCs w:val="18"/>
              </w:rPr>
            </w:pPr>
          </w:p>
        </w:tc>
      </w:tr>
      <w:tr w:rsidR="003B3A3F" w14:paraId="585D460E"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5D1787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5DFCBF4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2BE1CA2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5E066C0"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特聘农技员人数</w:t>
            </w:r>
          </w:p>
        </w:tc>
        <w:tc>
          <w:tcPr>
            <w:tcW w:w="1125" w:type="dxa"/>
            <w:tcBorders>
              <w:top w:val="nil"/>
              <w:left w:val="nil"/>
              <w:bottom w:val="single" w:sz="4" w:space="0" w:color="auto"/>
              <w:right w:val="single" w:sz="4" w:space="0" w:color="auto"/>
            </w:tcBorders>
            <w:vAlign w:val="center"/>
          </w:tcPr>
          <w:p w14:paraId="7AB7AB8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1229" w:type="dxa"/>
            <w:tcBorders>
              <w:top w:val="nil"/>
              <w:left w:val="nil"/>
              <w:bottom w:val="single" w:sz="4" w:space="0" w:color="auto"/>
              <w:right w:val="single" w:sz="4" w:space="0" w:color="auto"/>
            </w:tcBorders>
            <w:vAlign w:val="center"/>
          </w:tcPr>
          <w:p w14:paraId="5B0B4D2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755" w:type="dxa"/>
            <w:gridSpan w:val="2"/>
            <w:tcBorders>
              <w:top w:val="single" w:sz="4" w:space="0" w:color="auto"/>
              <w:left w:val="nil"/>
              <w:bottom w:val="single" w:sz="4" w:space="0" w:color="auto"/>
              <w:right w:val="single" w:sz="4" w:space="0" w:color="000000"/>
            </w:tcBorders>
            <w:vAlign w:val="center"/>
          </w:tcPr>
          <w:p w14:paraId="1ED6BCF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F6B678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E860220" w14:textId="77777777" w:rsidR="003B3A3F" w:rsidRDefault="003B3A3F">
            <w:pPr>
              <w:widowControl/>
              <w:jc w:val="center"/>
              <w:rPr>
                <w:rFonts w:ascii="宋体" w:eastAsia="宋体" w:hAnsi="宋体" w:cs="宋体" w:hint="eastAsia"/>
                <w:color w:val="000000"/>
                <w:sz w:val="18"/>
                <w:szCs w:val="18"/>
              </w:rPr>
            </w:pPr>
          </w:p>
        </w:tc>
      </w:tr>
      <w:tr w:rsidR="003B3A3F" w14:paraId="1C94490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2FAF79A"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70BDD55"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5A96DF0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42F9B3D"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补助发放准确率</w:t>
            </w:r>
          </w:p>
        </w:tc>
        <w:tc>
          <w:tcPr>
            <w:tcW w:w="1125" w:type="dxa"/>
            <w:tcBorders>
              <w:top w:val="nil"/>
              <w:left w:val="nil"/>
              <w:bottom w:val="single" w:sz="4" w:space="0" w:color="auto"/>
              <w:right w:val="single" w:sz="4" w:space="0" w:color="auto"/>
            </w:tcBorders>
            <w:vAlign w:val="center"/>
          </w:tcPr>
          <w:p w14:paraId="50CF1FE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76DAC1F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031BB2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3A067C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C2E4E1F" w14:textId="77777777" w:rsidR="003B3A3F" w:rsidRDefault="003B3A3F">
            <w:pPr>
              <w:widowControl/>
              <w:jc w:val="center"/>
              <w:rPr>
                <w:rFonts w:ascii="宋体" w:eastAsia="宋体" w:hAnsi="宋体" w:cs="宋体" w:hint="eastAsia"/>
                <w:color w:val="000000"/>
                <w:sz w:val="18"/>
                <w:szCs w:val="18"/>
              </w:rPr>
            </w:pPr>
          </w:p>
        </w:tc>
      </w:tr>
      <w:tr w:rsidR="003B3A3F" w14:paraId="08AAE03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FCC0DFB"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0C9875D" w14:textId="77777777" w:rsidR="003B3A3F" w:rsidRDefault="003B3A3F">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1220ED4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B0F4DB6"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补贴月份</w:t>
            </w:r>
          </w:p>
        </w:tc>
        <w:tc>
          <w:tcPr>
            <w:tcW w:w="1125" w:type="dxa"/>
            <w:tcBorders>
              <w:top w:val="nil"/>
              <w:left w:val="nil"/>
              <w:bottom w:val="single" w:sz="4" w:space="0" w:color="auto"/>
              <w:right w:val="single" w:sz="4" w:space="0" w:color="auto"/>
            </w:tcBorders>
            <w:vAlign w:val="center"/>
          </w:tcPr>
          <w:p w14:paraId="53F9267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=12月</w:t>
            </w:r>
          </w:p>
        </w:tc>
        <w:tc>
          <w:tcPr>
            <w:tcW w:w="1229" w:type="dxa"/>
            <w:tcBorders>
              <w:top w:val="nil"/>
              <w:left w:val="nil"/>
              <w:bottom w:val="single" w:sz="4" w:space="0" w:color="auto"/>
              <w:right w:val="single" w:sz="4" w:space="0" w:color="auto"/>
            </w:tcBorders>
            <w:vAlign w:val="center"/>
          </w:tcPr>
          <w:p w14:paraId="13649AC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12月</w:t>
            </w:r>
          </w:p>
        </w:tc>
        <w:tc>
          <w:tcPr>
            <w:tcW w:w="755" w:type="dxa"/>
            <w:gridSpan w:val="2"/>
            <w:tcBorders>
              <w:top w:val="single" w:sz="4" w:space="0" w:color="auto"/>
              <w:left w:val="nil"/>
              <w:bottom w:val="single" w:sz="4" w:space="0" w:color="auto"/>
              <w:right w:val="single" w:sz="4" w:space="0" w:color="000000"/>
            </w:tcBorders>
            <w:vAlign w:val="center"/>
          </w:tcPr>
          <w:p w14:paraId="3A9EC95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B3F729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DF60D3A" w14:textId="77777777" w:rsidR="003B3A3F" w:rsidRDefault="003B3A3F">
            <w:pPr>
              <w:widowControl/>
              <w:jc w:val="center"/>
              <w:rPr>
                <w:rFonts w:ascii="宋体" w:eastAsia="宋体" w:hAnsi="宋体" w:cs="宋体" w:hint="eastAsia"/>
                <w:color w:val="000000"/>
                <w:sz w:val="18"/>
                <w:szCs w:val="18"/>
              </w:rPr>
            </w:pPr>
          </w:p>
        </w:tc>
      </w:tr>
      <w:tr w:rsidR="003B3A3F" w14:paraId="383FEE3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274C103"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98AFD21"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5881A39"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BDDE6D5"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补贴工作按时完成率</w:t>
            </w:r>
          </w:p>
        </w:tc>
        <w:tc>
          <w:tcPr>
            <w:tcW w:w="1125" w:type="dxa"/>
            <w:tcBorders>
              <w:top w:val="nil"/>
              <w:left w:val="nil"/>
              <w:bottom w:val="single" w:sz="4" w:space="0" w:color="auto"/>
              <w:right w:val="single" w:sz="4" w:space="0" w:color="auto"/>
            </w:tcBorders>
            <w:vAlign w:val="center"/>
          </w:tcPr>
          <w:p w14:paraId="6206F38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5A28DAB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77F9C0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BFB0E2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EE02E19" w14:textId="77777777" w:rsidR="003B3A3F" w:rsidRDefault="003B3A3F">
            <w:pPr>
              <w:widowControl/>
              <w:jc w:val="center"/>
              <w:rPr>
                <w:rFonts w:ascii="宋体" w:eastAsia="宋体" w:hAnsi="宋体" w:cs="宋体" w:hint="eastAsia"/>
                <w:color w:val="000000"/>
                <w:sz w:val="18"/>
                <w:szCs w:val="18"/>
              </w:rPr>
            </w:pPr>
          </w:p>
        </w:tc>
      </w:tr>
      <w:tr w:rsidR="003B3A3F" w14:paraId="4B949A4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8F01458"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375E0EE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7368990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09B69BB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补贴标准</w:t>
            </w:r>
          </w:p>
        </w:tc>
        <w:tc>
          <w:tcPr>
            <w:tcW w:w="1125" w:type="dxa"/>
            <w:tcBorders>
              <w:top w:val="nil"/>
              <w:left w:val="nil"/>
              <w:bottom w:val="single" w:sz="4" w:space="0" w:color="auto"/>
              <w:right w:val="single" w:sz="4" w:space="0" w:color="auto"/>
            </w:tcBorders>
            <w:vAlign w:val="center"/>
          </w:tcPr>
          <w:p w14:paraId="2389184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=800元/月/人</w:t>
            </w:r>
          </w:p>
        </w:tc>
        <w:tc>
          <w:tcPr>
            <w:tcW w:w="1229" w:type="dxa"/>
            <w:tcBorders>
              <w:top w:val="nil"/>
              <w:left w:val="nil"/>
              <w:bottom w:val="single" w:sz="4" w:space="0" w:color="auto"/>
              <w:right w:val="single" w:sz="4" w:space="0" w:color="auto"/>
            </w:tcBorders>
            <w:vAlign w:val="center"/>
          </w:tcPr>
          <w:p w14:paraId="412E643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800元/月/人</w:t>
            </w:r>
          </w:p>
        </w:tc>
        <w:tc>
          <w:tcPr>
            <w:tcW w:w="755" w:type="dxa"/>
            <w:gridSpan w:val="2"/>
            <w:tcBorders>
              <w:top w:val="single" w:sz="4" w:space="0" w:color="auto"/>
              <w:left w:val="nil"/>
              <w:bottom w:val="single" w:sz="4" w:space="0" w:color="auto"/>
              <w:right w:val="single" w:sz="4" w:space="0" w:color="000000"/>
            </w:tcBorders>
            <w:vAlign w:val="center"/>
          </w:tcPr>
          <w:p w14:paraId="2867B90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6BC720C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3B5318D6" w14:textId="77777777" w:rsidR="003B3A3F" w:rsidRDefault="003B3A3F">
            <w:pPr>
              <w:widowControl/>
              <w:jc w:val="center"/>
              <w:rPr>
                <w:rFonts w:ascii="宋体" w:eastAsia="宋体" w:hAnsi="宋体" w:cs="宋体" w:hint="eastAsia"/>
                <w:color w:val="000000"/>
                <w:sz w:val="18"/>
                <w:szCs w:val="18"/>
              </w:rPr>
            </w:pPr>
          </w:p>
        </w:tc>
      </w:tr>
      <w:tr w:rsidR="003B3A3F" w14:paraId="1D707B8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9526E9D"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348416D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0F40EF6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18FC2E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农民科学种植意识提升程度</w:t>
            </w:r>
          </w:p>
        </w:tc>
        <w:tc>
          <w:tcPr>
            <w:tcW w:w="1125" w:type="dxa"/>
            <w:tcBorders>
              <w:top w:val="nil"/>
              <w:left w:val="nil"/>
              <w:bottom w:val="single" w:sz="4" w:space="0" w:color="auto"/>
              <w:right w:val="single" w:sz="4" w:space="0" w:color="auto"/>
            </w:tcBorders>
            <w:vAlign w:val="center"/>
          </w:tcPr>
          <w:p w14:paraId="1F09E56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26EF129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3E737FE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1991CB9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50EFAF32" w14:textId="77777777" w:rsidR="003B3A3F" w:rsidRDefault="003B3A3F">
            <w:pPr>
              <w:widowControl/>
              <w:jc w:val="center"/>
              <w:rPr>
                <w:rFonts w:ascii="宋体" w:eastAsia="宋体" w:hAnsi="宋体" w:cs="宋体" w:hint="eastAsia"/>
                <w:color w:val="000000"/>
                <w:sz w:val="18"/>
                <w:szCs w:val="18"/>
              </w:rPr>
            </w:pPr>
          </w:p>
        </w:tc>
      </w:tr>
      <w:tr w:rsidR="003B3A3F" w14:paraId="64081A5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ED147AB"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3DC25C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136BDA2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0A826920"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农民满意度</w:t>
            </w:r>
          </w:p>
        </w:tc>
        <w:tc>
          <w:tcPr>
            <w:tcW w:w="1125" w:type="dxa"/>
            <w:tcBorders>
              <w:top w:val="nil"/>
              <w:left w:val="nil"/>
              <w:bottom w:val="single" w:sz="4" w:space="0" w:color="auto"/>
              <w:right w:val="single" w:sz="4" w:space="0" w:color="auto"/>
            </w:tcBorders>
            <w:vAlign w:val="center"/>
          </w:tcPr>
          <w:p w14:paraId="728230F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1229" w:type="dxa"/>
            <w:tcBorders>
              <w:top w:val="nil"/>
              <w:left w:val="nil"/>
              <w:bottom w:val="single" w:sz="4" w:space="0" w:color="auto"/>
              <w:right w:val="single" w:sz="4" w:space="0" w:color="auto"/>
            </w:tcBorders>
            <w:vAlign w:val="center"/>
          </w:tcPr>
          <w:p w14:paraId="1360EE6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F6C1BA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C0BCC1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315F3A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设置目标值为最下线，实际调查满意度为非常满意</w:t>
            </w:r>
          </w:p>
        </w:tc>
      </w:tr>
      <w:tr w:rsidR="003B3A3F" w14:paraId="08B1EA2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4707D9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455E5EA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07EE6FE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5121D51A" w14:textId="77777777" w:rsidR="003B3A3F" w:rsidRDefault="003B3A3F">
            <w:pPr>
              <w:widowControl/>
              <w:jc w:val="center"/>
              <w:rPr>
                <w:rFonts w:ascii="宋体" w:eastAsia="宋体" w:hAnsi="宋体" w:cs="宋体" w:hint="eastAsia"/>
                <w:b/>
                <w:bCs/>
                <w:color w:val="000000"/>
                <w:sz w:val="18"/>
                <w:szCs w:val="18"/>
              </w:rPr>
            </w:pPr>
          </w:p>
        </w:tc>
      </w:tr>
    </w:tbl>
    <w:p w14:paraId="6FE0443C"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D289933"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078960B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905919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2FFFD0B" w14:textId="77777777" w:rsidR="003B3A3F"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乌财农</w:t>
            </w:r>
            <w:proofErr w:type="gramEnd"/>
            <w:r>
              <w:rPr>
                <w:rFonts w:ascii="宋体" w:eastAsia="宋体" w:hAnsi="宋体" w:cs="宋体" w:hint="eastAsia"/>
                <w:color w:val="000000"/>
                <w:sz w:val="18"/>
                <w:szCs w:val="18"/>
              </w:rPr>
              <w:t>[2024]34号2024年中央耕地建设与利用资金</w:t>
            </w:r>
          </w:p>
        </w:tc>
      </w:tr>
      <w:tr w:rsidR="003B3A3F" w14:paraId="181A033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EA00BF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1185C5F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米东区农业农村局</w:t>
            </w:r>
          </w:p>
        </w:tc>
        <w:tc>
          <w:tcPr>
            <w:tcW w:w="1275" w:type="dxa"/>
            <w:gridSpan w:val="2"/>
            <w:tcBorders>
              <w:top w:val="nil"/>
              <w:left w:val="nil"/>
              <w:bottom w:val="single" w:sz="4" w:space="0" w:color="auto"/>
              <w:right w:val="single" w:sz="4" w:space="0" w:color="000000"/>
            </w:tcBorders>
            <w:vAlign w:val="center"/>
          </w:tcPr>
          <w:p w14:paraId="7E6041F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308200C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66CBAD3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BD3861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FAFA10E"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420A9FE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5FEF394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53111CC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10901AB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218F25F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3B45DE9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6357E0E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11A2139"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00D699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EC261D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567.71</w:t>
            </w:r>
          </w:p>
        </w:tc>
        <w:tc>
          <w:tcPr>
            <w:tcW w:w="1125" w:type="dxa"/>
            <w:tcBorders>
              <w:top w:val="nil"/>
              <w:left w:val="nil"/>
              <w:bottom w:val="single" w:sz="4" w:space="0" w:color="auto"/>
              <w:right w:val="single" w:sz="4" w:space="0" w:color="auto"/>
            </w:tcBorders>
            <w:noWrap/>
            <w:vAlign w:val="center"/>
          </w:tcPr>
          <w:p w14:paraId="6D0EC50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567.71</w:t>
            </w:r>
          </w:p>
        </w:tc>
        <w:tc>
          <w:tcPr>
            <w:tcW w:w="1275" w:type="dxa"/>
            <w:gridSpan w:val="2"/>
            <w:tcBorders>
              <w:top w:val="single" w:sz="4" w:space="0" w:color="auto"/>
              <w:left w:val="nil"/>
              <w:bottom w:val="single" w:sz="4" w:space="0" w:color="auto"/>
              <w:right w:val="single" w:sz="4" w:space="0" w:color="000000"/>
            </w:tcBorders>
            <w:noWrap/>
            <w:vAlign w:val="center"/>
          </w:tcPr>
          <w:p w14:paraId="69D7EA4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567.71</w:t>
            </w:r>
          </w:p>
        </w:tc>
        <w:tc>
          <w:tcPr>
            <w:tcW w:w="1134" w:type="dxa"/>
            <w:gridSpan w:val="2"/>
            <w:tcBorders>
              <w:top w:val="single" w:sz="4" w:space="0" w:color="auto"/>
              <w:left w:val="nil"/>
              <w:bottom w:val="single" w:sz="4" w:space="0" w:color="auto"/>
              <w:right w:val="single" w:sz="4" w:space="0" w:color="auto"/>
            </w:tcBorders>
            <w:vAlign w:val="center"/>
          </w:tcPr>
          <w:p w14:paraId="099C688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26E6BCB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283C2B5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3B3A3F" w14:paraId="0C38E82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FFC57F1"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A653D1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3C63C7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567.71</w:t>
            </w:r>
          </w:p>
        </w:tc>
        <w:tc>
          <w:tcPr>
            <w:tcW w:w="1125" w:type="dxa"/>
            <w:tcBorders>
              <w:top w:val="nil"/>
              <w:left w:val="nil"/>
              <w:bottom w:val="single" w:sz="4" w:space="0" w:color="auto"/>
              <w:right w:val="single" w:sz="4" w:space="0" w:color="auto"/>
            </w:tcBorders>
            <w:noWrap/>
            <w:vAlign w:val="center"/>
          </w:tcPr>
          <w:p w14:paraId="41720EF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567.71</w:t>
            </w:r>
          </w:p>
        </w:tc>
        <w:tc>
          <w:tcPr>
            <w:tcW w:w="1275" w:type="dxa"/>
            <w:gridSpan w:val="2"/>
            <w:tcBorders>
              <w:top w:val="single" w:sz="4" w:space="0" w:color="auto"/>
              <w:left w:val="nil"/>
              <w:bottom w:val="single" w:sz="4" w:space="0" w:color="auto"/>
              <w:right w:val="single" w:sz="4" w:space="0" w:color="000000"/>
            </w:tcBorders>
            <w:noWrap/>
            <w:vAlign w:val="center"/>
          </w:tcPr>
          <w:p w14:paraId="6676617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567.71</w:t>
            </w:r>
          </w:p>
        </w:tc>
        <w:tc>
          <w:tcPr>
            <w:tcW w:w="1134" w:type="dxa"/>
            <w:gridSpan w:val="2"/>
            <w:tcBorders>
              <w:top w:val="single" w:sz="4" w:space="0" w:color="auto"/>
              <w:left w:val="nil"/>
              <w:bottom w:val="single" w:sz="4" w:space="0" w:color="auto"/>
              <w:right w:val="single" w:sz="4" w:space="0" w:color="auto"/>
            </w:tcBorders>
            <w:vAlign w:val="center"/>
          </w:tcPr>
          <w:p w14:paraId="59849CA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54478B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16A96C6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1A92BFD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50A3248"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C63523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207BB7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4F3A52A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797C599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088ED65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19665BD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94E6A1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5468B1D2"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7D7085D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7B32034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6C85CA2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70C1A3C1"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1EC2AEA"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565FCE99"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本项目主要用以新建高标准农田建设，新建数量0.49万亩，改造提升1.69万亩，通过项目建设，预计可以改善项目农田建设基础设施条件，提升耕地质量，提高粮食综合生产能力。</w:t>
            </w:r>
          </w:p>
        </w:tc>
        <w:tc>
          <w:tcPr>
            <w:tcW w:w="4677" w:type="dxa"/>
            <w:gridSpan w:val="7"/>
            <w:tcBorders>
              <w:top w:val="single" w:sz="4" w:space="0" w:color="auto"/>
              <w:left w:val="nil"/>
              <w:bottom w:val="single" w:sz="4" w:space="0" w:color="auto"/>
              <w:right w:val="single" w:sz="4" w:space="0" w:color="000000"/>
            </w:tcBorders>
          </w:tcPr>
          <w:p w14:paraId="3C9B896A"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已完成新建0.49万亩，改造提升0.3万亩，提升土地质量、实现粮食生产、农民增收、推动可持续发展。</w:t>
            </w:r>
          </w:p>
        </w:tc>
      </w:tr>
      <w:tr w:rsidR="003B3A3F" w14:paraId="3AE43BE9"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64DA0DDF"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FDDD60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01DA9F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05AEDA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1B61F23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32F8AB3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4BC9CDF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4DECA19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37575EF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72D9D35D"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00C241D"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1B688D0"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FB318C9"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5191B1B"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625EEA5D"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E04F3FD"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5603BB3"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3DB31D7"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2041B6E" w14:textId="77777777" w:rsidR="003B3A3F" w:rsidRDefault="003B3A3F">
            <w:pPr>
              <w:widowControl/>
              <w:jc w:val="left"/>
              <w:rPr>
                <w:rFonts w:ascii="宋体" w:eastAsia="宋体" w:hAnsi="宋体" w:cs="宋体" w:hint="eastAsia"/>
                <w:color w:val="000000"/>
                <w:sz w:val="18"/>
                <w:szCs w:val="18"/>
              </w:rPr>
            </w:pPr>
          </w:p>
        </w:tc>
      </w:tr>
      <w:tr w:rsidR="003B3A3F" w14:paraId="44F64813"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5CABDF8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59371C2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30C0A09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0416088"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新增高标准农田面积</w:t>
            </w:r>
          </w:p>
        </w:tc>
        <w:tc>
          <w:tcPr>
            <w:tcW w:w="1125" w:type="dxa"/>
            <w:tcBorders>
              <w:top w:val="nil"/>
              <w:left w:val="nil"/>
              <w:bottom w:val="single" w:sz="4" w:space="0" w:color="auto"/>
              <w:right w:val="single" w:sz="4" w:space="0" w:color="auto"/>
            </w:tcBorders>
            <w:vAlign w:val="center"/>
          </w:tcPr>
          <w:p w14:paraId="34C8624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&gt;=0.49万亩</w:t>
            </w:r>
          </w:p>
        </w:tc>
        <w:tc>
          <w:tcPr>
            <w:tcW w:w="1229" w:type="dxa"/>
            <w:tcBorders>
              <w:top w:val="nil"/>
              <w:left w:val="nil"/>
              <w:bottom w:val="single" w:sz="4" w:space="0" w:color="auto"/>
              <w:right w:val="single" w:sz="4" w:space="0" w:color="auto"/>
            </w:tcBorders>
            <w:vAlign w:val="center"/>
          </w:tcPr>
          <w:p w14:paraId="620FDAC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0.49万亩</w:t>
            </w:r>
          </w:p>
        </w:tc>
        <w:tc>
          <w:tcPr>
            <w:tcW w:w="755" w:type="dxa"/>
            <w:gridSpan w:val="2"/>
            <w:tcBorders>
              <w:top w:val="single" w:sz="4" w:space="0" w:color="auto"/>
              <w:left w:val="nil"/>
              <w:bottom w:val="single" w:sz="4" w:space="0" w:color="auto"/>
              <w:right w:val="single" w:sz="4" w:space="0" w:color="000000"/>
            </w:tcBorders>
            <w:vAlign w:val="center"/>
          </w:tcPr>
          <w:p w14:paraId="6B8696C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4F3756D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32AFEBDD" w14:textId="77777777" w:rsidR="003B3A3F" w:rsidRDefault="003B3A3F">
            <w:pPr>
              <w:widowControl/>
              <w:jc w:val="center"/>
              <w:rPr>
                <w:rFonts w:ascii="宋体" w:eastAsia="宋体" w:hAnsi="宋体" w:cs="宋体" w:hint="eastAsia"/>
                <w:color w:val="000000"/>
                <w:sz w:val="18"/>
                <w:szCs w:val="18"/>
              </w:rPr>
            </w:pPr>
          </w:p>
        </w:tc>
      </w:tr>
      <w:tr w:rsidR="003B3A3F" w14:paraId="1CF79EE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7E32CB6"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CA5D25B"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79DCAD0"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269AA0A"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改造提升高标准农田面积</w:t>
            </w:r>
          </w:p>
        </w:tc>
        <w:tc>
          <w:tcPr>
            <w:tcW w:w="1125" w:type="dxa"/>
            <w:tcBorders>
              <w:top w:val="nil"/>
              <w:left w:val="nil"/>
              <w:bottom w:val="single" w:sz="4" w:space="0" w:color="auto"/>
              <w:right w:val="single" w:sz="4" w:space="0" w:color="auto"/>
            </w:tcBorders>
            <w:vAlign w:val="center"/>
          </w:tcPr>
          <w:p w14:paraId="3F716BD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&gt;=1.69万亩</w:t>
            </w:r>
          </w:p>
        </w:tc>
        <w:tc>
          <w:tcPr>
            <w:tcW w:w="1229" w:type="dxa"/>
            <w:tcBorders>
              <w:top w:val="nil"/>
              <w:left w:val="nil"/>
              <w:bottom w:val="single" w:sz="4" w:space="0" w:color="auto"/>
              <w:right w:val="single" w:sz="4" w:space="0" w:color="auto"/>
            </w:tcBorders>
            <w:vAlign w:val="center"/>
          </w:tcPr>
          <w:p w14:paraId="17BEC95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0.3万亩</w:t>
            </w:r>
          </w:p>
        </w:tc>
        <w:tc>
          <w:tcPr>
            <w:tcW w:w="755" w:type="dxa"/>
            <w:gridSpan w:val="2"/>
            <w:tcBorders>
              <w:top w:val="single" w:sz="4" w:space="0" w:color="auto"/>
              <w:left w:val="nil"/>
              <w:bottom w:val="single" w:sz="4" w:space="0" w:color="auto"/>
              <w:right w:val="single" w:sz="4" w:space="0" w:color="000000"/>
            </w:tcBorders>
            <w:vAlign w:val="center"/>
          </w:tcPr>
          <w:p w14:paraId="5052127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67D136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w:t>
            </w:r>
          </w:p>
        </w:tc>
        <w:tc>
          <w:tcPr>
            <w:tcW w:w="1984" w:type="dxa"/>
            <w:gridSpan w:val="2"/>
            <w:tcBorders>
              <w:top w:val="single" w:sz="4" w:space="0" w:color="auto"/>
              <w:left w:val="nil"/>
              <w:bottom w:val="single" w:sz="4" w:space="0" w:color="auto"/>
              <w:right w:val="single" w:sz="4" w:space="0" w:color="auto"/>
            </w:tcBorders>
            <w:vAlign w:val="center"/>
          </w:tcPr>
          <w:p w14:paraId="740A87E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分两年滚动实施</w:t>
            </w:r>
          </w:p>
        </w:tc>
      </w:tr>
      <w:tr w:rsidR="003B3A3F" w14:paraId="094C03F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9447C23"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37C5551"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6E4EEF2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92D7F1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高标准农田建设项目验收合格率</w:t>
            </w:r>
          </w:p>
        </w:tc>
        <w:tc>
          <w:tcPr>
            <w:tcW w:w="1125" w:type="dxa"/>
            <w:tcBorders>
              <w:top w:val="nil"/>
              <w:left w:val="nil"/>
              <w:bottom w:val="single" w:sz="4" w:space="0" w:color="auto"/>
              <w:right w:val="single" w:sz="4" w:space="0" w:color="auto"/>
            </w:tcBorders>
            <w:vAlign w:val="center"/>
          </w:tcPr>
          <w:p w14:paraId="21C3FC0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67708F4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55" w:type="dxa"/>
            <w:gridSpan w:val="2"/>
            <w:tcBorders>
              <w:top w:val="single" w:sz="4" w:space="0" w:color="auto"/>
              <w:left w:val="nil"/>
              <w:bottom w:val="single" w:sz="4" w:space="0" w:color="auto"/>
              <w:right w:val="single" w:sz="4" w:space="0" w:color="000000"/>
            </w:tcBorders>
            <w:vAlign w:val="center"/>
          </w:tcPr>
          <w:p w14:paraId="7AF4493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A6C71D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984" w:type="dxa"/>
            <w:gridSpan w:val="2"/>
            <w:tcBorders>
              <w:top w:val="single" w:sz="4" w:space="0" w:color="auto"/>
              <w:left w:val="nil"/>
              <w:bottom w:val="single" w:sz="4" w:space="0" w:color="auto"/>
              <w:right w:val="single" w:sz="4" w:space="0" w:color="auto"/>
            </w:tcBorders>
            <w:vAlign w:val="center"/>
          </w:tcPr>
          <w:p w14:paraId="1E1F8FC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水利项目要求，需运行一段时间后验收</w:t>
            </w:r>
          </w:p>
        </w:tc>
      </w:tr>
      <w:tr w:rsidR="003B3A3F" w14:paraId="1F307A5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097739A"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DD00CE4"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48D6F50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4010596"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高标准农田建设任务完成时间</w:t>
            </w:r>
          </w:p>
        </w:tc>
        <w:tc>
          <w:tcPr>
            <w:tcW w:w="1125" w:type="dxa"/>
            <w:tcBorders>
              <w:top w:val="nil"/>
              <w:left w:val="nil"/>
              <w:bottom w:val="single" w:sz="4" w:space="0" w:color="auto"/>
              <w:right w:val="single" w:sz="4" w:space="0" w:color="auto"/>
            </w:tcBorders>
            <w:vAlign w:val="center"/>
          </w:tcPr>
          <w:p w14:paraId="2C8042E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=1年</w:t>
            </w:r>
          </w:p>
        </w:tc>
        <w:tc>
          <w:tcPr>
            <w:tcW w:w="1229" w:type="dxa"/>
            <w:tcBorders>
              <w:top w:val="nil"/>
              <w:left w:val="nil"/>
              <w:bottom w:val="single" w:sz="4" w:space="0" w:color="auto"/>
              <w:right w:val="single" w:sz="4" w:space="0" w:color="auto"/>
            </w:tcBorders>
            <w:vAlign w:val="center"/>
          </w:tcPr>
          <w:p w14:paraId="067B4B6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1年</w:t>
            </w:r>
          </w:p>
        </w:tc>
        <w:tc>
          <w:tcPr>
            <w:tcW w:w="755" w:type="dxa"/>
            <w:gridSpan w:val="2"/>
            <w:tcBorders>
              <w:top w:val="single" w:sz="4" w:space="0" w:color="auto"/>
              <w:left w:val="nil"/>
              <w:bottom w:val="single" w:sz="4" w:space="0" w:color="auto"/>
              <w:right w:val="single" w:sz="4" w:space="0" w:color="000000"/>
            </w:tcBorders>
            <w:vAlign w:val="center"/>
          </w:tcPr>
          <w:p w14:paraId="692F6CD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13ECC3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0DA7059" w14:textId="77777777" w:rsidR="003B3A3F" w:rsidRDefault="003B3A3F">
            <w:pPr>
              <w:widowControl/>
              <w:jc w:val="center"/>
              <w:rPr>
                <w:rFonts w:ascii="宋体" w:eastAsia="宋体" w:hAnsi="宋体" w:cs="宋体" w:hint="eastAsia"/>
                <w:color w:val="000000"/>
                <w:sz w:val="18"/>
                <w:szCs w:val="18"/>
              </w:rPr>
            </w:pPr>
          </w:p>
        </w:tc>
      </w:tr>
      <w:tr w:rsidR="003B3A3F" w14:paraId="6B9B111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7144E4"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695DEDB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5BACE90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BA9E48C"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田间道路通达度</w:t>
            </w:r>
          </w:p>
        </w:tc>
        <w:tc>
          <w:tcPr>
            <w:tcW w:w="1125" w:type="dxa"/>
            <w:tcBorders>
              <w:top w:val="nil"/>
              <w:left w:val="nil"/>
              <w:bottom w:val="single" w:sz="4" w:space="0" w:color="auto"/>
              <w:right w:val="single" w:sz="4" w:space="0" w:color="auto"/>
            </w:tcBorders>
            <w:vAlign w:val="center"/>
          </w:tcPr>
          <w:p w14:paraId="53F1835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04EF42B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5E001C5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729A133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59E0881F" w14:textId="77777777" w:rsidR="003B3A3F" w:rsidRDefault="003B3A3F">
            <w:pPr>
              <w:widowControl/>
              <w:jc w:val="center"/>
              <w:rPr>
                <w:rFonts w:ascii="宋体" w:eastAsia="宋体" w:hAnsi="宋体" w:cs="宋体" w:hint="eastAsia"/>
                <w:color w:val="000000"/>
                <w:sz w:val="18"/>
                <w:szCs w:val="18"/>
              </w:rPr>
            </w:pPr>
          </w:p>
        </w:tc>
      </w:tr>
      <w:tr w:rsidR="003B3A3F" w14:paraId="1357E78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36CDC4"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44D3C1E1"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5427CAB8"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AA2B4AE"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粮食综合生产力</w:t>
            </w:r>
          </w:p>
        </w:tc>
        <w:tc>
          <w:tcPr>
            <w:tcW w:w="1125" w:type="dxa"/>
            <w:tcBorders>
              <w:top w:val="nil"/>
              <w:left w:val="nil"/>
              <w:bottom w:val="single" w:sz="4" w:space="0" w:color="auto"/>
              <w:right w:val="single" w:sz="4" w:space="0" w:color="auto"/>
            </w:tcBorders>
            <w:vAlign w:val="center"/>
          </w:tcPr>
          <w:p w14:paraId="09BCE36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35640EB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3CC7501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2EA01CF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72F55DD9" w14:textId="77777777" w:rsidR="003B3A3F" w:rsidRDefault="003B3A3F">
            <w:pPr>
              <w:widowControl/>
              <w:jc w:val="center"/>
              <w:rPr>
                <w:rFonts w:ascii="宋体" w:eastAsia="宋体" w:hAnsi="宋体" w:cs="宋体" w:hint="eastAsia"/>
                <w:color w:val="000000"/>
                <w:sz w:val="18"/>
                <w:szCs w:val="18"/>
              </w:rPr>
            </w:pPr>
          </w:p>
        </w:tc>
      </w:tr>
      <w:tr w:rsidR="003B3A3F" w14:paraId="6B0C293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D510B47"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C75DFD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604D454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B8FF28A"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受益群众满意度</w:t>
            </w:r>
          </w:p>
        </w:tc>
        <w:tc>
          <w:tcPr>
            <w:tcW w:w="1125" w:type="dxa"/>
            <w:tcBorders>
              <w:top w:val="nil"/>
              <w:left w:val="nil"/>
              <w:bottom w:val="single" w:sz="4" w:space="0" w:color="auto"/>
              <w:right w:val="single" w:sz="4" w:space="0" w:color="auto"/>
            </w:tcBorders>
            <w:vAlign w:val="center"/>
          </w:tcPr>
          <w:p w14:paraId="285D152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1FAE3BA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A59BD7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814225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B6DBD0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满意度目标值在设定时出于谨慎考虑设了</w:t>
            </w:r>
            <w:proofErr w:type="gramStart"/>
            <w:r>
              <w:rPr>
                <w:rFonts w:ascii="宋体" w:eastAsia="宋体" w:hAnsi="宋体" w:cs="宋体" w:hint="eastAsia"/>
                <w:color w:val="000000"/>
                <w:sz w:val="18"/>
                <w:szCs w:val="18"/>
              </w:rPr>
              <w:t>》</w:t>
            </w:r>
            <w:proofErr w:type="gramEnd"/>
            <w:r>
              <w:rPr>
                <w:rFonts w:ascii="宋体" w:eastAsia="宋体" w:hAnsi="宋体" w:cs="宋体" w:hint="eastAsia"/>
                <w:color w:val="000000"/>
                <w:sz w:val="18"/>
                <w:szCs w:val="18"/>
              </w:rPr>
              <w:t>90%，实际完成效果良好，达到了100%的满意度。以后将科学合理规划，避免此类偏差。 改进建议</w:t>
            </w:r>
          </w:p>
        </w:tc>
      </w:tr>
      <w:tr w:rsidR="003B3A3F" w14:paraId="3D51359B"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E3C1E3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7149E56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0AB721F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81.70分</w:t>
            </w:r>
          </w:p>
        </w:tc>
        <w:tc>
          <w:tcPr>
            <w:tcW w:w="1984" w:type="dxa"/>
            <w:gridSpan w:val="2"/>
            <w:tcBorders>
              <w:top w:val="single" w:sz="4" w:space="0" w:color="auto"/>
              <w:left w:val="nil"/>
              <w:bottom w:val="single" w:sz="4" w:space="0" w:color="auto"/>
              <w:right w:val="single" w:sz="4" w:space="0" w:color="auto"/>
            </w:tcBorders>
            <w:vAlign w:val="center"/>
          </w:tcPr>
          <w:p w14:paraId="44E672C0" w14:textId="77777777" w:rsidR="003B3A3F" w:rsidRDefault="003B3A3F">
            <w:pPr>
              <w:widowControl/>
              <w:jc w:val="center"/>
              <w:rPr>
                <w:rFonts w:ascii="宋体" w:eastAsia="宋体" w:hAnsi="宋体" w:cs="宋体" w:hint="eastAsia"/>
                <w:b/>
                <w:bCs/>
                <w:color w:val="000000"/>
                <w:sz w:val="18"/>
                <w:szCs w:val="18"/>
              </w:rPr>
            </w:pPr>
          </w:p>
        </w:tc>
      </w:tr>
    </w:tbl>
    <w:p w14:paraId="0D22C8CF"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10C6611"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45708D3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7BED88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930AD71" w14:textId="77777777" w:rsidR="003B3A3F"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乌财农</w:t>
            </w:r>
            <w:proofErr w:type="gramEnd"/>
            <w:r>
              <w:rPr>
                <w:rFonts w:ascii="宋体" w:eastAsia="宋体" w:hAnsi="宋体" w:cs="宋体" w:hint="eastAsia"/>
                <w:color w:val="000000"/>
                <w:sz w:val="18"/>
                <w:szCs w:val="18"/>
              </w:rPr>
              <w:t>[2024]41号--关于调整中央下达2024年“粮改饲”资金预算的通知</w:t>
            </w:r>
          </w:p>
        </w:tc>
      </w:tr>
      <w:tr w:rsidR="003B3A3F" w14:paraId="54B02EA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0BB49B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1BF75DE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c>
          <w:tcPr>
            <w:tcW w:w="1275" w:type="dxa"/>
            <w:gridSpan w:val="2"/>
            <w:tcBorders>
              <w:top w:val="nil"/>
              <w:left w:val="nil"/>
              <w:bottom w:val="single" w:sz="4" w:space="0" w:color="auto"/>
              <w:right w:val="single" w:sz="4" w:space="0" w:color="000000"/>
            </w:tcBorders>
            <w:vAlign w:val="center"/>
          </w:tcPr>
          <w:p w14:paraId="61FC5D9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3CC29CF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597BD82E"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B38286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A802956"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013D73C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3236E2A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550F97F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6B5B754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5A30F87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0D182A1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53642B4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AD3DE2B"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D6544C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9B992B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86.00</w:t>
            </w:r>
          </w:p>
        </w:tc>
        <w:tc>
          <w:tcPr>
            <w:tcW w:w="1125" w:type="dxa"/>
            <w:tcBorders>
              <w:top w:val="nil"/>
              <w:left w:val="nil"/>
              <w:bottom w:val="single" w:sz="4" w:space="0" w:color="auto"/>
              <w:right w:val="single" w:sz="4" w:space="0" w:color="auto"/>
            </w:tcBorders>
            <w:noWrap/>
            <w:vAlign w:val="center"/>
          </w:tcPr>
          <w:p w14:paraId="1978F0A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86.00</w:t>
            </w:r>
          </w:p>
        </w:tc>
        <w:tc>
          <w:tcPr>
            <w:tcW w:w="1275" w:type="dxa"/>
            <w:gridSpan w:val="2"/>
            <w:tcBorders>
              <w:top w:val="single" w:sz="4" w:space="0" w:color="auto"/>
              <w:left w:val="nil"/>
              <w:bottom w:val="single" w:sz="4" w:space="0" w:color="auto"/>
              <w:right w:val="single" w:sz="4" w:space="0" w:color="000000"/>
            </w:tcBorders>
            <w:noWrap/>
            <w:vAlign w:val="center"/>
          </w:tcPr>
          <w:p w14:paraId="2FE8CED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86.00</w:t>
            </w:r>
          </w:p>
        </w:tc>
        <w:tc>
          <w:tcPr>
            <w:tcW w:w="1134" w:type="dxa"/>
            <w:gridSpan w:val="2"/>
            <w:tcBorders>
              <w:top w:val="single" w:sz="4" w:space="0" w:color="auto"/>
              <w:left w:val="nil"/>
              <w:bottom w:val="single" w:sz="4" w:space="0" w:color="auto"/>
              <w:right w:val="single" w:sz="4" w:space="0" w:color="auto"/>
            </w:tcBorders>
            <w:vAlign w:val="center"/>
          </w:tcPr>
          <w:p w14:paraId="24F48DF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41A655B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386413C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3B3A3F" w14:paraId="73A8649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7027340"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ACB4C4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027578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86.00</w:t>
            </w:r>
          </w:p>
        </w:tc>
        <w:tc>
          <w:tcPr>
            <w:tcW w:w="1125" w:type="dxa"/>
            <w:tcBorders>
              <w:top w:val="nil"/>
              <w:left w:val="nil"/>
              <w:bottom w:val="single" w:sz="4" w:space="0" w:color="auto"/>
              <w:right w:val="single" w:sz="4" w:space="0" w:color="auto"/>
            </w:tcBorders>
            <w:noWrap/>
            <w:vAlign w:val="center"/>
          </w:tcPr>
          <w:p w14:paraId="729C583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86.00</w:t>
            </w:r>
          </w:p>
        </w:tc>
        <w:tc>
          <w:tcPr>
            <w:tcW w:w="1275" w:type="dxa"/>
            <w:gridSpan w:val="2"/>
            <w:tcBorders>
              <w:top w:val="single" w:sz="4" w:space="0" w:color="auto"/>
              <w:left w:val="nil"/>
              <w:bottom w:val="single" w:sz="4" w:space="0" w:color="auto"/>
              <w:right w:val="single" w:sz="4" w:space="0" w:color="000000"/>
            </w:tcBorders>
            <w:noWrap/>
            <w:vAlign w:val="center"/>
          </w:tcPr>
          <w:p w14:paraId="68C1C5B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86.00</w:t>
            </w:r>
          </w:p>
        </w:tc>
        <w:tc>
          <w:tcPr>
            <w:tcW w:w="1134" w:type="dxa"/>
            <w:gridSpan w:val="2"/>
            <w:tcBorders>
              <w:top w:val="single" w:sz="4" w:space="0" w:color="auto"/>
              <w:left w:val="nil"/>
              <w:bottom w:val="single" w:sz="4" w:space="0" w:color="auto"/>
              <w:right w:val="single" w:sz="4" w:space="0" w:color="auto"/>
            </w:tcBorders>
            <w:vAlign w:val="center"/>
          </w:tcPr>
          <w:p w14:paraId="6AA4054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5996BE1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647166E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2742866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DDB97D1"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FCA829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C87EB8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6BFBD4C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7913447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0C42D25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EBA422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38DE183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2A6A111A"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1C5ECAA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62DDAFC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5D796F2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48B26CB1"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1BB6A29"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707920D4"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通过推动“粮改饲”种植，促进草食畜牧业发展，减少粮食库存压力，增加农民收入，提高饲料作物产量。</w:t>
            </w:r>
          </w:p>
        </w:tc>
        <w:tc>
          <w:tcPr>
            <w:tcW w:w="4677" w:type="dxa"/>
            <w:gridSpan w:val="7"/>
            <w:tcBorders>
              <w:top w:val="single" w:sz="4" w:space="0" w:color="auto"/>
              <w:left w:val="nil"/>
              <w:bottom w:val="single" w:sz="4" w:space="0" w:color="auto"/>
              <w:right w:val="single" w:sz="4" w:space="0" w:color="000000"/>
            </w:tcBorders>
          </w:tcPr>
          <w:p w14:paraId="0755688F"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用于粮改</w:t>
            </w:r>
            <w:proofErr w:type="gramStart"/>
            <w:r>
              <w:rPr>
                <w:rFonts w:ascii="宋体" w:eastAsia="宋体" w:hAnsi="宋体" w:cs="宋体" w:hint="eastAsia"/>
                <w:color w:val="000000"/>
                <w:sz w:val="18"/>
                <w:szCs w:val="18"/>
              </w:rPr>
              <w:t>饲</w:t>
            </w:r>
            <w:proofErr w:type="gramEnd"/>
            <w:r>
              <w:rPr>
                <w:rFonts w:ascii="宋体" w:eastAsia="宋体" w:hAnsi="宋体" w:cs="宋体" w:hint="eastAsia"/>
                <w:color w:val="000000"/>
                <w:sz w:val="18"/>
                <w:szCs w:val="18"/>
              </w:rPr>
              <w:t>项目的资金86万元，到位86万，到位率100%，共计执行86万元，执行率100%，补贴面积达到1.66万亩，青贮饲料6.65万吨，已完成所有任务。</w:t>
            </w:r>
          </w:p>
        </w:tc>
      </w:tr>
      <w:tr w:rsidR="003B3A3F" w14:paraId="18EEE3C2"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7404DC43"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93D649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093623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5B37A0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02A3BE1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3CA5916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61F4B3B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62373A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553D195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105F05C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6D2105A"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3E59BD8"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64DAE09"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5BB0F2B"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68C5FCB2"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1F197F1"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524DE50"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1FCEA84"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D23568F" w14:textId="77777777" w:rsidR="003B3A3F" w:rsidRDefault="003B3A3F">
            <w:pPr>
              <w:widowControl/>
              <w:jc w:val="left"/>
              <w:rPr>
                <w:rFonts w:ascii="宋体" w:eastAsia="宋体" w:hAnsi="宋体" w:cs="宋体" w:hint="eastAsia"/>
                <w:color w:val="000000"/>
                <w:sz w:val="18"/>
                <w:szCs w:val="18"/>
              </w:rPr>
            </w:pPr>
          </w:p>
        </w:tc>
      </w:tr>
      <w:tr w:rsidR="003B3A3F" w14:paraId="67AF4D9A"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1EED82F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31DBF66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0AC8052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F97DB29"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粮改</w:t>
            </w:r>
            <w:proofErr w:type="gramStart"/>
            <w:r>
              <w:rPr>
                <w:rFonts w:ascii="宋体" w:eastAsia="宋体" w:hAnsi="宋体" w:cs="宋体" w:hint="eastAsia"/>
                <w:color w:val="000000"/>
                <w:sz w:val="18"/>
                <w:szCs w:val="18"/>
              </w:rPr>
              <w:t>饲</w:t>
            </w:r>
            <w:proofErr w:type="gramEnd"/>
            <w:r>
              <w:rPr>
                <w:rFonts w:ascii="宋体" w:eastAsia="宋体" w:hAnsi="宋体" w:cs="宋体" w:hint="eastAsia"/>
                <w:color w:val="000000"/>
                <w:sz w:val="18"/>
                <w:szCs w:val="18"/>
              </w:rPr>
              <w:t>结构调整面积</w:t>
            </w:r>
          </w:p>
        </w:tc>
        <w:tc>
          <w:tcPr>
            <w:tcW w:w="1125" w:type="dxa"/>
            <w:tcBorders>
              <w:top w:val="nil"/>
              <w:left w:val="nil"/>
              <w:bottom w:val="single" w:sz="4" w:space="0" w:color="auto"/>
              <w:right w:val="single" w:sz="4" w:space="0" w:color="auto"/>
            </w:tcBorders>
            <w:vAlign w:val="center"/>
          </w:tcPr>
          <w:p w14:paraId="6C461EC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&gt;=1万亩</w:t>
            </w:r>
          </w:p>
        </w:tc>
        <w:tc>
          <w:tcPr>
            <w:tcW w:w="1229" w:type="dxa"/>
            <w:tcBorders>
              <w:top w:val="nil"/>
              <w:left w:val="nil"/>
              <w:bottom w:val="single" w:sz="4" w:space="0" w:color="auto"/>
              <w:right w:val="single" w:sz="4" w:space="0" w:color="auto"/>
            </w:tcBorders>
            <w:vAlign w:val="center"/>
          </w:tcPr>
          <w:p w14:paraId="444DD8C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1万亩</w:t>
            </w:r>
          </w:p>
        </w:tc>
        <w:tc>
          <w:tcPr>
            <w:tcW w:w="755" w:type="dxa"/>
            <w:gridSpan w:val="2"/>
            <w:tcBorders>
              <w:top w:val="single" w:sz="4" w:space="0" w:color="auto"/>
              <w:left w:val="nil"/>
              <w:bottom w:val="single" w:sz="4" w:space="0" w:color="auto"/>
              <w:right w:val="single" w:sz="4" w:space="0" w:color="000000"/>
            </w:tcBorders>
            <w:vAlign w:val="center"/>
          </w:tcPr>
          <w:p w14:paraId="20C3335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C35D81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0448B8A" w14:textId="77777777" w:rsidR="003B3A3F" w:rsidRDefault="003B3A3F">
            <w:pPr>
              <w:widowControl/>
              <w:jc w:val="center"/>
              <w:rPr>
                <w:rFonts w:ascii="宋体" w:eastAsia="宋体" w:hAnsi="宋体" w:cs="宋体" w:hint="eastAsia"/>
                <w:color w:val="000000"/>
                <w:sz w:val="18"/>
                <w:szCs w:val="18"/>
              </w:rPr>
            </w:pPr>
          </w:p>
        </w:tc>
      </w:tr>
      <w:tr w:rsidR="003B3A3F" w14:paraId="68D35FF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A0D3D60"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BB5EA81"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675D90C2"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761753E"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补贴养殖合作社、场（户）数量</w:t>
            </w:r>
          </w:p>
        </w:tc>
        <w:tc>
          <w:tcPr>
            <w:tcW w:w="1125" w:type="dxa"/>
            <w:tcBorders>
              <w:top w:val="nil"/>
              <w:left w:val="nil"/>
              <w:bottom w:val="single" w:sz="4" w:space="0" w:color="auto"/>
              <w:right w:val="single" w:sz="4" w:space="0" w:color="auto"/>
            </w:tcBorders>
            <w:vAlign w:val="center"/>
          </w:tcPr>
          <w:p w14:paraId="194790F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&gt;=20户</w:t>
            </w:r>
          </w:p>
        </w:tc>
        <w:tc>
          <w:tcPr>
            <w:tcW w:w="1229" w:type="dxa"/>
            <w:tcBorders>
              <w:top w:val="nil"/>
              <w:left w:val="nil"/>
              <w:bottom w:val="single" w:sz="4" w:space="0" w:color="auto"/>
              <w:right w:val="single" w:sz="4" w:space="0" w:color="auto"/>
            </w:tcBorders>
            <w:vAlign w:val="center"/>
          </w:tcPr>
          <w:p w14:paraId="437825C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29户</w:t>
            </w:r>
          </w:p>
        </w:tc>
        <w:tc>
          <w:tcPr>
            <w:tcW w:w="755" w:type="dxa"/>
            <w:gridSpan w:val="2"/>
            <w:tcBorders>
              <w:top w:val="single" w:sz="4" w:space="0" w:color="auto"/>
              <w:left w:val="nil"/>
              <w:bottom w:val="single" w:sz="4" w:space="0" w:color="auto"/>
              <w:right w:val="single" w:sz="4" w:space="0" w:color="000000"/>
            </w:tcBorders>
            <w:vAlign w:val="center"/>
          </w:tcPr>
          <w:p w14:paraId="70C939B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8A6525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3E8449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设置目标值时设定时为正向指标，虽符号出现</w:t>
            </w:r>
            <w:proofErr w:type="gramStart"/>
            <w:r>
              <w:rPr>
                <w:rFonts w:ascii="宋体" w:eastAsia="宋体" w:hAnsi="宋体" w:cs="宋体" w:hint="eastAsia"/>
                <w:color w:val="000000"/>
                <w:sz w:val="18"/>
                <w:szCs w:val="18"/>
              </w:rPr>
              <w:t>偏差率但实际</w:t>
            </w:r>
            <w:proofErr w:type="gramEnd"/>
            <w:r>
              <w:rPr>
                <w:rFonts w:ascii="宋体" w:eastAsia="宋体" w:hAnsi="宋体" w:cs="宋体" w:hint="eastAsia"/>
                <w:color w:val="000000"/>
                <w:sz w:val="18"/>
                <w:szCs w:val="18"/>
              </w:rPr>
              <w:t>完成值达到目标值</w:t>
            </w:r>
          </w:p>
        </w:tc>
      </w:tr>
      <w:tr w:rsidR="003B3A3F" w14:paraId="48AFD3F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A86627"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BD63AD0"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03AB0F9"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83E6817"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补贴粮改</w:t>
            </w:r>
            <w:proofErr w:type="gramStart"/>
            <w:r>
              <w:rPr>
                <w:rFonts w:ascii="宋体" w:eastAsia="宋体" w:hAnsi="宋体" w:cs="宋体" w:hint="eastAsia"/>
                <w:color w:val="000000"/>
                <w:sz w:val="18"/>
                <w:szCs w:val="18"/>
              </w:rPr>
              <w:t>饲</w:t>
            </w:r>
            <w:proofErr w:type="gramEnd"/>
            <w:r>
              <w:rPr>
                <w:rFonts w:ascii="宋体" w:eastAsia="宋体" w:hAnsi="宋体" w:cs="宋体" w:hint="eastAsia"/>
                <w:color w:val="000000"/>
                <w:sz w:val="18"/>
                <w:szCs w:val="18"/>
              </w:rPr>
              <w:t>面积</w:t>
            </w:r>
          </w:p>
        </w:tc>
        <w:tc>
          <w:tcPr>
            <w:tcW w:w="1125" w:type="dxa"/>
            <w:tcBorders>
              <w:top w:val="nil"/>
              <w:left w:val="nil"/>
              <w:bottom w:val="single" w:sz="4" w:space="0" w:color="auto"/>
              <w:right w:val="single" w:sz="4" w:space="0" w:color="auto"/>
            </w:tcBorders>
            <w:vAlign w:val="center"/>
          </w:tcPr>
          <w:p w14:paraId="5B04D50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&gt;=1万亩</w:t>
            </w:r>
          </w:p>
        </w:tc>
        <w:tc>
          <w:tcPr>
            <w:tcW w:w="1229" w:type="dxa"/>
            <w:tcBorders>
              <w:top w:val="nil"/>
              <w:left w:val="nil"/>
              <w:bottom w:val="single" w:sz="4" w:space="0" w:color="auto"/>
              <w:right w:val="single" w:sz="4" w:space="0" w:color="auto"/>
            </w:tcBorders>
            <w:vAlign w:val="center"/>
          </w:tcPr>
          <w:p w14:paraId="5AD0B95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1.66万亩</w:t>
            </w:r>
          </w:p>
        </w:tc>
        <w:tc>
          <w:tcPr>
            <w:tcW w:w="755" w:type="dxa"/>
            <w:gridSpan w:val="2"/>
            <w:tcBorders>
              <w:top w:val="single" w:sz="4" w:space="0" w:color="auto"/>
              <w:left w:val="nil"/>
              <w:bottom w:val="single" w:sz="4" w:space="0" w:color="auto"/>
              <w:right w:val="single" w:sz="4" w:space="0" w:color="000000"/>
            </w:tcBorders>
            <w:vAlign w:val="center"/>
          </w:tcPr>
          <w:p w14:paraId="55DA6F2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BB211E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F6C821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2024年粮改</w:t>
            </w:r>
            <w:proofErr w:type="gramStart"/>
            <w:r>
              <w:rPr>
                <w:rFonts w:ascii="宋体" w:eastAsia="宋体" w:hAnsi="宋体" w:cs="宋体" w:hint="eastAsia"/>
                <w:color w:val="000000"/>
                <w:sz w:val="18"/>
                <w:szCs w:val="18"/>
              </w:rPr>
              <w:t>饲</w:t>
            </w:r>
            <w:proofErr w:type="gramEnd"/>
            <w:r>
              <w:rPr>
                <w:rFonts w:ascii="宋体" w:eastAsia="宋体" w:hAnsi="宋体" w:cs="宋体" w:hint="eastAsia"/>
                <w:color w:val="000000"/>
                <w:sz w:val="18"/>
                <w:szCs w:val="18"/>
              </w:rPr>
              <w:t>资金分两批下达，另一份文件：</w:t>
            </w:r>
            <w:proofErr w:type="gramStart"/>
            <w:r>
              <w:rPr>
                <w:rFonts w:ascii="宋体" w:eastAsia="宋体" w:hAnsi="宋体" w:cs="宋体" w:hint="eastAsia"/>
                <w:color w:val="000000"/>
                <w:sz w:val="18"/>
                <w:szCs w:val="18"/>
              </w:rPr>
              <w:t>乌财农</w:t>
            </w:r>
            <w:proofErr w:type="gramEnd"/>
            <w:r>
              <w:rPr>
                <w:rFonts w:ascii="宋体" w:eastAsia="宋体" w:hAnsi="宋体" w:cs="宋体" w:hint="eastAsia"/>
                <w:color w:val="000000"/>
                <w:sz w:val="18"/>
                <w:szCs w:val="18"/>
              </w:rPr>
              <w:t>〔2023〕100号-- 关于提前下达2024年中央农业产业发展资金预算的通知；2024年粮改</w:t>
            </w:r>
            <w:proofErr w:type="gramStart"/>
            <w:r>
              <w:rPr>
                <w:rFonts w:ascii="宋体" w:eastAsia="宋体" w:hAnsi="宋体" w:cs="宋体" w:hint="eastAsia"/>
                <w:color w:val="000000"/>
                <w:sz w:val="18"/>
                <w:szCs w:val="18"/>
              </w:rPr>
              <w:t>饲</w:t>
            </w:r>
            <w:proofErr w:type="gramEnd"/>
            <w:r>
              <w:rPr>
                <w:rFonts w:ascii="宋体" w:eastAsia="宋体" w:hAnsi="宋体" w:cs="宋体" w:hint="eastAsia"/>
                <w:color w:val="000000"/>
                <w:sz w:val="18"/>
                <w:szCs w:val="18"/>
              </w:rPr>
              <w:t>总计补贴资金266万元，补贴面积1.66万亩，预算面积与实际发放面积不符，造成偏差。</w:t>
            </w:r>
          </w:p>
        </w:tc>
      </w:tr>
      <w:tr w:rsidR="003B3A3F" w14:paraId="1E918ED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6621E5F"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5701FB2"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20548B4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628C916"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补贴资金兑付率</w:t>
            </w:r>
          </w:p>
        </w:tc>
        <w:tc>
          <w:tcPr>
            <w:tcW w:w="1125" w:type="dxa"/>
            <w:tcBorders>
              <w:top w:val="nil"/>
              <w:left w:val="nil"/>
              <w:bottom w:val="single" w:sz="4" w:space="0" w:color="auto"/>
              <w:right w:val="single" w:sz="4" w:space="0" w:color="auto"/>
            </w:tcBorders>
            <w:vAlign w:val="center"/>
          </w:tcPr>
          <w:p w14:paraId="55ABB2C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7B3D567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902F7D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6018BE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171E641" w14:textId="77777777" w:rsidR="003B3A3F" w:rsidRDefault="003B3A3F">
            <w:pPr>
              <w:widowControl/>
              <w:jc w:val="center"/>
              <w:rPr>
                <w:rFonts w:ascii="宋体" w:eastAsia="宋体" w:hAnsi="宋体" w:cs="宋体" w:hint="eastAsia"/>
                <w:color w:val="000000"/>
                <w:sz w:val="18"/>
                <w:szCs w:val="18"/>
              </w:rPr>
            </w:pPr>
          </w:p>
        </w:tc>
      </w:tr>
      <w:tr w:rsidR="003B3A3F" w14:paraId="587F3F1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6CF1B7"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E553C37"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70C6EDB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EA30754"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承担主体完成任务时间</w:t>
            </w:r>
          </w:p>
        </w:tc>
        <w:tc>
          <w:tcPr>
            <w:tcW w:w="1125" w:type="dxa"/>
            <w:tcBorders>
              <w:top w:val="nil"/>
              <w:left w:val="nil"/>
              <w:bottom w:val="single" w:sz="4" w:space="0" w:color="auto"/>
              <w:right w:val="single" w:sz="4" w:space="0" w:color="auto"/>
            </w:tcBorders>
            <w:vAlign w:val="center"/>
          </w:tcPr>
          <w:p w14:paraId="44495FC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11月30日前</w:t>
            </w:r>
          </w:p>
        </w:tc>
        <w:tc>
          <w:tcPr>
            <w:tcW w:w="1229" w:type="dxa"/>
            <w:tcBorders>
              <w:top w:val="nil"/>
              <w:left w:val="nil"/>
              <w:bottom w:val="single" w:sz="4" w:space="0" w:color="auto"/>
              <w:right w:val="single" w:sz="4" w:space="0" w:color="auto"/>
            </w:tcBorders>
            <w:vAlign w:val="center"/>
          </w:tcPr>
          <w:p w14:paraId="415D4CE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11月30日前</w:t>
            </w:r>
          </w:p>
        </w:tc>
        <w:tc>
          <w:tcPr>
            <w:tcW w:w="755" w:type="dxa"/>
            <w:gridSpan w:val="2"/>
            <w:tcBorders>
              <w:top w:val="single" w:sz="4" w:space="0" w:color="auto"/>
              <w:left w:val="nil"/>
              <w:bottom w:val="single" w:sz="4" w:space="0" w:color="auto"/>
              <w:right w:val="single" w:sz="4" w:space="0" w:color="000000"/>
            </w:tcBorders>
            <w:vAlign w:val="center"/>
          </w:tcPr>
          <w:p w14:paraId="49A8272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91B8A2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A867E9E" w14:textId="77777777" w:rsidR="003B3A3F" w:rsidRDefault="003B3A3F">
            <w:pPr>
              <w:widowControl/>
              <w:jc w:val="center"/>
              <w:rPr>
                <w:rFonts w:ascii="宋体" w:eastAsia="宋体" w:hAnsi="宋体" w:cs="宋体" w:hint="eastAsia"/>
                <w:color w:val="000000"/>
                <w:sz w:val="18"/>
                <w:szCs w:val="18"/>
              </w:rPr>
            </w:pPr>
          </w:p>
        </w:tc>
      </w:tr>
      <w:tr w:rsidR="003B3A3F" w14:paraId="0A69966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2DD89F9"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0A9F22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0E36D69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0222EE3"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资金使用重大违规违纪问题</w:t>
            </w:r>
          </w:p>
        </w:tc>
        <w:tc>
          <w:tcPr>
            <w:tcW w:w="1125" w:type="dxa"/>
            <w:tcBorders>
              <w:top w:val="nil"/>
              <w:left w:val="nil"/>
              <w:bottom w:val="single" w:sz="4" w:space="0" w:color="auto"/>
              <w:right w:val="single" w:sz="4" w:space="0" w:color="auto"/>
            </w:tcBorders>
            <w:vAlign w:val="center"/>
          </w:tcPr>
          <w:p w14:paraId="75C3FB4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无</w:t>
            </w:r>
          </w:p>
        </w:tc>
        <w:tc>
          <w:tcPr>
            <w:tcW w:w="1229" w:type="dxa"/>
            <w:tcBorders>
              <w:top w:val="nil"/>
              <w:left w:val="nil"/>
              <w:bottom w:val="single" w:sz="4" w:space="0" w:color="auto"/>
              <w:right w:val="single" w:sz="4" w:space="0" w:color="auto"/>
            </w:tcBorders>
            <w:vAlign w:val="center"/>
          </w:tcPr>
          <w:p w14:paraId="65ADFEC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7B978A9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09" w:type="dxa"/>
            <w:gridSpan w:val="2"/>
            <w:tcBorders>
              <w:top w:val="single" w:sz="4" w:space="0" w:color="auto"/>
              <w:left w:val="nil"/>
              <w:bottom w:val="single" w:sz="4" w:space="0" w:color="auto"/>
              <w:right w:val="single" w:sz="4" w:space="0" w:color="000000"/>
            </w:tcBorders>
            <w:vAlign w:val="center"/>
          </w:tcPr>
          <w:p w14:paraId="4F11460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984" w:type="dxa"/>
            <w:gridSpan w:val="2"/>
            <w:tcBorders>
              <w:top w:val="single" w:sz="4" w:space="0" w:color="auto"/>
              <w:left w:val="nil"/>
              <w:bottom w:val="single" w:sz="4" w:space="0" w:color="auto"/>
              <w:right w:val="single" w:sz="4" w:space="0" w:color="auto"/>
            </w:tcBorders>
            <w:vAlign w:val="center"/>
          </w:tcPr>
          <w:p w14:paraId="07407542" w14:textId="77777777" w:rsidR="003B3A3F" w:rsidRDefault="003B3A3F">
            <w:pPr>
              <w:widowControl/>
              <w:jc w:val="center"/>
              <w:rPr>
                <w:rFonts w:ascii="宋体" w:eastAsia="宋体" w:hAnsi="宋体" w:cs="宋体" w:hint="eastAsia"/>
                <w:color w:val="000000"/>
                <w:sz w:val="18"/>
                <w:szCs w:val="18"/>
              </w:rPr>
            </w:pPr>
          </w:p>
        </w:tc>
      </w:tr>
      <w:tr w:rsidR="003B3A3F" w14:paraId="58C4411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B1C53D"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2B4F6EC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438512D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99539BA"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农民满意度</w:t>
            </w:r>
          </w:p>
        </w:tc>
        <w:tc>
          <w:tcPr>
            <w:tcW w:w="1125" w:type="dxa"/>
            <w:tcBorders>
              <w:top w:val="nil"/>
              <w:left w:val="nil"/>
              <w:bottom w:val="single" w:sz="4" w:space="0" w:color="auto"/>
              <w:right w:val="single" w:sz="4" w:space="0" w:color="auto"/>
            </w:tcBorders>
            <w:vAlign w:val="center"/>
          </w:tcPr>
          <w:p w14:paraId="2796707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51FA79F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950B64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72D72B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25D92D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项目按期完成，资金全部发放到位，农牧民满意度高于90%。</w:t>
            </w:r>
          </w:p>
        </w:tc>
      </w:tr>
      <w:tr w:rsidR="003B3A3F" w14:paraId="1777303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D957A6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lastRenderedPageBreak/>
              <w:t>总分</w:t>
            </w:r>
          </w:p>
        </w:tc>
        <w:tc>
          <w:tcPr>
            <w:tcW w:w="755" w:type="dxa"/>
            <w:gridSpan w:val="2"/>
            <w:tcBorders>
              <w:top w:val="single" w:sz="4" w:space="0" w:color="auto"/>
              <w:left w:val="nil"/>
              <w:bottom w:val="single" w:sz="4" w:space="0" w:color="auto"/>
              <w:right w:val="single" w:sz="4" w:space="0" w:color="auto"/>
            </w:tcBorders>
            <w:vAlign w:val="center"/>
          </w:tcPr>
          <w:p w14:paraId="04ADAB3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3F15C11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29033327" w14:textId="77777777" w:rsidR="003B3A3F" w:rsidRDefault="003B3A3F">
            <w:pPr>
              <w:widowControl/>
              <w:jc w:val="center"/>
              <w:rPr>
                <w:rFonts w:ascii="宋体" w:eastAsia="宋体" w:hAnsi="宋体" w:cs="宋体" w:hint="eastAsia"/>
                <w:b/>
                <w:bCs/>
                <w:color w:val="000000"/>
                <w:sz w:val="18"/>
                <w:szCs w:val="18"/>
              </w:rPr>
            </w:pPr>
          </w:p>
        </w:tc>
      </w:tr>
    </w:tbl>
    <w:p w14:paraId="561D2B9A"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38040D2"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49B5395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D25E8A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B08730A" w14:textId="77777777" w:rsidR="003B3A3F"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乌财农</w:t>
            </w:r>
            <w:proofErr w:type="gramEnd"/>
            <w:r>
              <w:rPr>
                <w:rFonts w:ascii="宋体" w:eastAsia="宋体" w:hAnsi="宋体" w:cs="宋体" w:hint="eastAsia"/>
                <w:color w:val="000000"/>
                <w:sz w:val="18"/>
                <w:szCs w:val="18"/>
              </w:rPr>
              <w:t>[2024]93号关于下达2024年第二批自治区耕地地力保护补贴资金（直达资金）的通知</w:t>
            </w:r>
          </w:p>
        </w:tc>
      </w:tr>
      <w:tr w:rsidR="003B3A3F" w14:paraId="4FC656E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D1BD2A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7C8A491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米东区农业农村局</w:t>
            </w:r>
          </w:p>
        </w:tc>
        <w:tc>
          <w:tcPr>
            <w:tcW w:w="1275" w:type="dxa"/>
            <w:gridSpan w:val="2"/>
            <w:tcBorders>
              <w:top w:val="nil"/>
              <w:left w:val="nil"/>
              <w:bottom w:val="single" w:sz="4" w:space="0" w:color="auto"/>
              <w:right w:val="single" w:sz="4" w:space="0" w:color="000000"/>
            </w:tcBorders>
            <w:vAlign w:val="center"/>
          </w:tcPr>
          <w:p w14:paraId="11E9BF6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7929CC2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7A81DDAF"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638622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53EF8BE"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4806593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5733A78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799B253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4FC44B7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1E5956B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696B0EC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61A4397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24A29F5"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89C67C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FAE069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4.96</w:t>
            </w:r>
          </w:p>
        </w:tc>
        <w:tc>
          <w:tcPr>
            <w:tcW w:w="1125" w:type="dxa"/>
            <w:tcBorders>
              <w:top w:val="nil"/>
              <w:left w:val="nil"/>
              <w:bottom w:val="single" w:sz="4" w:space="0" w:color="auto"/>
              <w:right w:val="single" w:sz="4" w:space="0" w:color="auto"/>
            </w:tcBorders>
            <w:noWrap/>
            <w:vAlign w:val="center"/>
          </w:tcPr>
          <w:p w14:paraId="5B62A69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4.96</w:t>
            </w:r>
          </w:p>
        </w:tc>
        <w:tc>
          <w:tcPr>
            <w:tcW w:w="1275" w:type="dxa"/>
            <w:gridSpan w:val="2"/>
            <w:tcBorders>
              <w:top w:val="single" w:sz="4" w:space="0" w:color="auto"/>
              <w:left w:val="nil"/>
              <w:bottom w:val="single" w:sz="4" w:space="0" w:color="auto"/>
              <w:right w:val="single" w:sz="4" w:space="0" w:color="000000"/>
            </w:tcBorders>
            <w:noWrap/>
            <w:vAlign w:val="center"/>
          </w:tcPr>
          <w:p w14:paraId="34F5A45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4.96</w:t>
            </w:r>
          </w:p>
        </w:tc>
        <w:tc>
          <w:tcPr>
            <w:tcW w:w="1134" w:type="dxa"/>
            <w:gridSpan w:val="2"/>
            <w:tcBorders>
              <w:top w:val="single" w:sz="4" w:space="0" w:color="auto"/>
              <w:left w:val="nil"/>
              <w:bottom w:val="single" w:sz="4" w:space="0" w:color="auto"/>
              <w:right w:val="single" w:sz="4" w:space="0" w:color="auto"/>
            </w:tcBorders>
            <w:vAlign w:val="center"/>
          </w:tcPr>
          <w:p w14:paraId="572CD1E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7233761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0B9E08D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3B3A3F" w14:paraId="1D77CA6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538183E"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2E1AF7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59361F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4.96</w:t>
            </w:r>
          </w:p>
        </w:tc>
        <w:tc>
          <w:tcPr>
            <w:tcW w:w="1125" w:type="dxa"/>
            <w:tcBorders>
              <w:top w:val="nil"/>
              <w:left w:val="nil"/>
              <w:bottom w:val="single" w:sz="4" w:space="0" w:color="auto"/>
              <w:right w:val="single" w:sz="4" w:space="0" w:color="auto"/>
            </w:tcBorders>
            <w:noWrap/>
            <w:vAlign w:val="center"/>
          </w:tcPr>
          <w:p w14:paraId="2FB7B11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4.96</w:t>
            </w:r>
          </w:p>
        </w:tc>
        <w:tc>
          <w:tcPr>
            <w:tcW w:w="1275" w:type="dxa"/>
            <w:gridSpan w:val="2"/>
            <w:tcBorders>
              <w:top w:val="single" w:sz="4" w:space="0" w:color="auto"/>
              <w:left w:val="nil"/>
              <w:bottom w:val="single" w:sz="4" w:space="0" w:color="auto"/>
              <w:right w:val="single" w:sz="4" w:space="0" w:color="000000"/>
            </w:tcBorders>
            <w:noWrap/>
            <w:vAlign w:val="center"/>
          </w:tcPr>
          <w:p w14:paraId="4B0DB9C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4.96</w:t>
            </w:r>
          </w:p>
        </w:tc>
        <w:tc>
          <w:tcPr>
            <w:tcW w:w="1134" w:type="dxa"/>
            <w:gridSpan w:val="2"/>
            <w:tcBorders>
              <w:top w:val="single" w:sz="4" w:space="0" w:color="auto"/>
              <w:left w:val="nil"/>
              <w:bottom w:val="single" w:sz="4" w:space="0" w:color="auto"/>
              <w:right w:val="single" w:sz="4" w:space="0" w:color="auto"/>
            </w:tcBorders>
            <w:vAlign w:val="center"/>
          </w:tcPr>
          <w:p w14:paraId="362F7A4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1355A98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60E1EF4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05CFC54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DB98842"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EF9266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5B3D26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63B453C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6EEC7B1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4E020A8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9316F2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30DA8F9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0C445FC9"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6AF5D93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510F4F1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0E4CA52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4289A4D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6D5A274"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08E7C424"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为扎实推进我区2024年耕地地力保护补贴工作，稳步提升地地力保护补贴政策效能，促进粮食安全和保障农民种粮收益。</w:t>
            </w:r>
          </w:p>
        </w:tc>
        <w:tc>
          <w:tcPr>
            <w:tcW w:w="4677" w:type="dxa"/>
            <w:gridSpan w:val="7"/>
            <w:tcBorders>
              <w:top w:val="single" w:sz="4" w:space="0" w:color="auto"/>
              <w:left w:val="nil"/>
              <w:bottom w:val="single" w:sz="4" w:space="0" w:color="auto"/>
              <w:right w:val="single" w:sz="4" w:space="0" w:color="000000"/>
            </w:tcBorders>
          </w:tcPr>
          <w:p w14:paraId="351F4364"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有效保障种植户合法权益，</w:t>
            </w:r>
            <w:proofErr w:type="gramStart"/>
            <w:r>
              <w:rPr>
                <w:rFonts w:ascii="宋体" w:eastAsia="宋体" w:hAnsi="宋体" w:cs="宋体" w:hint="eastAsia"/>
                <w:color w:val="000000"/>
                <w:sz w:val="18"/>
                <w:szCs w:val="18"/>
              </w:rPr>
              <w:t>秉持着</w:t>
            </w:r>
            <w:proofErr w:type="gramEnd"/>
            <w:r>
              <w:rPr>
                <w:rFonts w:ascii="宋体" w:eastAsia="宋体" w:hAnsi="宋体" w:cs="宋体" w:hint="eastAsia"/>
                <w:color w:val="000000"/>
                <w:sz w:val="18"/>
                <w:szCs w:val="18"/>
              </w:rPr>
              <w:t>谁种地谁享受的标准，让农户享受补贴，促进粮食安全和保障种植户种粮收益。</w:t>
            </w:r>
          </w:p>
        </w:tc>
      </w:tr>
      <w:tr w:rsidR="003B3A3F" w14:paraId="139CBF85"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00F79E03"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2D9ADD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080994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E34B99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34E792E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6E3877B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5431FF9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7F6CE9C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3A14360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42FAD1F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30E9201"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0F5215A"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6861852"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FAEEA24"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53C46FDB"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2B0EAA56"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54399D6"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D9AF6AF"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BF5D7A6" w14:textId="77777777" w:rsidR="003B3A3F" w:rsidRDefault="003B3A3F">
            <w:pPr>
              <w:widowControl/>
              <w:jc w:val="left"/>
              <w:rPr>
                <w:rFonts w:ascii="宋体" w:eastAsia="宋体" w:hAnsi="宋体" w:cs="宋体" w:hint="eastAsia"/>
                <w:color w:val="000000"/>
                <w:sz w:val="18"/>
                <w:szCs w:val="18"/>
              </w:rPr>
            </w:pPr>
          </w:p>
        </w:tc>
      </w:tr>
      <w:tr w:rsidR="003B3A3F" w14:paraId="0C2FE9B4"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6A8C196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7E6DEE1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3BC6CEA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DCDFDB1"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补贴小麦面积</w:t>
            </w:r>
          </w:p>
        </w:tc>
        <w:tc>
          <w:tcPr>
            <w:tcW w:w="1125" w:type="dxa"/>
            <w:tcBorders>
              <w:top w:val="nil"/>
              <w:left w:val="nil"/>
              <w:bottom w:val="single" w:sz="4" w:space="0" w:color="auto"/>
              <w:right w:val="single" w:sz="4" w:space="0" w:color="auto"/>
            </w:tcBorders>
            <w:vAlign w:val="center"/>
          </w:tcPr>
          <w:p w14:paraId="55B92BD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&gt;=210亩</w:t>
            </w:r>
          </w:p>
        </w:tc>
        <w:tc>
          <w:tcPr>
            <w:tcW w:w="1229" w:type="dxa"/>
            <w:tcBorders>
              <w:top w:val="nil"/>
              <w:left w:val="nil"/>
              <w:bottom w:val="single" w:sz="4" w:space="0" w:color="auto"/>
              <w:right w:val="single" w:sz="4" w:space="0" w:color="auto"/>
            </w:tcBorders>
            <w:vAlign w:val="center"/>
          </w:tcPr>
          <w:p w14:paraId="4520A6F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215.7亩</w:t>
            </w:r>
          </w:p>
        </w:tc>
        <w:tc>
          <w:tcPr>
            <w:tcW w:w="755" w:type="dxa"/>
            <w:gridSpan w:val="2"/>
            <w:tcBorders>
              <w:top w:val="single" w:sz="4" w:space="0" w:color="auto"/>
              <w:left w:val="nil"/>
              <w:bottom w:val="single" w:sz="4" w:space="0" w:color="auto"/>
              <w:right w:val="single" w:sz="4" w:space="0" w:color="000000"/>
            </w:tcBorders>
            <w:vAlign w:val="center"/>
          </w:tcPr>
          <w:p w14:paraId="3956EEE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639E4C3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63C495B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种植小麦意愿高，超额完成任务造成偏差</w:t>
            </w:r>
          </w:p>
        </w:tc>
      </w:tr>
      <w:tr w:rsidR="003B3A3F" w14:paraId="78C58FA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9A9BF7C"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BD3E0BD"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2A41C85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893C666"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1125" w:type="dxa"/>
            <w:tcBorders>
              <w:top w:val="nil"/>
              <w:left w:val="nil"/>
              <w:bottom w:val="single" w:sz="4" w:space="0" w:color="auto"/>
              <w:right w:val="single" w:sz="4" w:space="0" w:color="auto"/>
            </w:tcBorders>
            <w:vAlign w:val="center"/>
          </w:tcPr>
          <w:p w14:paraId="6EE144A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1CE166F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45AD62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F807FB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78258C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目标值设置低，造成偏差</w:t>
            </w:r>
          </w:p>
        </w:tc>
      </w:tr>
      <w:tr w:rsidR="003B3A3F" w14:paraId="7132434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7355226"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4EB8EB94"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1A7544A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15AD38D4"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1125" w:type="dxa"/>
            <w:tcBorders>
              <w:top w:val="nil"/>
              <w:left w:val="nil"/>
              <w:bottom w:val="single" w:sz="4" w:space="0" w:color="auto"/>
              <w:right w:val="single" w:sz="4" w:space="0" w:color="auto"/>
            </w:tcBorders>
            <w:vAlign w:val="center"/>
          </w:tcPr>
          <w:p w14:paraId="2BC2346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000F7AA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6E1D72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117D92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172CEC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目标值设置低，造成偏差</w:t>
            </w:r>
          </w:p>
        </w:tc>
      </w:tr>
      <w:tr w:rsidR="003B3A3F" w14:paraId="09207A8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DBC389"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D97626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46A8240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4FC144F8"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补贴标准</w:t>
            </w:r>
          </w:p>
        </w:tc>
        <w:tc>
          <w:tcPr>
            <w:tcW w:w="1125" w:type="dxa"/>
            <w:tcBorders>
              <w:top w:val="nil"/>
              <w:left w:val="nil"/>
              <w:bottom w:val="single" w:sz="4" w:space="0" w:color="auto"/>
              <w:right w:val="single" w:sz="4" w:space="0" w:color="auto"/>
            </w:tcBorders>
            <w:vAlign w:val="center"/>
          </w:tcPr>
          <w:p w14:paraId="40CEB04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=230元/亩</w:t>
            </w:r>
          </w:p>
        </w:tc>
        <w:tc>
          <w:tcPr>
            <w:tcW w:w="1229" w:type="dxa"/>
            <w:tcBorders>
              <w:top w:val="nil"/>
              <w:left w:val="nil"/>
              <w:bottom w:val="single" w:sz="4" w:space="0" w:color="auto"/>
              <w:right w:val="single" w:sz="4" w:space="0" w:color="auto"/>
            </w:tcBorders>
            <w:vAlign w:val="center"/>
          </w:tcPr>
          <w:p w14:paraId="2C9B7A1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230元/亩</w:t>
            </w:r>
          </w:p>
        </w:tc>
        <w:tc>
          <w:tcPr>
            <w:tcW w:w="755" w:type="dxa"/>
            <w:gridSpan w:val="2"/>
            <w:tcBorders>
              <w:top w:val="single" w:sz="4" w:space="0" w:color="auto"/>
              <w:left w:val="nil"/>
              <w:bottom w:val="single" w:sz="4" w:space="0" w:color="auto"/>
              <w:right w:val="single" w:sz="4" w:space="0" w:color="000000"/>
            </w:tcBorders>
            <w:vAlign w:val="center"/>
          </w:tcPr>
          <w:p w14:paraId="6888A0A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34D7D3B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1F9D7A80" w14:textId="77777777" w:rsidR="003B3A3F" w:rsidRDefault="003B3A3F">
            <w:pPr>
              <w:widowControl/>
              <w:jc w:val="center"/>
              <w:rPr>
                <w:rFonts w:ascii="宋体" w:eastAsia="宋体" w:hAnsi="宋体" w:cs="宋体" w:hint="eastAsia"/>
                <w:color w:val="000000"/>
                <w:sz w:val="18"/>
                <w:szCs w:val="18"/>
              </w:rPr>
            </w:pPr>
          </w:p>
        </w:tc>
      </w:tr>
      <w:tr w:rsidR="003B3A3F" w14:paraId="4D60477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EBEB31F"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6FBBB0D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708F49E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BB45CBD"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提高种植粮食积极性</w:t>
            </w:r>
          </w:p>
        </w:tc>
        <w:tc>
          <w:tcPr>
            <w:tcW w:w="1125" w:type="dxa"/>
            <w:tcBorders>
              <w:top w:val="nil"/>
              <w:left w:val="nil"/>
              <w:bottom w:val="single" w:sz="4" w:space="0" w:color="auto"/>
              <w:right w:val="single" w:sz="4" w:space="0" w:color="auto"/>
            </w:tcBorders>
            <w:vAlign w:val="center"/>
          </w:tcPr>
          <w:p w14:paraId="6855BBA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4A53E56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016F4DA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985B0E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AC52908" w14:textId="77777777" w:rsidR="003B3A3F" w:rsidRDefault="003B3A3F">
            <w:pPr>
              <w:widowControl/>
              <w:jc w:val="center"/>
              <w:rPr>
                <w:rFonts w:ascii="宋体" w:eastAsia="宋体" w:hAnsi="宋体" w:cs="宋体" w:hint="eastAsia"/>
                <w:color w:val="000000"/>
                <w:sz w:val="18"/>
                <w:szCs w:val="18"/>
              </w:rPr>
            </w:pPr>
          </w:p>
        </w:tc>
      </w:tr>
      <w:tr w:rsidR="003B3A3F" w14:paraId="5D6C047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4AC3830"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C2CE835"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0F72A13"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CB2DFDE"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保障农民权益</w:t>
            </w:r>
          </w:p>
        </w:tc>
        <w:tc>
          <w:tcPr>
            <w:tcW w:w="1125" w:type="dxa"/>
            <w:tcBorders>
              <w:top w:val="nil"/>
              <w:left w:val="nil"/>
              <w:bottom w:val="single" w:sz="4" w:space="0" w:color="auto"/>
              <w:right w:val="single" w:sz="4" w:space="0" w:color="auto"/>
            </w:tcBorders>
            <w:vAlign w:val="center"/>
          </w:tcPr>
          <w:p w14:paraId="681F106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1229" w:type="dxa"/>
            <w:tcBorders>
              <w:top w:val="nil"/>
              <w:left w:val="nil"/>
              <w:bottom w:val="single" w:sz="4" w:space="0" w:color="auto"/>
              <w:right w:val="single" w:sz="4" w:space="0" w:color="auto"/>
            </w:tcBorders>
            <w:vAlign w:val="center"/>
          </w:tcPr>
          <w:p w14:paraId="66C34E2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1759F21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DF5DA3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CB88FA2" w14:textId="77777777" w:rsidR="003B3A3F" w:rsidRDefault="003B3A3F">
            <w:pPr>
              <w:widowControl/>
              <w:jc w:val="center"/>
              <w:rPr>
                <w:rFonts w:ascii="宋体" w:eastAsia="宋体" w:hAnsi="宋体" w:cs="宋体" w:hint="eastAsia"/>
                <w:color w:val="000000"/>
                <w:sz w:val="18"/>
                <w:szCs w:val="18"/>
              </w:rPr>
            </w:pPr>
          </w:p>
        </w:tc>
      </w:tr>
      <w:tr w:rsidR="003B3A3F" w14:paraId="275FC26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ADC4F1"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7EBC619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3142644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41DF0940"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农民满意度</w:t>
            </w:r>
          </w:p>
        </w:tc>
        <w:tc>
          <w:tcPr>
            <w:tcW w:w="1125" w:type="dxa"/>
            <w:tcBorders>
              <w:top w:val="nil"/>
              <w:left w:val="nil"/>
              <w:bottom w:val="single" w:sz="4" w:space="0" w:color="auto"/>
              <w:right w:val="single" w:sz="4" w:space="0" w:color="auto"/>
            </w:tcBorders>
            <w:vAlign w:val="center"/>
          </w:tcPr>
          <w:p w14:paraId="569E421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58B13CB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D03E95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1FAFFC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8DCB2D6" w14:textId="77777777" w:rsidR="003B3A3F" w:rsidRDefault="003B3A3F">
            <w:pPr>
              <w:widowControl/>
              <w:jc w:val="center"/>
              <w:rPr>
                <w:rFonts w:ascii="宋体" w:eastAsia="宋体" w:hAnsi="宋体" w:cs="宋体" w:hint="eastAsia"/>
                <w:color w:val="000000"/>
                <w:sz w:val="18"/>
                <w:szCs w:val="18"/>
              </w:rPr>
            </w:pPr>
          </w:p>
        </w:tc>
      </w:tr>
      <w:tr w:rsidR="003B3A3F" w14:paraId="68686893"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BCD49C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7F7666B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7A5C8C1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2E8D28C8" w14:textId="77777777" w:rsidR="003B3A3F" w:rsidRDefault="003B3A3F">
            <w:pPr>
              <w:widowControl/>
              <w:jc w:val="center"/>
              <w:rPr>
                <w:rFonts w:ascii="宋体" w:eastAsia="宋体" w:hAnsi="宋体" w:cs="宋体" w:hint="eastAsia"/>
                <w:b/>
                <w:bCs/>
                <w:color w:val="000000"/>
                <w:sz w:val="18"/>
                <w:szCs w:val="18"/>
              </w:rPr>
            </w:pPr>
          </w:p>
        </w:tc>
      </w:tr>
    </w:tbl>
    <w:p w14:paraId="4334C843"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33E7BD1"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75AF803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454242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07B307B" w14:textId="77777777" w:rsidR="003B3A3F"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乌财农</w:t>
            </w:r>
            <w:proofErr w:type="gramEnd"/>
            <w:r>
              <w:rPr>
                <w:rFonts w:ascii="宋体" w:eastAsia="宋体" w:hAnsi="宋体" w:cs="宋体" w:hint="eastAsia"/>
                <w:color w:val="000000"/>
                <w:sz w:val="18"/>
                <w:szCs w:val="18"/>
              </w:rPr>
              <w:t>[2024]97号2024年自治区优质奶牛养殖补贴资金65010924P00105910274Q、乌财农[2024]101号2024年自治区第一批稳定肉牛肉羊及</w:t>
            </w:r>
            <w:proofErr w:type="gramStart"/>
            <w:r>
              <w:rPr>
                <w:rFonts w:ascii="宋体" w:eastAsia="宋体" w:hAnsi="宋体" w:cs="宋体" w:hint="eastAsia"/>
                <w:color w:val="000000"/>
                <w:sz w:val="18"/>
                <w:szCs w:val="18"/>
              </w:rPr>
              <w:t>奶产业</w:t>
            </w:r>
            <w:proofErr w:type="gramEnd"/>
            <w:r>
              <w:rPr>
                <w:rFonts w:ascii="宋体" w:eastAsia="宋体" w:hAnsi="宋体" w:cs="宋体" w:hint="eastAsia"/>
                <w:color w:val="000000"/>
                <w:sz w:val="18"/>
                <w:szCs w:val="18"/>
              </w:rPr>
              <w:t>发展相关资金65010924P001059102787</w:t>
            </w:r>
          </w:p>
        </w:tc>
      </w:tr>
      <w:tr w:rsidR="003B3A3F" w14:paraId="436E22C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253571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5FED709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c>
          <w:tcPr>
            <w:tcW w:w="1275" w:type="dxa"/>
            <w:gridSpan w:val="2"/>
            <w:tcBorders>
              <w:top w:val="nil"/>
              <w:left w:val="nil"/>
              <w:bottom w:val="single" w:sz="4" w:space="0" w:color="auto"/>
              <w:right w:val="single" w:sz="4" w:space="0" w:color="000000"/>
            </w:tcBorders>
            <w:vAlign w:val="center"/>
          </w:tcPr>
          <w:p w14:paraId="57079A3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3940069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1DA40B0F"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D8ED8B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3110071"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1295C23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28FC57F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63E75A8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3F71F5A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1CB0EE1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5B48B2B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607CB26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40D4E1"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552841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152CB0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53.10</w:t>
            </w:r>
          </w:p>
        </w:tc>
        <w:tc>
          <w:tcPr>
            <w:tcW w:w="1125" w:type="dxa"/>
            <w:tcBorders>
              <w:top w:val="nil"/>
              <w:left w:val="nil"/>
              <w:bottom w:val="single" w:sz="4" w:space="0" w:color="auto"/>
              <w:right w:val="single" w:sz="4" w:space="0" w:color="auto"/>
            </w:tcBorders>
            <w:noWrap/>
            <w:vAlign w:val="center"/>
          </w:tcPr>
          <w:p w14:paraId="0FEEA7A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53.10</w:t>
            </w:r>
          </w:p>
        </w:tc>
        <w:tc>
          <w:tcPr>
            <w:tcW w:w="1275" w:type="dxa"/>
            <w:gridSpan w:val="2"/>
            <w:tcBorders>
              <w:top w:val="single" w:sz="4" w:space="0" w:color="auto"/>
              <w:left w:val="nil"/>
              <w:bottom w:val="single" w:sz="4" w:space="0" w:color="auto"/>
              <w:right w:val="single" w:sz="4" w:space="0" w:color="000000"/>
            </w:tcBorders>
            <w:noWrap/>
            <w:vAlign w:val="center"/>
          </w:tcPr>
          <w:p w14:paraId="72ADF9D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53.10</w:t>
            </w:r>
          </w:p>
        </w:tc>
        <w:tc>
          <w:tcPr>
            <w:tcW w:w="1134" w:type="dxa"/>
            <w:gridSpan w:val="2"/>
            <w:tcBorders>
              <w:top w:val="single" w:sz="4" w:space="0" w:color="auto"/>
              <w:left w:val="nil"/>
              <w:bottom w:val="single" w:sz="4" w:space="0" w:color="auto"/>
              <w:right w:val="single" w:sz="4" w:space="0" w:color="auto"/>
            </w:tcBorders>
            <w:vAlign w:val="center"/>
          </w:tcPr>
          <w:p w14:paraId="66AF940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65382FD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6849191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3B3A3F" w14:paraId="3914DD0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2DFDD08"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174B51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43B2E0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53.10</w:t>
            </w:r>
          </w:p>
        </w:tc>
        <w:tc>
          <w:tcPr>
            <w:tcW w:w="1125" w:type="dxa"/>
            <w:tcBorders>
              <w:top w:val="nil"/>
              <w:left w:val="nil"/>
              <w:bottom w:val="single" w:sz="4" w:space="0" w:color="auto"/>
              <w:right w:val="single" w:sz="4" w:space="0" w:color="auto"/>
            </w:tcBorders>
            <w:noWrap/>
            <w:vAlign w:val="center"/>
          </w:tcPr>
          <w:p w14:paraId="2B311CA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53.10</w:t>
            </w:r>
          </w:p>
        </w:tc>
        <w:tc>
          <w:tcPr>
            <w:tcW w:w="1275" w:type="dxa"/>
            <w:gridSpan w:val="2"/>
            <w:tcBorders>
              <w:top w:val="single" w:sz="4" w:space="0" w:color="auto"/>
              <w:left w:val="nil"/>
              <w:bottom w:val="single" w:sz="4" w:space="0" w:color="auto"/>
              <w:right w:val="single" w:sz="4" w:space="0" w:color="000000"/>
            </w:tcBorders>
            <w:noWrap/>
            <w:vAlign w:val="center"/>
          </w:tcPr>
          <w:p w14:paraId="7CFB7E8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53.10</w:t>
            </w:r>
          </w:p>
        </w:tc>
        <w:tc>
          <w:tcPr>
            <w:tcW w:w="1134" w:type="dxa"/>
            <w:gridSpan w:val="2"/>
            <w:tcBorders>
              <w:top w:val="single" w:sz="4" w:space="0" w:color="auto"/>
              <w:left w:val="nil"/>
              <w:bottom w:val="single" w:sz="4" w:space="0" w:color="auto"/>
              <w:right w:val="single" w:sz="4" w:space="0" w:color="auto"/>
            </w:tcBorders>
            <w:vAlign w:val="center"/>
          </w:tcPr>
          <w:p w14:paraId="07CE4B9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C51F95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4368B05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526D047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9C4530D"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7DA02F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7A1B66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1B30C22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037A363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52C0072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412E7C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1CB5A9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012B1BC2"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4047D14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33BB79A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39A9131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772F5672"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6557D4D"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7E9F6B44"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我区根据《2024年度自治区优质奶牛养殖、肉牛能繁母牛、养殖加工贷款贴息等补贴政策实施方案》政策要点、补贴原则、补贴程序、有关要求，采取分层级宣传补贴政策，鼓励区内符合条件的养殖加工主体自愿申请推进优质奶牛养殖、养殖加工贷款贴息、</w:t>
            </w:r>
            <w:proofErr w:type="gramStart"/>
            <w:r>
              <w:rPr>
                <w:rFonts w:ascii="宋体" w:eastAsia="宋体" w:hAnsi="宋体" w:cs="宋体" w:hint="eastAsia"/>
                <w:color w:val="000000"/>
                <w:sz w:val="18"/>
                <w:szCs w:val="18"/>
              </w:rPr>
              <w:t>肉牛能繁母牛</w:t>
            </w:r>
            <w:proofErr w:type="gramEnd"/>
            <w:r>
              <w:rPr>
                <w:rFonts w:ascii="宋体" w:eastAsia="宋体" w:hAnsi="宋体" w:cs="宋体" w:hint="eastAsia"/>
                <w:color w:val="000000"/>
                <w:sz w:val="18"/>
                <w:szCs w:val="18"/>
              </w:rPr>
              <w:t>、</w:t>
            </w:r>
            <w:proofErr w:type="gramStart"/>
            <w:r>
              <w:rPr>
                <w:rFonts w:ascii="宋体" w:eastAsia="宋体" w:hAnsi="宋体" w:cs="宋体" w:hint="eastAsia"/>
                <w:color w:val="000000"/>
                <w:sz w:val="18"/>
                <w:szCs w:val="18"/>
              </w:rPr>
              <w:t>能繁母羊</w:t>
            </w:r>
            <w:proofErr w:type="gramEnd"/>
            <w:r>
              <w:rPr>
                <w:rFonts w:ascii="宋体" w:eastAsia="宋体" w:hAnsi="宋体" w:cs="宋体" w:hint="eastAsia"/>
                <w:color w:val="000000"/>
                <w:sz w:val="18"/>
                <w:szCs w:val="18"/>
              </w:rPr>
              <w:t>、饲草料、喷粉和乳酪等加工产品等6项补贴。</w:t>
            </w:r>
          </w:p>
        </w:tc>
        <w:tc>
          <w:tcPr>
            <w:tcW w:w="4677" w:type="dxa"/>
            <w:gridSpan w:val="7"/>
            <w:tcBorders>
              <w:top w:val="single" w:sz="4" w:space="0" w:color="auto"/>
              <w:left w:val="nil"/>
              <w:bottom w:val="single" w:sz="4" w:space="0" w:color="auto"/>
              <w:right w:val="single" w:sz="4" w:space="0" w:color="000000"/>
            </w:tcBorders>
          </w:tcPr>
          <w:p w14:paraId="31A61D9C"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申请优质奶牛养殖补贴2家，乌鲁木齐芦草瑾瑜畜牧农民专业合作社、新疆</w:t>
            </w:r>
            <w:proofErr w:type="gramStart"/>
            <w:r>
              <w:rPr>
                <w:rFonts w:ascii="宋体" w:eastAsia="宋体" w:hAnsi="宋体" w:cs="宋体" w:hint="eastAsia"/>
                <w:color w:val="000000"/>
                <w:sz w:val="18"/>
                <w:szCs w:val="18"/>
              </w:rPr>
              <w:t>犇鑫</w:t>
            </w:r>
            <w:proofErr w:type="gramEnd"/>
            <w:r>
              <w:rPr>
                <w:rFonts w:ascii="宋体" w:eastAsia="宋体" w:hAnsi="宋体" w:cs="宋体" w:hint="eastAsia"/>
                <w:color w:val="000000"/>
                <w:sz w:val="18"/>
                <w:szCs w:val="18"/>
              </w:rPr>
              <w:t>奶牛养殖农民专业合作社，合计金额49.8万元；</w:t>
            </w:r>
            <w:proofErr w:type="gramStart"/>
            <w:r>
              <w:rPr>
                <w:rFonts w:ascii="宋体" w:eastAsia="宋体" w:hAnsi="宋体" w:cs="宋体" w:hint="eastAsia"/>
                <w:color w:val="000000"/>
                <w:sz w:val="18"/>
                <w:szCs w:val="18"/>
              </w:rPr>
              <w:t>肉牛能繁母牛</w:t>
            </w:r>
            <w:proofErr w:type="gramEnd"/>
            <w:r>
              <w:rPr>
                <w:rFonts w:ascii="宋体" w:eastAsia="宋体" w:hAnsi="宋体" w:cs="宋体" w:hint="eastAsia"/>
                <w:color w:val="000000"/>
                <w:sz w:val="18"/>
                <w:szCs w:val="18"/>
              </w:rPr>
              <w:t>项目，三道坝补贴申请对象6户合计金额0.5万元；申请公司1家（新疆天山皇牛农牧科技开发有限公司），合计金额2.4万元；申请饲草料补贴1家，新疆天山皇牛农牧科技开发有限公司补贴0.406087万元。</w:t>
            </w:r>
          </w:p>
        </w:tc>
      </w:tr>
      <w:tr w:rsidR="003B3A3F" w14:paraId="484A9FF0"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3DCB0E22"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C2D6A1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11E987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566BC9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7F253A8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588F787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02D1195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F226E9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59F1DAB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438AAF1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9A2B091"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236D437"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6183F1A"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852B0B2"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1FA69445"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6EA6412"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A9B6A82"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63A396B3"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61A731B" w14:textId="77777777" w:rsidR="003B3A3F" w:rsidRDefault="003B3A3F">
            <w:pPr>
              <w:widowControl/>
              <w:jc w:val="left"/>
              <w:rPr>
                <w:rFonts w:ascii="宋体" w:eastAsia="宋体" w:hAnsi="宋体" w:cs="宋体" w:hint="eastAsia"/>
                <w:color w:val="000000"/>
                <w:sz w:val="18"/>
                <w:szCs w:val="18"/>
              </w:rPr>
            </w:pPr>
          </w:p>
        </w:tc>
      </w:tr>
      <w:tr w:rsidR="003B3A3F" w14:paraId="515A3C6A"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2C421E3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47DEBB7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3E8F45F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91B610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补助</w:t>
            </w:r>
            <w:proofErr w:type="gramStart"/>
            <w:r>
              <w:rPr>
                <w:rFonts w:ascii="宋体" w:eastAsia="宋体" w:hAnsi="宋体" w:cs="宋体" w:hint="eastAsia"/>
                <w:color w:val="000000"/>
                <w:sz w:val="18"/>
                <w:szCs w:val="18"/>
              </w:rPr>
              <w:t>肉牛能繁母牛</w:t>
            </w:r>
            <w:proofErr w:type="gramEnd"/>
            <w:r>
              <w:rPr>
                <w:rFonts w:ascii="宋体" w:eastAsia="宋体" w:hAnsi="宋体" w:cs="宋体" w:hint="eastAsia"/>
                <w:color w:val="000000"/>
                <w:sz w:val="18"/>
                <w:szCs w:val="18"/>
              </w:rPr>
              <w:t>数量</w:t>
            </w:r>
          </w:p>
        </w:tc>
        <w:tc>
          <w:tcPr>
            <w:tcW w:w="1125" w:type="dxa"/>
            <w:tcBorders>
              <w:top w:val="nil"/>
              <w:left w:val="nil"/>
              <w:bottom w:val="single" w:sz="4" w:space="0" w:color="auto"/>
              <w:right w:val="single" w:sz="4" w:space="0" w:color="auto"/>
            </w:tcBorders>
            <w:vAlign w:val="center"/>
          </w:tcPr>
          <w:p w14:paraId="6478FBC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&gt;=9头</w:t>
            </w:r>
          </w:p>
        </w:tc>
        <w:tc>
          <w:tcPr>
            <w:tcW w:w="1229" w:type="dxa"/>
            <w:tcBorders>
              <w:top w:val="nil"/>
              <w:left w:val="nil"/>
              <w:bottom w:val="single" w:sz="4" w:space="0" w:color="auto"/>
              <w:right w:val="single" w:sz="4" w:space="0" w:color="auto"/>
            </w:tcBorders>
            <w:vAlign w:val="center"/>
          </w:tcPr>
          <w:p w14:paraId="3E4DF7F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10头</w:t>
            </w:r>
          </w:p>
        </w:tc>
        <w:tc>
          <w:tcPr>
            <w:tcW w:w="755" w:type="dxa"/>
            <w:gridSpan w:val="2"/>
            <w:tcBorders>
              <w:top w:val="single" w:sz="4" w:space="0" w:color="auto"/>
              <w:left w:val="nil"/>
              <w:bottom w:val="single" w:sz="4" w:space="0" w:color="auto"/>
              <w:right w:val="single" w:sz="4" w:space="0" w:color="000000"/>
            </w:tcBorders>
            <w:vAlign w:val="center"/>
          </w:tcPr>
          <w:p w14:paraId="51A80A1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B35E60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8F20F7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设置目标值时设定时为正向指标，虽符号出现</w:t>
            </w:r>
            <w:proofErr w:type="gramStart"/>
            <w:r>
              <w:rPr>
                <w:rFonts w:ascii="宋体" w:eastAsia="宋体" w:hAnsi="宋体" w:cs="宋体" w:hint="eastAsia"/>
                <w:color w:val="000000"/>
                <w:sz w:val="18"/>
                <w:szCs w:val="18"/>
              </w:rPr>
              <w:t>偏差率但实际</w:t>
            </w:r>
            <w:proofErr w:type="gramEnd"/>
            <w:r>
              <w:rPr>
                <w:rFonts w:ascii="宋体" w:eastAsia="宋体" w:hAnsi="宋体" w:cs="宋体" w:hint="eastAsia"/>
                <w:color w:val="000000"/>
                <w:sz w:val="18"/>
                <w:szCs w:val="18"/>
              </w:rPr>
              <w:t>完成值达到目标值</w:t>
            </w:r>
          </w:p>
        </w:tc>
      </w:tr>
      <w:tr w:rsidR="003B3A3F" w14:paraId="196AD81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211022"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686A8A6"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75CB3161"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2910CF5"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补贴优质奶牛数量</w:t>
            </w:r>
          </w:p>
        </w:tc>
        <w:tc>
          <w:tcPr>
            <w:tcW w:w="1125" w:type="dxa"/>
            <w:tcBorders>
              <w:top w:val="nil"/>
              <w:left w:val="nil"/>
              <w:bottom w:val="single" w:sz="4" w:space="0" w:color="auto"/>
              <w:right w:val="single" w:sz="4" w:space="0" w:color="auto"/>
            </w:tcBorders>
            <w:vAlign w:val="center"/>
          </w:tcPr>
          <w:p w14:paraId="43E7437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&gt;=100头</w:t>
            </w:r>
          </w:p>
        </w:tc>
        <w:tc>
          <w:tcPr>
            <w:tcW w:w="1229" w:type="dxa"/>
            <w:tcBorders>
              <w:top w:val="nil"/>
              <w:left w:val="nil"/>
              <w:bottom w:val="single" w:sz="4" w:space="0" w:color="auto"/>
              <w:right w:val="single" w:sz="4" w:space="0" w:color="auto"/>
            </w:tcBorders>
            <w:vAlign w:val="center"/>
          </w:tcPr>
          <w:p w14:paraId="127F3B0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249头</w:t>
            </w:r>
          </w:p>
        </w:tc>
        <w:tc>
          <w:tcPr>
            <w:tcW w:w="755" w:type="dxa"/>
            <w:gridSpan w:val="2"/>
            <w:tcBorders>
              <w:top w:val="single" w:sz="4" w:space="0" w:color="auto"/>
              <w:left w:val="nil"/>
              <w:bottom w:val="single" w:sz="4" w:space="0" w:color="auto"/>
              <w:right w:val="single" w:sz="4" w:space="0" w:color="000000"/>
            </w:tcBorders>
            <w:vAlign w:val="center"/>
          </w:tcPr>
          <w:p w14:paraId="2B3EDCD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E2DCDE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DB3561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设置目标值时设定时为正向指标，虽符号出现</w:t>
            </w:r>
            <w:proofErr w:type="gramStart"/>
            <w:r>
              <w:rPr>
                <w:rFonts w:ascii="宋体" w:eastAsia="宋体" w:hAnsi="宋体" w:cs="宋体" w:hint="eastAsia"/>
                <w:color w:val="000000"/>
                <w:sz w:val="18"/>
                <w:szCs w:val="18"/>
              </w:rPr>
              <w:t>偏差率但实际</w:t>
            </w:r>
            <w:proofErr w:type="gramEnd"/>
            <w:r>
              <w:rPr>
                <w:rFonts w:ascii="宋体" w:eastAsia="宋体" w:hAnsi="宋体" w:cs="宋体" w:hint="eastAsia"/>
                <w:color w:val="000000"/>
                <w:sz w:val="18"/>
                <w:szCs w:val="18"/>
              </w:rPr>
              <w:t>完成值达到目标值</w:t>
            </w:r>
          </w:p>
        </w:tc>
      </w:tr>
      <w:tr w:rsidR="003B3A3F" w14:paraId="0C877BB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97167A6"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08BD091" w14:textId="77777777" w:rsidR="003B3A3F" w:rsidRDefault="003B3A3F">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0EAE088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3522234"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畜禽产品定量检测全年合格率</w:t>
            </w:r>
          </w:p>
        </w:tc>
        <w:tc>
          <w:tcPr>
            <w:tcW w:w="1125" w:type="dxa"/>
            <w:tcBorders>
              <w:top w:val="nil"/>
              <w:left w:val="nil"/>
              <w:bottom w:val="single" w:sz="4" w:space="0" w:color="auto"/>
              <w:right w:val="single" w:sz="4" w:space="0" w:color="auto"/>
            </w:tcBorders>
            <w:vAlign w:val="center"/>
          </w:tcPr>
          <w:p w14:paraId="096703C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50C9EA2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BA960C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39F678A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5FCB2E8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设置目标值时设定时为正向指标，虽符号出现</w:t>
            </w:r>
            <w:proofErr w:type="gramStart"/>
            <w:r>
              <w:rPr>
                <w:rFonts w:ascii="宋体" w:eastAsia="宋体" w:hAnsi="宋体" w:cs="宋体" w:hint="eastAsia"/>
                <w:color w:val="000000"/>
                <w:sz w:val="18"/>
                <w:szCs w:val="18"/>
              </w:rPr>
              <w:t>偏差率但实际</w:t>
            </w:r>
            <w:proofErr w:type="gramEnd"/>
            <w:r>
              <w:rPr>
                <w:rFonts w:ascii="宋体" w:eastAsia="宋体" w:hAnsi="宋体" w:cs="宋体" w:hint="eastAsia"/>
                <w:color w:val="000000"/>
                <w:sz w:val="18"/>
                <w:szCs w:val="18"/>
              </w:rPr>
              <w:t>完成值达到目标值</w:t>
            </w:r>
          </w:p>
        </w:tc>
      </w:tr>
      <w:tr w:rsidR="003B3A3F" w14:paraId="7AD1C68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5F721DC"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73831343"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AF39253"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8B8C538"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畜产品质量监测结果准确率</w:t>
            </w:r>
          </w:p>
        </w:tc>
        <w:tc>
          <w:tcPr>
            <w:tcW w:w="1125" w:type="dxa"/>
            <w:tcBorders>
              <w:top w:val="nil"/>
              <w:left w:val="nil"/>
              <w:bottom w:val="single" w:sz="4" w:space="0" w:color="auto"/>
              <w:right w:val="single" w:sz="4" w:space="0" w:color="auto"/>
            </w:tcBorders>
            <w:vAlign w:val="center"/>
          </w:tcPr>
          <w:p w14:paraId="37E7666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08E2DFD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EBDD15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403C9F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AA173D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设置目标值时设定时为正向指标，虽符号出现</w:t>
            </w:r>
            <w:proofErr w:type="gramStart"/>
            <w:r>
              <w:rPr>
                <w:rFonts w:ascii="宋体" w:eastAsia="宋体" w:hAnsi="宋体" w:cs="宋体" w:hint="eastAsia"/>
                <w:color w:val="000000"/>
                <w:sz w:val="18"/>
                <w:szCs w:val="18"/>
              </w:rPr>
              <w:t>偏差率但实际</w:t>
            </w:r>
            <w:proofErr w:type="gramEnd"/>
            <w:r>
              <w:rPr>
                <w:rFonts w:ascii="宋体" w:eastAsia="宋体" w:hAnsi="宋体" w:cs="宋体" w:hint="eastAsia"/>
                <w:color w:val="000000"/>
                <w:sz w:val="18"/>
                <w:szCs w:val="18"/>
              </w:rPr>
              <w:t>完成值达到目标值</w:t>
            </w:r>
          </w:p>
        </w:tc>
      </w:tr>
      <w:tr w:rsidR="003B3A3F" w14:paraId="05CC72C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E52B3BC"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41FC06C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662C0A4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EA9DEA0"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畜牧产业提升农牧民经济收入水平</w:t>
            </w:r>
          </w:p>
        </w:tc>
        <w:tc>
          <w:tcPr>
            <w:tcW w:w="1125" w:type="dxa"/>
            <w:tcBorders>
              <w:top w:val="nil"/>
              <w:left w:val="nil"/>
              <w:bottom w:val="single" w:sz="4" w:space="0" w:color="auto"/>
              <w:right w:val="single" w:sz="4" w:space="0" w:color="auto"/>
            </w:tcBorders>
            <w:vAlign w:val="center"/>
          </w:tcPr>
          <w:p w14:paraId="17A6C5A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有所提高</w:t>
            </w:r>
          </w:p>
        </w:tc>
        <w:tc>
          <w:tcPr>
            <w:tcW w:w="1229" w:type="dxa"/>
            <w:tcBorders>
              <w:top w:val="nil"/>
              <w:left w:val="nil"/>
              <w:bottom w:val="single" w:sz="4" w:space="0" w:color="auto"/>
              <w:right w:val="single" w:sz="4" w:space="0" w:color="auto"/>
            </w:tcBorders>
            <w:vAlign w:val="center"/>
          </w:tcPr>
          <w:p w14:paraId="46CE88D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280A95B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2ECFF10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2E7EFD08" w14:textId="77777777" w:rsidR="003B3A3F" w:rsidRDefault="003B3A3F">
            <w:pPr>
              <w:widowControl/>
              <w:jc w:val="center"/>
              <w:rPr>
                <w:rFonts w:ascii="宋体" w:eastAsia="宋体" w:hAnsi="宋体" w:cs="宋体" w:hint="eastAsia"/>
                <w:color w:val="000000"/>
                <w:sz w:val="18"/>
                <w:szCs w:val="18"/>
              </w:rPr>
            </w:pPr>
          </w:p>
        </w:tc>
      </w:tr>
      <w:tr w:rsidR="003B3A3F" w14:paraId="636B64E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5BC95D9"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EF49601"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B9BF530"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D122732"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提升养殖生产水平</w:t>
            </w:r>
          </w:p>
        </w:tc>
        <w:tc>
          <w:tcPr>
            <w:tcW w:w="1125" w:type="dxa"/>
            <w:tcBorders>
              <w:top w:val="nil"/>
              <w:left w:val="nil"/>
              <w:bottom w:val="single" w:sz="4" w:space="0" w:color="auto"/>
              <w:right w:val="single" w:sz="4" w:space="0" w:color="auto"/>
            </w:tcBorders>
            <w:vAlign w:val="center"/>
          </w:tcPr>
          <w:p w14:paraId="35FA87E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有所提高</w:t>
            </w:r>
          </w:p>
        </w:tc>
        <w:tc>
          <w:tcPr>
            <w:tcW w:w="1229" w:type="dxa"/>
            <w:tcBorders>
              <w:top w:val="nil"/>
              <w:left w:val="nil"/>
              <w:bottom w:val="single" w:sz="4" w:space="0" w:color="auto"/>
              <w:right w:val="single" w:sz="4" w:space="0" w:color="auto"/>
            </w:tcBorders>
            <w:vAlign w:val="center"/>
          </w:tcPr>
          <w:p w14:paraId="3FA0BFD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04BC9F1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666731B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2A2E3E5C" w14:textId="77777777" w:rsidR="003B3A3F" w:rsidRDefault="003B3A3F">
            <w:pPr>
              <w:widowControl/>
              <w:jc w:val="center"/>
              <w:rPr>
                <w:rFonts w:ascii="宋体" w:eastAsia="宋体" w:hAnsi="宋体" w:cs="宋体" w:hint="eastAsia"/>
                <w:color w:val="000000"/>
                <w:sz w:val="18"/>
                <w:szCs w:val="18"/>
              </w:rPr>
            </w:pPr>
          </w:p>
        </w:tc>
      </w:tr>
      <w:tr w:rsidR="003B3A3F" w14:paraId="769F469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01838A"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60B123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4CE1442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9496DD0"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养殖</w:t>
            </w:r>
            <w:proofErr w:type="gramStart"/>
            <w:r>
              <w:rPr>
                <w:rFonts w:ascii="宋体" w:eastAsia="宋体" w:hAnsi="宋体" w:cs="宋体" w:hint="eastAsia"/>
                <w:color w:val="000000"/>
                <w:sz w:val="18"/>
                <w:szCs w:val="18"/>
              </w:rPr>
              <w:t>户满意</w:t>
            </w:r>
            <w:proofErr w:type="gramEnd"/>
            <w:r>
              <w:rPr>
                <w:rFonts w:ascii="宋体" w:eastAsia="宋体" w:hAnsi="宋体" w:cs="宋体" w:hint="eastAsia"/>
                <w:color w:val="000000"/>
                <w:sz w:val="18"/>
                <w:szCs w:val="18"/>
              </w:rPr>
              <w:t>度</w:t>
            </w:r>
          </w:p>
        </w:tc>
        <w:tc>
          <w:tcPr>
            <w:tcW w:w="1125" w:type="dxa"/>
            <w:tcBorders>
              <w:top w:val="nil"/>
              <w:left w:val="nil"/>
              <w:bottom w:val="single" w:sz="4" w:space="0" w:color="auto"/>
              <w:right w:val="single" w:sz="4" w:space="0" w:color="auto"/>
            </w:tcBorders>
            <w:vAlign w:val="center"/>
          </w:tcPr>
          <w:p w14:paraId="372EFFE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54345C1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1AD0E6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0BFFB2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A7E676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设置目标值时设定时为正向指标，虽符号出现</w:t>
            </w:r>
            <w:proofErr w:type="gramStart"/>
            <w:r>
              <w:rPr>
                <w:rFonts w:ascii="宋体" w:eastAsia="宋体" w:hAnsi="宋体" w:cs="宋体" w:hint="eastAsia"/>
                <w:color w:val="000000"/>
                <w:sz w:val="18"/>
                <w:szCs w:val="18"/>
              </w:rPr>
              <w:t>偏差率但实际</w:t>
            </w:r>
            <w:proofErr w:type="gramEnd"/>
            <w:r>
              <w:rPr>
                <w:rFonts w:ascii="宋体" w:eastAsia="宋体" w:hAnsi="宋体" w:cs="宋体" w:hint="eastAsia"/>
                <w:color w:val="000000"/>
                <w:sz w:val="18"/>
                <w:szCs w:val="18"/>
              </w:rPr>
              <w:t>满意度达到目标值</w:t>
            </w:r>
          </w:p>
        </w:tc>
      </w:tr>
      <w:tr w:rsidR="003B3A3F" w14:paraId="64F16272"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2F7D80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4DE324E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4FFEDBA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5BC758D7" w14:textId="77777777" w:rsidR="003B3A3F" w:rsidRDefault="003B3A3F">
            <w:pPr>
              <w:widowControl/>
              <w:jc w:val="center"/>
              <w:rPr>
                <w:rFonts w:ascii="宋体" w:eastAsia="宋体" w:hAnsi="宋体" w:cs="宋体" w:hint="eastAsia"/>
                <w:b/>
                <w:bCs/>
                <w:color w:val="000000"/>
                <w:sz w:val="18"/>
                <w:szCs w:val="18"/>
              </w:rPr>
            </w:pPr>
          </w:p>
        </w:tc>
      </w:tr>
    </w:tbl>
    <w:p w14:paraId="251DA03A"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9611487"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4CDA019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6A95FD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97C3E8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乌财农【2022】95号2023年自治区农业生产发展资金预算</w:t>
            </w:r>
          </w:p>
        </w:tc>
      </w:tr>
      <w:tr w:rsidR="003B3A3F" w14:paraId="58D61B4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5EA628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54C38FD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c>
          <w:tcPr>
            <w:tcW w:w="1275" w:type="dxa"/>
            <w:gridSpan w:val="2"/>
            <w:tcBorders>
              <w:top w:val="nil"/>
              <w:left w:val="nil"/>
              <w:bottom w:val="single" w:sz="4" w:space="0" w:color="auto"/>
              <w:right w:val="single" w:sz="4" w:space="0" w:color="000000"/>
            </w:tcBorders>
            <w:vAlign w:val="center"/>
          </w:tcPr>
          <w:p w14:paraId="4E2FBF6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0EB5EE6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2B6178A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A91712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117FE32"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11A1380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42F2320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2B15D16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64A0E50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1CAFE86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71807E0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5DD3D4F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73DBE66"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CAE88F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85D4C3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150.00</w:t>
            </w:r>
          </w:p>
        </w:tc>
        <w:tc>
          <w:tcPr>
            <w:tcW w:w="1125" w:type="dxa"/>
            <w:tcBorders>
              <w:top w:val="nil"/>
              <w:left w:val="nil"/>
              <w:bottom w:val="single" w:sz="4" w:space="0" w:color="auto"/>
              <w:right w:val="single" w:sz="4" w:space="0" w:color="auto"/>
            </w:tcBorders>
            <w:noWrap/>
            <w:vAlign w:val="center"/>
          </w:tcPr>
          <w:p w14:paraId="4BA6836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150.00</w:t>
            </w:r>
          </w:p>
        </w:tc>
        <w:tc>
          <w:tcPr>
            <w:tcW w:w="1275" w:type="dxa"/>
            <w:gridSpan w:val="2"/>
            <w:tcBorders>
              <w:top w:val="single" w:sz="4" w:space="0" w:color="auto"/>
              <w:left w:val="nil"/>
              <w:bottom w:val="single" w:sz="4" w:space="0" w:color="auto"/>
              <w:right w:val="single" w:sz="4" w:space="0" w:color="000000"/>
            </w:tcBorders>
            <w:noWrap/>
            <w:vAlign w:val="center"/>
          </w:tcPr>
          <w:p w14:paraId="0FAF030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150.00</w:t>
            </w:r>
          </w:p>
        </w:tc>
        <w:tc>
          <w:tcPr>
            <w:tcW w:w="1134" w:type="dxa"/>
            <w:gridSpan w:val="2"/>
            <w:tcBorders>
              <w:top w:val="single" w:sz="4" w:space="0" w:color="auto"/>
              <w:left w:val="nil"/>
              <w:bottom w:val="single" w:sz="4" w:space="0" w:color="auto"/>
              <w:right w:val="single" w:sz="4" w:space="0" w:color="auto"/>
            </w:tcBorders>
            <w:vAlign w:val="center"/>
          </w:tcPr>
          <w:p w14:paraId="6A51428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720E2F1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56F5A54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3B3A3F" w14:paraId="22CDA2E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C46FF86"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C8F660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CF80B1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479F096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086EBA2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1321B75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AD7806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6B02BF3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2E708A5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924E38B"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6106A8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C0E2F6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150.00</w:t>
            </w:r>
          </w:p>
        </w:tc>
        <w:tc>
          <w:tcPr>
            <w:tcW w:w="1125" w:type="dxa"/>
            <w:tcBorders>
              <w:top w:val="nil"/>
              <w:left w:val="nil"/>
              <w:bottom w:val="single" w:sz="4" w:space="0" w:color="auto"/>
              <w:right w:val="single" w:sz="4" w:space="0" w:color="auto"/>
            </w:tcBorders>
            <w:noWrap/>
            <w:vAlign w:val="center"/>
          </w:tcPr>
          <w:p w14:paraId="39ECEA6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150.00</w:t>
            </w:r>
          </w:p>
        </w:tc>
        <w:tc>
          <w:tcPr>
            <w:tcW w:w="1275" w:type="dxa"/>
            <w:gridSpan w:val="2"/>
            <w:tcBorders>
              <w:top w:val="single" w:sz="4" w:space="0" w:color="auto"/>
              <w:left w:val="nil"/>
              <w:bottom w:val="single" w:sz="4" w:space="0" w:color="auto"/>
              <w:right w:val="single" w:sz="4" w:space="0" w:color="000000"/>
            </w:tcBorders>
            <w:noWrap/>
            <w:vAlign w:val="center"/>
          </w:tcPr>
          <w:p w14:paraId="7F2A435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150.00</w:t>
            </w:r>
          </w:p>
        </w:tc>
        <w:tc>
          <w:tcPr>
            <w:tcW w:w="1134" w:type="dxa"/>
            <w:gridSpan w:val="2"/>
            <w:tcBorders>
              <w:top w:val="single" w:sz="4" w:space="0" w:color="auto"/>
              <w:left w:val="nil"/>
              <w:bottom w:val="single" w:sz="4" w:space="0" w:color="auto"/>
              <w:right w:val="single" w:sz="4" w:space="0" w:color="auto"/>
            </w:tcBorders>
            <w:vAlign w:val="center"/>
          </w:tcPr>
          <w:p w14:paraId="779D226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2FEADCA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0E76260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474AF5DE"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08E0B6E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2A6543E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13FB9D8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4F7C835C"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C65A88C"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0337BF12"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通过建设农产品加工园区，提升园区农产品加工能力和园区承载能力，提高乡村产业发展水平。</w:t>
            </w:r>
          </w:p>
        </w:tc>
        <w:tc>
          <w:tcPr>
            <w:tcW w:w="4677" w:type="dxa"/>
            <w:gridSpan w:val="7"/>
            <w:tcBorders>
              <w:top w:val="single" w:sz="4" w:space="0" w:color="auto"/>
              <w:left w:val="nil"/>
              <w:bottom w:val="single" w:sz="4" w:space="0" w:color="auto"/>
              <w:right w:val="single" w:sz="4" w:space="0" w:color="000000"/>
            </w:tcBorders>
          </w:tcPr>
          <w:p w14:paraId="2CAB2275"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用于加工园区建设项目的资金150万元，到位150万元，到位率100%，共计执行150万元，执行率100%。</w:t>
            </w:r>
          </w:p>
        </w:tc>
      </w:tr>
      <w:tr w:rsidR="003B3A3F" w14:paraId="787F271E"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51FD4EAB"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07DD57D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92A84C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B46344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59979F9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3D8B7EA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36C73AC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339381E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4363328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615B17E7"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C26F224"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F031477"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8965ED1"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5AEA797"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85917B7"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7FE03F9"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30F177E"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F2BEE00"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E0886BF" w14:textId="77777777" w:rsidR="003B3A3F" w:rsidRDefault="003B3A3F">
            <w:pPr>
              <w:widowControl/>
              <w:jc w:val="left"/>
              <w:rPr>
                <w:rFonts w:ascii="宋体" w:eastAsia="宋体" w:hAnsi="宋体" w:cs="宋体" w:hint="eastAsia"/>
                <w:color w:val="000000"/>
                <w:sz w:val="18"/>
                <w:szCs w:val="18"/>
              </w:rPr>
            </w:pPr>
          </w:p>
        </w:tc>
      </w:tr>
      <w:tr w:rsidR="003B3A3F" w14:paraId="30E5C114"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0C9918F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15424D4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505E701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6F04448"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建设农产品加工园区数量</w:t>
            </w:r>
          </w:p>
        </w:tc>
        <w:tc>
          <w:tcPr>
            <w:tcW w:w="1125" w:type="dxa"/>
            <w:tcBorders>
              <w:top w:val="nil"/>
              <w:left w:val="nil"/>
              <w:bottom w:val="single" w:sz="4" w:space="0" w:color="auto"/>
              <w:right w:val="single" w:sz="4" w:space="0" w:color="auto"/>
            </w:tcBorders>
            <w:vAlign w:val="center"/>
          </w:tcPr>
          <w:p w14:paraId="22B85CE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1229" w:type="dxa"/>
            <w:tcBorders>
              <w:top w:val="nil"/>
              <w:left w:val="nil"/>
              <w:bottom w:val="single" w:sz="4" w:space="0" w:color="auto"/>
              <w:right w:val="single" w:sz="4" w:space="0" w:color="auto"/>
            </w:tcBorders>
            <w:vAlign w:val="center"/>
          </w:tcPr>
          <w:p w14:paraId="767F1CF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55" w:type="dxa"/>
            <w:gridSpan w:val="2"/>
            <w:tcBorders>
              <w:top w:val="single" w:sz="4" w:space="0" w:color="auto"/>
              <w:left w:val="nil"/>
              <w:bottom w:val="single" w:sz="4" w:space="0" w:color="auto"/>
              <w:right w:val="single" w:sz="4" w:space="0" w:color="000000"/>
            </w:tcBorders>
            <w:vAlign w:val="center"/>
          </w:tcPr>
          <w:p w14:paraId="030E8EF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2468999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33ADD3BE" w14:textId="77777777" w:rsidR="003B3A3F" w:rsidRDefault="003B3A3F">
            <w:pPr>
              <w:widowControl/>
              <w:jc w:val="center"/>
              <w:rPr>
                <w:rFonts w:ascii="宋体" w:eastAsia="宋体" w:hAnsi="宋体" w:cs="宋体" w:hint="eastAsia"/>
                <w:color w:val="000000"/>
                <w:sz w:val="18"/>
                <w:szCs w:val="18"/>
              </w:rPr>
            </w:pPr>
          </w:p>
        </w:tc>
      </w:tr>
      <w:tr w:rsidR="003B3A3F" w14:paraId="5EE6E38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284822"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2ACA6E5"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6F8445B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ED43B0D"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农产品加工园区补贴资金用于基础设施建设投入比例</w:t>
            </w:r>
          </w:p>
        </w:tc>
        <w:tc>
          <w:tcPr>
            <w:tcW w:w="1125" w:type="dxa"/>
            <w:tcBorders>
              <w:top w:val="nil"/>
              <w:left w:val="nil"/>
              <w:bottom w:val="single" w:sz="4" w:space="0" w:color="auto"/>
              <w:right w:val="single" w:sz="4" w:space="0" w:color="auto"/>
            </w:tcBorders>
            <w:vAlign w:val="center"/>
          </w:tcPr>
          <w:p w14:paraId="63C49AD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w:t>
            </w:r>
          </w:p>
        </w:tc>
        <w:tc>
          <w:tcPr>
            <w:tcW w:w="1229" w:type="dxa"/>
            <w:tcBorders>
              <w:top w:val="nil"/>
              <w:left w:val="nil"/>
              <w:bottom w:val="single" w:sz="4" w:space="0" w:color="auto"/>
              <w:right w:val="single" w:sz="4" w:space="0" w:color="auto"/>
            </w:tcBorders>
            <w:vAlign w:val="center"/>
          </w:tcPr>
          <w:p w14:paraId="3CAE64C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55" w:type="dxa"/>
            <w:gridSpan w:val="2"/>
            <w:tcBorders>
              <w:top w:val="single" w:sz="4" w:space="0" w:color="auto"/>
              <w:left w:val="nil"/>
              <w:bottom w:val="single" w:sz="4" w:space="0" w:color="auto"/>
              <w:right w:val="single" w:sz="4" w:space="0" w:color="000000"/>
            </w:tcBorders>
            <w:vAlign w:val="center"/>
          </w:tcPr>
          <w:p w14:paraId="39A77A7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6FB52E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C39FE6E" w14:textId="77777777" w:rsidR="003B3A3F" w:rsidRDefault="003B3A3F">
            <w:pPr>
              <w:widowControl/>
              <w:jc w:val="center"/>
              <w:rPr>
                <w:rFonts w:ascii="宋体" w:eastAsia="宋体" w:hAnsi="宋体" w:cs="宋体" w:hint="eastAsia"/>
                <w:color w:val="000000"/>
                <w:sz w:val="18"/>
                <w:szCs w:val="18"/>
              </w:rPr>
            </w:pPr>
          </w:p>
        </w:tc>
      </w:tr>
      <w:tr w:rsidR="003B3A3F" w14:paraId="6DC88C1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99C3612"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41379D6"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1D954C2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6CFE656"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项目完成时限</w:t>
            </w:r>
          </w:p>
        </w:tc>
        <w:tc>
          <w:tcPr>
            <w:tcW w:w="1125" w:type="dxa"/>
            <w:tcBorders>
              <w:top w:val="nil"/>
              <w:left w:val="nil"/>
              <w:bottom w:val="single" w:sz="4" w:space="0" w:color="auto"/>
              <w:right w:val="single" w:sz="4" w:space="0" w:color="auto"/>
            </w:tcBorders>
            <w:vAlign w:val="center"/>
          </w:tcPr>
          <w:p w14:paraId="717DC57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&gt;=1年</w:t>
            </w:r>
          </w:p>
        </w:tc>
        <w:tc>
          <w:tcPr>
            <w:tcW w:w="1229" w:type="dxa"/>
            <w:tcBorders>
              <w:top w:val="nil"/>
              <w:left w:val="nil"/>
              <w:bottom w:val="single" w:sz="4" w:space="0" w:color="auto"/>
              <w:right w:val="single" w:sz="4" w:space="0" w:color="auto"/>
            </w:tcBorders>
            <w:vAlign w:val="center"/>
          </w:tcPr>
          <w:p w14:paraId="2A56052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1年</w:t>
            </w:r>
          </w:p>
        </w:tc>
        <w:tc>
          <w:tcPr>
            <w:tcW w:w="755" w:type="dxa"/>
            <w:gridSpan w:val="2"/>
            <w:tcBorders>
              <w:top w:val="single" w:sz="4" w:space="0" w:color="auto"/>
              <w:left w:val="nil"/>
              <w:bottom w:val="single" w:sz="4" w:space="0" w:color="auto"/>
              <w:right w:val="single" w:sz="4" w:space="0" w:color="000000"/>
            </w:tcBorders>
            <w:vAlign w:val="center"/>
          </w:tcPr>
          <w:p w14:paraId="5106227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E313C4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CCA4857" w14:textId="77777777" w:rsidR="003B3A3F" w:rsidRDefault="003B3A3F">
            <w:pPr>
              <w:widowControl/>
              <w:jc w:val="center"/>
              <w:rPr>
                <w:rFonts w:ascii="宋体" w:eastAsia="宋体" w:hAnsi="宋体" w:cs="宋体" w:hint="eastAsia"/>
                <w:color w:val="000000"/>
                <w:sz w:val="18"/>
                <w:szCs w:val="18"/>
              </w:rPr>
            </w:pPr>
          </w:p>
        </w:tc>
      </w:tr>
      <w:tr w:rsidR="003B3A3F" w14:paraId="5972F0C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AB8E43"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6D05DD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72E4647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5BC2C6E5"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项目预算控制率</w:t>
            </w:r>
          </w:p>
        </w:tc>
        <w:tc>
          <w:tcPr>
            <w:tcW w:w="1125" w:type="dxa"/>
            <w:tcBorders>
              <w:top w:val="nil"/>
              <w:left w:val="nil"/>
              <w:bottom w:val="single" w:sz="4" w:space="0" w:color="auto"/>
              <w:right w:val="single" w:sz="4" w:space="0" w:color="auto"/>
            </w:tcBorders>
            <w:vAlign w:val="center"/>
          </w:tcPr>
          <w:p w14:paraId="1E6A0E5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&lt;=100%</w:t>
            </w:r>
          </w:p>
        </w:tc>
        <w:tc>
          <w:tcPr>
            <w:tcW w:w="1229" w:type="dxa"/>
            <w:tcBorders>
              <w:top w:val="nil"/>
              <w:left w:val="nil"/>
              <w:bottom w:val="single" w:sz="4" w:space="0" w:color="auto"/>
              <w:right w:val="single" w:sz="4" w:space="0" w:color="auto"/>
            </w:tcBorders>
            <w:vAlign w:val="center"/>
          </w:tcPr>
          <w:p w14:paraId="3FA996C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023F94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0952A59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02739BBD" w14:textId="77777777" w:rsidR="003B3A3F" w:rsidRDefault="003B3A3F">
            <w:pPr>
              <w:widowControl/>
              <w:jc w:val="center"/>
              <w:rPr>
                <w:rFonts w:ascii="宋体" w:eastAsia="宋体" w:hAnsi="宋体" w:cs="宋体" w:hint="eastAsia"/>
                <w:color w:val="000000"/>
                <w:sz w:val="18"/>
                <w:szCs w:val="18"/>
              </w:rPr>
            </w:pPr>
          </w:p>
        </w:tc>
      </w:tr>
      <w:tr w:rsidR="003B3A3F" w14:paraId="16F8304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5E55EB7"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1052055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31B7852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F5CB278"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提高当地就业率</w:t>
            </w:r>
          </w:p>
        </w:tc>
        <w:tc>
          <w:tcPr>
            <w:tcW w:w="1125" w:type="dxa"/>
            <w:tcBorders>
              <w:top w:val="nil"/>
              <w:left w:val="nil"/>
              <w:bottom w:val="single" w:sz="4" w:space="0" w:color="auto"/>
              <w:right w:val="single" w:sz="4" w:space="0" w:color="auto"/>
            </w:tcBorders>
            <w:vAlign w:val="center"/>
          </w:tcPr>
          <w:p w14:paraId="1F5EF03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显著提高</w:t>
            </w:r>
          </w:p>
        </w:tc>
        <w:tc>
          <w:tcPr>
            <w:tcW w:w="1229" w:type="dxa"/>
            <w:tcBorders>
              <w:top w:val="nil"/>
              <w:left w:val="nil"/>
              <w:bottom w:val="single" w:sz="4" w:space="0" w:color="auto"/>
              <w:right w:val="single" w:sz="4" w:space="0" w:color="auto"/>
            </w:tcBorders>
            <w:vAlign w:val="center"/>
          </w:tcPr>
          <w:p w14:paraId="3FE8F1D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3359DAC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8D07B3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015B399" w14:textId="77777777" w:rsidR="003B3A3F" w:rsidRDefault="003B3A3F">
            <w:pPr>
              <w:widowControl/>
              <w:jc w:val="center"/>
              <w:rPr>
                <w:rFonts w:ascii="宋体" w:eastAsia="宋体" w:hAnsi="宋体" w:cs="宋体" w:hint="eastAsia"/>
                <w:color w:val="000000"/>
                <w:sz w:val="18"/>
                <w:szCs w:val="18"/>
              </w:rPr>
            </w:pPr>
          </w:p>
        </w:tc>
      </w:tr>
      <w:tr w:rsidR="003B3A3F" w14:paraId="0EA30D6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1E578B"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4A6BE8F5"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2DE71C7"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04FC823"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提高乡村产业发展水平</w:t>
            </w:r>
          </w:p>
        </w:tc>
        <w:tc>
          <w:tcPr>
            <w:tcW w:w="1125" w:type="dxa"/>
            <w:tcBorders>
              <w:top w:val="nil"/>
              <w:left w:val="nil"/>
              <w:bottom w:val="single" w:sz="4" w:space="0" w:color="auto"/>
              <w:right w:val="single" w:sz="4" w:space="0" w:color="auto"/>
            </w:tcBorders>
            <w:vAlign w:val="center"/>
          </w:tcPr>
          <w:p w14:paraId="53A9CA7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30BF80B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66484B3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5C131A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73E4FF9" w14:textId="77777777" w:rsidR="003B3A3F" w:rsidRDefault="003B3A3F">
            <w:pPr>
              <w:widowControl/>
              <w:jc w:val="center"/>
              <w:rPr>
                <w:rFonts w:ascii="宋体" w:eastAsia="宋体" w:hAnsi="宋体" w:cs="宋体" w:hint="eastAsia"/>
                <w:color w:val="000000"/>
                <w:sz w:val="18"/>
                <w:szCs w:val="18"/>
              </w:rPr>
            </w:pPr>
          </w:p>
        </w:tc>
      </w:tr>
      <w:tr w:rsidR="003B3A3F" w14:paraId="21540E6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71C5A5E"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07E768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54E3365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488A17B6"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农产品加工园区内农产品加工企业满意度</w:t>
            </w:r>
          </w:p>
        </w:tc>
        <w:tc>
          <w:tcPr>
            <w:tcW w:w="1125" w:type="dxa"/>
            <w:tcBorders>
              <w:top w:val="nil"/>
              <w:left w:val="nil"/>
              <w:bottom w:val="single" w:sz="4" w:space="0" w:color="auto"/>
              <w:right w:val="single" w:sz="4" w:space="0" w:color="auto"/>
            </w:tcBorders>
            <w:vAlign w:val="center"/>
          </w:tcPr>
          <w:p w14:paraId="5D07033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05CD040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BE0D4C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A0D86C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CD5034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实际完成值比目标值偏高，因指标值符号设定原因，根据逻辑计算，产生偏差。</w:t>
            </w:r>
          </w:p>
        </w:tc>
      </w:tr>
      <w:tr w:rsidR="003B3A3F" w14:paraId="6D956A0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51E953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2DADE59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480B9B3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5E470257" w14:textId="77777777" w:rsidR="003B3A3F" w:rsidRDefault="003B3A3F">
            <w:pPr>
              <w:widowControl/>
              <w:jc w:val="center"/>
              <w:rPr>
                <w:rFonts w:ascii="宋体" w:eastAsia="宋体" w:hAnsi="宋体" w:cs="宋体" w:hint="eastAsia"/>
                <w:b/>
                <w:bCs/>
                <w:color w:val="000000"/>
                <w:sz w:val="18"/>
                <w:szCs w:val="18"/>
              </w:rPr>
            </w:pPr>
          </w:p>
        </w:tc>
      </w:tr>
    </w:tbl>
    <w:p w14:paraId="111E3FCE"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A9E4BBD"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00D6A22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4D01AD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F12896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乌财农【2022】99号2023年自治区畜牧业生产发展资金预算（上年结转资金）</w:t>
            </w:r>
          </w:p>
        </w:tc>
      </w:tr>
      <w:tr w:rsidR="003B3A3F" w14:paraId="4C4A472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A735A7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5C99EC7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米东区农业农村局</w:t>
            </w:r>
          </w:p>
        </w:tc>
        <w:tc>
          <w:tcPr>
            <w:tcW w:w="1275" w:type="dxa"/>
            <w:gridSpan w:val="2"/>
            <w:tcBorders>
              <w:top w:val="nil"/>
              <w:left w:val="nil"/>
              <w:bottom w:val="single" w:sz="4" w:space="0" w:color="auto"/>
              <w:right w:val="single" w:sz="4" w:space="0" w:color="000000"/>
            </w:tcBorders>
            <w:vAlign w:val="center"/>
          </w:tcPr>
          <w:p w14:paraId="1D8B050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26F0947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645EF016"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F2B28D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665C486"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5F5EDAA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46C7BF9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59C18D0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59E2F9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5E00CAA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11529D7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1AA2E7F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B7FED76"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545EC7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40483E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125" w:type="dxa"/>
            <w:tcBorders>
              <w:top w:val="nil"/>
              <w:left w:val="nil"/>
              <w:bottom w:val="single" w:sz="4" w:space="0" w:color="auto"/>
              <w:right w:val="single" w:sz="4" w:space="0" w:color="auto"/>
            </w:tcBorders>
            <w:noWrap/>
            <w:vAlign w:val="center"/>
          </w:tcPr>
          <w:p w14:paraId="157BC34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275" w:type="dxa"/>
            <w:gridSpan w:val="2"/>
            <w:tcBorders>
              <w:top w:val="single" w:sz="4" w:space="0" w:color="auto"/>
              <w:left w:val="nil"/>
              <w:bottom w:val="single" w:sz="4" w:space="0" w:color="auto"/>
              <w:right w:val="single" w:sz="4" w:space="0" w:color="000000"/>
            </w:tcBorders>
            <w:noWrap/>
            <w:vAlign w:val="center"/>
          </w:tcPr>
          <w:p w14:paraId="75FDB4F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134" w:type="dxa"/>
            <w:gridSpan w:val="2"/>
            <w:tcBorders>
              <w:top w:val="single" w:sz="4" w:space="0" w:color="auto"/>
              <w:left w:val="nil"/>
              <w:bottom w:val="single" w:sz="4" w:space="0" w:color="auto"/>
              <w:right w:val="single" w:sz="4" w:space="0" w:color="auto"/>
            </w:tcBorders>
            <w:vAlign w:val="center"/>
          </w:tcPr>
          <w:p w14:paraId="7609D09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1D19F3F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4B603F3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3B3A3F" w14:paraId="5889EF1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64CEA6A"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FF89EB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CB2411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29B98B3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1FBBAC1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5D9D1C9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9EC63F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6460C1E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4FAB378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819AD41"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112D1A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C351C2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125" w:type="dxa"/>
            <w:tcBorders>
              <w:top w:val="nil"/>
              <w:left w:val="nil"/>
              <w:bottom w:val="single" w:sz="4" w:space="0" w:color="auto"/>
              <w:right w:val="single" w:sz="4" w:space="0" w:color="auto"/>
            </w:tcBorders>
            <w:noWrap/>
            <w:vAlign w:val="center"/>
          </w:tcPr>
          <w:p w14:paraId="18CFC23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275" w:type="dxa"/>
            <w:gridSpan w:val="2"/>
            <w:tcBorders>
              <w:top w:val="single" w:sz="4" w:space="0" w:color="auto"/>
              <w:left w:val="nil"/>
              <w:bottom w:val="single" w:sz="4" w:space="0" w:color="auto"/>
              <w:right w:val="single" w:sz="4" w:space="0" w:color="000000"/>
            </w:tcBorders>
            <w:noWrap/>
            <w:vAlign w:val="center"/>
          </w:tcPr>
          <w:p w14:paraId="6810A2C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134" w:type="dxa"/>
            <w:gridSpan w:val="2"/>
            <w:tcBorders>
              <w:top w:val="single" w:sz="4" w:space="0" w:color="auto"/>
              <w:left w:val="nil"/>
              <w:bottom w:val="single" w:sz="4" w:space="0" w:color="auto"/>
              <w:right w:val="single" w:sz="4" w:space="0" w:color="auto"/>
            </w:tcBorders>
            <w:vAlign w:val="center"/>
          </w:tcPr>
          <w:p w14:paraId="7064886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1671B83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496E436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1A61CED2"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2266B22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06B64D0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6C5F335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0BA0BD6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65B8E39"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28358A89"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通过测定育肥性能，培育优质牲畜，提升畜禽良种增收能力，规范生物安全体系。</w:t>
            </w:r>
          </w:p>
        </w:tc>
        <w:tc>
          <w:tcPr>
            <w:tcW w:w="4677" w:type="dxa"/>
            <w:gridSpan w:val="7"/>
            <w:tcBorders>
              <w:top w:val="single" w:sz="4" w:space="0" w:color="auto"/>
              <w:left w:val="nil"/>
              <w:bottom w:val="single" w:sz="4" w:space="0" w:color="auto"/>
              <w:right w:val="single" w:sz="4" w:space="0" w:color="000000"/>
            </w:tcBorders>
          </w:tcPr>
          <w:p w14:paraId="501B0CF1"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完成新建褐牛育肥性能测定100头，屠宰性能、产肉性能、肉质检测测定各20头；组建湖羊核心群母羊2000只，年培育种公羊800只。</w:t>
            </w:r>
          </w:p>
        </w:tc>
      </w:tr>
      <w:tr w:rsidR="003B3A3F" w14:paraId="7BCBFE58"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1F327028"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3C1294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1DA463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51C143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24A0F19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015E5A2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154AEC3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47C9128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5C7D661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0D1EA64D"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592A8F8"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54FA97E"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B249312"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D280683"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769BE96"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9F0DA07"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2DAA195"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480B44A"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8271B63" w14:textId="77777777" w:rsidR="003B3A3F" w:rsidRDefault="003B3A3F">
            <w:pPr>
              <w:widowControl/>
              <w:jc w:val="left"/>
              <w:rPr>
                <w:rFonts w:ascii="宋体" w:eastAsia="宋体" w:hAnsi="宋体" w:cs="宋体" w:hint="eastAsia"/>
                <w:color w:val="000000"/>
                <w:sz w:val="18"/>
                <w:szCs w:val="18"/>
              </w:rPr>
            </w:pPr>
          </w:p>
        </w:tc>
      </w:tr>
      <w:tr w:rsidR="003B3A3F" w14:paraId="07005F50"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653D5B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2D53D08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5609C79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1AD5CB0"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育肥性能测定数量</w:t>
            </w:r>
          </w:p>
        </w:tc>
        <w:tc>
          <w:tcPr>
            <w:tcW w:w="1125" w:type="dxa"/>
            <w:tcBorders>
              <w:top w:val="nil"/>
              <w:left w:val="nil"/>
              <w:bottom w:val="single" w:sz="4" w:space="0" w:color="auto"/>
              <w:right w:val="single" w:sz="4" w:space="0" w:color="auto"/>
            </w:tcBorders>
            <w:vAlign w:val="center"/>
          </w:tcPr>
          <w:p w14:paraId="010E5C2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&gt;=100头</w:t>
            </w:r>
          </w:p>
        </w:tc>
        <w:tc>
          <w:tcPr>
            <w:tcW w:w="1229" w:type="dxa"/>
            <w:tcBorders>
              <w:top w:val="nil"/>
              <w:left w:val="nil"/>
              <w:bottom w:val="single" w:sz="4" w:space="0" w:color="auto"/>
              <w:right w:val="single" w:sz="4" w:space="0" w:color="auto"/>
            </w:tcBorders>
            <w:vAlign w:val="center"/>
          </w:tcPr>
          <w:p w14:paraId="403117B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100头</w:t>
            </w:r>
          </w:p>
        </w:tc>
        <w:tc>
          <w:tcPr>
            <w:tcW w:w="755" w:type="dxa"/>
            <w:gridSpan w:val="2"/>
            <w:tcBorders>
              <w:top w:val="single" w:sz="4" w:space="0" w:color="auto"/>
              <w:left w:val="nil"/>
              <w:bottom w:val="single" w:sz="4" w:space="0" w:color="auto"/>
              <w:right w:val="single" w:sz="4" w:space="0" w:color="000000"/>
            </w:tcBorders>
            <w:vAlign w:val="center"/>
          </w:tcPr>
          <w:p w14:paraId="4C12890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283F32E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59CBF584" w14:textId="77777777" w:rsidR="003B3A3F" w:rsidRDefault="003B3A3F">
            <w:pPr>
              <w:widowControl/>
              <w:jc w:val="center"/>
              <w:rPr>
                <w:rFonts w:ascii="宋体" w:eastAsia="宋体" w:hAnsi="宋体" w:cs="宋体" w:hint="eastAsia"/>
                <w:color w:val="000000"/>
                <w:sz w:val="18"/>
                <w:szCs w:val="18"/>
              </w:rPr>
            </w:pPr>
          </w:p>
        </w:tc>
      </w:tr>
      <w:tr w:rsidR="003B3A3F" w14:paraId="351FB34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D062A30"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423A4ED"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5695D236"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7AE6A71"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屠宰、产肉、肉质性能测定数量</w:t>
            </w:r>
          </w:p>
        </w:tc>
        <w:tc>
          <w:tcPr>
            <w:tcW w:w="1125" w:type="dxa"/>
            <w:tcBorders>
              <w:top w:val="nil"/>
              <w:left w:val="nil"/>
              <w:bottom w:val="single" w:sz="4" w:space="0" w:color="auto"/>
              <w:right w:val="single" w:sz="4" w:space="0" w:color="auto"/>
            </w:tcBorders>
            <w:vAlign w:val="center"/>
          </w:tcPr>
          <w:p w14:paraId="1A4A510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&gt;=20头</w:t>
            </w:r>
          </w:p>
        </w:tc>
        <w:tc>
          <w:tcPr>
            <w:tcW w:w="1229" w:type="dxa"/>
            <w:tcBorders>
              <w:top w:val="nil"/>
              <w:left w:val="nil"/>
              <w:bottom w:val="single" w:sz="4" w:space="0" w:color="auto"/>
              <w:right w:val="single" w:sz="4" w:space="0" w:color="auto"/>
            </w:tcBorders>
            <w:vAlign w:val="center"/>
          </w:tcPr>
          <w:p w14:paraId="25FCD9F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20头</w:t>
            </w:r>
          </w:p>
        </w:tc>
        <w:tc>
          <w:tcPr>
            <w:tcW w:w="755" w:type="dxa"/>
            <w:gridSpan w:val="2"/>
            <w:tcBorders>
              <w:top w:val="single" w:sz="4" w:space="0" w:color="auto"/>
              <w:left w:val="nil"/>
              <w:bottom w:val="single" w:sz="4" w:space="0" w:color="auto"/>
              <w:right w:val="single" w:sz="4" w:space="0" w:color="000000"/>
            </w:tcBorders>
            <w:vAlign w:val="center"/>
          </w:tcPr>
          <w:p w14:paraId="76341F7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529C1FA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28385094" w14:textId="77777777" w:rsidR="003B3A3F" w:rsidRDefault="003B3A3F">
            <w:pPr>
              <w:widowControl/>
              <w:jc w:val="center"/>
              <w:rPr>
                <w:rFonts w:ascii="宋体" w:eastAsia="宋体" w:hAnsi="宋体" w:cs="宋体" w:hint="eastAsia"/>
                <w:color w:val="000000"/>
                <w:sz w:val="18"/>
                <w:szCs w:val="18"/>
              </w:rPr>
            </w:pPr>
          </w:p>
        </w:tc>
      </w:tr>
      <w:tr w:rsidR="003B3A3F" w14:paraId="1D4FFB0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5558C98"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CAF154A"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4A8E6C80"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4550355"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组建湖羊核心群母羊数量</w:t>
            </w:r>
          </w:p>
        </w:tc>
        <w:tc>
          <w:tcPr>
            <w:tcW w:w="1125" w:type="dxa"/>
            <w:tcBorders>
              <w:top w:val="nil"/>
              <w:left w:val="nil"/>
              <w:bottom w:val="single" w:sz="4" w:space="0" w:color="auto"/>
              <w:right w:val="single" w:sz="4" w:space="0" w:color="auto"/>
            </w:tcBorders>
            <w:vAlign w:val="center"/>
          </w:tcPr>
          <w:p w14:paraId="68BCFB3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&gt;=2000只</w:t>
            </w:r>
          </w:p>
        </w:tc>
        <w:tc>
          <w:tcPr>
            <w:tcW w:w="1229" w:type="dxa"/>
            <w:tcBorders>
              <w:top w:val="nil"/>
              <w:left w:val="nil"/>
              <w:bottom w:val="single" w:sz="4" w:space="0" w:color="auto"/>
              <w:right w:val="single" w:sz="4" w:space="0" w:color="auto"/>
            </w:tcBorders>
            <w:vAlign w:val="center"/>
          </w:tcPr>
          <w:p w14:paraId="2ABA7F0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2000只</w:t>
            </w:r>
          </w:p>
        </w:tc>
        <w:tc>
          <w:tcPr>
            <w:tcW w:w="755" w:type="dxa"/>
            <w:gridSpan w:val="2"/>
            <w:tcBorders>
              <w:top w:val="single" w:sz="4" w:space="0" w:color="auto"/>
              <w:left w:val="nil"/>
              <w:bottom w:val="single" w:sz="4" w:space="0" w:color="auto"/>
              <w:right w:val="single" w:sz="4" w:space="0" w:color="000000"/>
            </w:tcBorders>
            <w:vAlign w:val="center"/>
          </w:tcPr>
          <w:p w14:paraId="7C870EA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09" w:type="dxa"/>
            <w:gridSpan w:val="2"/>
            <w:tcBorders>
              <w:top w:val="single" w:sz="4" w:space="0" w:color="auto"/>
              <w:left w:val="nil"/>
              <w:bottom w:val="single" w:sz="4" w:space="0" w:color="auto"/>
              <w:right w:val="single" w:sz="4" w:space="0" w:color="000000"/>
            </w:tcBorders>
            <w:vAlign w:val="center"/>
          </w:tcPr>
          <w:p w14:paraId="22DCBAB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1984" w:type="dxa"/>
            <w:gridSpan w:val="2"/>
            <w:tcBorders>
              <w:top w:val="single" w:sz="4" w:space="0" w:color="auto"/>
              <w:left w:val="nil"/>
              <w:bottom w:val="single" w:sz="4" w:space="0" w:color="auto"/>
              <w:right w:val="single" w:sz="4" w:space="0" w:color="auto"/>
            </w:tcBorders>
            <w:vAlign w:val="center"/>
          </w:tcPr>
          <w:p w14:paraId="6282A212" w14:textId="77777777" w:rsidR="003B3A3F" w:rsidRDefault="003B3A3F">
            <w:pPr>
              <w:widowControl/>
              <w:jc w:val="center"/>
              <w:rPr>
                <w:rFonts w:ascii="宋体" w:eastAsia="宋体" w:hAnsi="宋体" w:cs="宋体" w:hint="eastAsia"/>
                <w:color w:val="000000"/>
                <w:sz w:val="18"/>
                <w:szCs w:val="18"/>
              </w:rPr>
            </w:pPr>
          </w:p>
        </w:tc>
      </w:tr>
      <w:tr w:rsidR="003B3A3F" w14:paraId="5DD53E0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9B482B2"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4DB6A7E"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321C612E"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64D512D"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培育后备种母羊数量</w:t>
            </w:r>
          </w:p>
        </w:tc>
        <w:tc>
          <w:tcPr>
            <w:tcW w:w="1125" w:type="dxa"/>
            <w:tcBorders>
              <w:top w:val="nil"/>
              <w:left w:val="nil"/>
              <w:bottom w:val="single" w:sz="4" w:space="0" w:color="auto"/>
              <w:right w:val="single" w:sz="4" w:space="0" w:color="auto"/>
            </w:tcBorders>
            <w:vAlign w:val="center"/>
          </w:tcPr>
          <w:p w14:paraId="7D62273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&gt;=2000只</w:t>
            </w:r>
          </w:p>
        </w:tc>
        <w:tc>
          <w:tcPr>
            <w:tcW w:w="1229" w:type="dxa"/>
            <w:tcBorders>
              <w:top w:val="nil"/>
              <w:left w:val="nil"/>
              <w:bottom w:val="single" w:sz="4" w:space="0" w:color="auto"/>
              <w:right w:val="single" w:sz="4" w:space="0" w:color="auto"/>
            </w:tcBorders>
            <w:vAlign w:val="center"/>
          </w:tcPr>
          <w:p w14:paraId="49902AC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2000只</w:t>
            </w:r>
          </w:p>
        </w:tc>
        <w:tc>
          <w:tcPr>
            <w:tcW w:w="755" w:type="dxa"/>
            <w:gridSpan w:val="2"/>
            <w:tcBorders>
              <w:top w:val="single" w:sz="4" w:space="0" w:color="auto"/>
              <w:left w:val="nil"/>
              <w:bottom w:val="single" w:sz="4" w:space="0" w:color="auto"/>
              <w:right w:val="single" w:sz="4" w:space="0" w:color="000000"/>
            </w:tcBorders>
            <w:vAlign w:val="center"/>
          </w:tcPr>
          <w:p w14:paraId="64D8401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09" w:type="dxa"/>
            <w:gridSpan w:val="2"/>
            <w:tcBorders>
              <w:top w:val="single" w:sz="4" w:space="0" w:color="auto"/>
              <w:left w:val="nil"/>
              <w:bottom w:val="single" w:sz="4" w:space="0" w:color="auto"/>
              <w:right w:val="single" w:sz="4" w:space="0" w:color="000000"/>
            </w:tcBorders>
            <w:vAlign w:val="center"/>
          </w:tcPr>
          <w:p w14:paraId="21CD33F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1984" w:type="dxa"/>
            <w:gridSpan w:val="2"/>
            <w:tcBorders>
              <w:top w:val="single" w:sz="4" w:space="0" w:color="auto"/>
              <w:left w:val="nil"/>
              <w:bottom w:val="single" w:sz="4" w:space="0" w:color="auto"/>
              <w:right w:val="single" w:sz="4" w:space="0" w:color="auto"/>
            </w:tcBorders>
            <w:vAlign w:val="center"/>
          </w:tcPr>
          <w:p w14:paraId="6D68226C" w14:textId="77777777" w:rsidR="003B3A3F" w:rsidRDefault="003B3A3F">
            <w:pPr>
              <w:widowControl/>
              <w:jc w:val="center"/>
              <w:rPr>
                <w:rFonts w:ascii="宋体" w:eastAsia="宋体" w:hAnsi="宋体" w:cs="宋体" w:hint="eastAsia"/>
                <w:color w:val="000000"/>
                <w:sz w:val="18"/>
                <w:szCs w:val="18"/>
              </w:rPr>
            </w:pPr>
          </w:p>
        </w:tc>
      </w:tr>
      <w:tr w:rsidR="003B3A3F" w14:paraId="188EE65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CF3205"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7A847496"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001838C4"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550C9A3"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培育种公羊数量</w:t>
            </w:r>
          </w:p>
        </w:tc>
        <w:tc>
          <w:tcPr>
            <w:tcW w:w="1125" w:type="dxa"/>
            <w:tcBorders>
              <w:top w:val="nil"/>
              <w:left w:val="nil"/>
              <w:bottom w:val="single" w:sz="4" w:space="0" w:color="auto"/>
              <w:right w:val="single" w:sz="4" w:space="0" w:color="auto"/>
            </w:tcBorders>
            <w:vAlign w:val="center"/>
          </w:tcPr>
          <w:p w14:paraId="22EE710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&gt;=800头</w:t>
            </w:r>
          </w:p>
        </w:tc>
        <w:tc>
          <w:tcPr>
            <w:tcW w:w="1229" w:type="dxa"/>
            <w:tcBorders>
              <w:top w:val="nil"/>
              <w:left w:val="nil"/>
              <w:bottom w:val="single" w:sz="4" w:space="0" w:color="auto"/>
              <w:right w:val="single" w:sz="4" w:space="0" w:color="auto"/>
            </w:tcBorders>
            <w:vAlign w:val="center"/>
          </w:tcPr>
          <w:p w14:paraId="425A061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800头</w:t>
            </w:r>
          </w:p>
        </w:tc>
        <w:tc>
          <w:tcPr>
            <w:tcW w:w="755" w:type="dxa"/>
            <w:gridSpan w:val="2"/>
            <w:tcBorders>
              <w:top w:val="single" w:sz="4" w:space="0" w:color="auto"/>
              <w:left w:val="nil"/>
              <w:bottom w:val="single" w:sz="4" w:space="0" w:color="auto"/>
              <w:right w:val="single" w:sz="4" w:space="0" w:color="000000"/>
            </w:tcBorders>
            <w:vAlign w:val="center"/>
          </w:tcPr>
          <w:p w14:paraId="5BFB11A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09" w:type="dxa"/>
            <w:gridSpan w:val="2"/>
            <w:tcBorders>
              <w:top w:val="single" w:sz="4" w:space="0" w:color="auto"/>
              <w:left w:val="nil"/>
              <w:bottom w:val="single" w:sz="4" w:space="0" w:color="auto"/>
              <w:right w:val="single" w:sz="4" w:space="0" w:color="000000"/>
            </w:tcBorders>
            <w:vAlign w:val="center"/>
          </w:tcPr>
          <w:p w14:paraId="25E7587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1984" w:type="dxa"/>
            <w:gridSpan w:val="2"/>
            <w:tcBorders>
              <w:top w:val="single" w:sz="4" w:space="0" w:color="auto"/>
              <w:left w:val="nil"/>
              <w:bottom w:val="single" w:sz="4" w:space="0" w:color="auto"/>
              <w:right w:val="single" w:sz="4" w:space="0" w:color="auto"/>
            </w:tcBorders>
            <w:vAlign w:val="center"/>
          </w:tcPr>
          <w:p w14:paraId="26C0A2F0" w14:textId="77777777" w:rsidR="003B3A3F" w:rsidRDefault="003B3A3F">
            <w:pPr>
              <w:widowControl/>
              <w:jc w:val="center"/>
              <w:rPr>
                <w:rFonts w:ascii="宋体" w:eastAsia="宋体" w:hAnsi="宋体" w:cs="宋体" w:hint="eastAsia"/>
                <w:color w:val="000000"/>
                <w:sz w:val="18"/>
                <w:szCs w:val="18"/>
              </w:rPr>
            </w:pPr>
          </w:p>
        </w:tc>
      </w:tr>
      <w:tr w:rsidR="003B3A3F" w14:paraId="6CB89C8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D7DE070"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D38B7A7" w14:textId="77777777" w:rsidR="003B3A3F" w:rsidRDefault="003B3A3F">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07291B0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9AEC15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经产母羊胎次产羔率</w:t>
            </w:r>
          </w:p>
        </w:tc>
        <w:tc>
          <w:tcPr>
            <w:tcW w:w="1125" w:type="dxa"/>
            <w:tcBorders>
              <w:top w:val="nil"/>
              <w:left w:val="nil"/>
              <w:bottom w:val="single" w:sz="4" w:space="0" w:color="auto"/>
              <w:right w:val="single" w:sz="4" w:space="0" w:color="auto"/>
            </w:tcBorders>
            <w:vAlign w:val="center"/>
          </w:tcPr>
          <w:p w14:paraId="4010BF4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&gt;=215%</w:t>
            </w:r>
          </w:p>
        </w:tc>
        <w:tc>
          <w:tcPr>
            <w:tcW w:w="1229" w:type="dxa"/>
            <w:tcBorders>
              <w:top w:val="nil"/>
              <w:left w:val="nil"/>
              <w:bottom w:val="single" w:sz="4" w:space="0" w:color="auto"/>
              <w:right w:val="single" w:sz="4" w:space="0" w:color="auto"/>
            </w:tcBorders>
            <w:vAlign w:val="center"/>
          </w:tcPr>
          <w:p w14:paraId="4BABA75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280%</w:t>
            </w:r>
          </w:p>
        </w:tc>
        <w:tc>
          <w:tcPr>
            <w:tcW w:w="755" w:type="dxa"/>
            <w:gridSpan w:val="2"/>
            <w:tcBorders>
              <w:top w:val="single" w:sz="4" w:space="0" w:color="auto"/>
              <w:left w:val="nil"/>
              <w:bottom w:val="single" w:sz="4" w:space="0" w:color="auto"/>
              <w:right w:val="single" w:sz="4" w:space="0" w:color="000000"/>
            </w:tcBorders>
            <w:vAlign w:val="center"/>
          </w:tcPr>
          <w:p w14:paraId="4E5EF7C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09" w:type="dxa"/>
            <w:gridSpan w:val="2"/>
            <w:tcBorders>
              <w:top w:val="single" w:sz="4" w:space="0" w:color="auto"/>
              <w:left w:val="nil"/>
              <w:bottom w:val="single" w:sz="4" w:space="0" w:color="auto"/>
              <w:right w:val="single" w:sz="4" w:space="0" w:color="000000"/>
            </w:tcBorders>
            <w:vAlign w:val="center"/>
          </w:tcPr>
          <w:p w14:paraId="40832FC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1984" w:type="dxa"/>
            <w:gridSpan w:val="2"/>
            <w:tcBorders>
              <w:top w:val="single" w:sz="4" w:space="0" w:color="auto"/>
              <w:left w:val="nil"/>
              <w:bottom w:val="single" w:sz="4" w:space="0" w:color="auto"/>
              <w:right w:val="single" w:sz="4" w:space="0" w:color="auto"/>
            </w:tcBorders>
            <w:vAlign w:val="center"/>
          </w:tcPr>
          <w:p w14:paraId="5422DA4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设立目标值按最低产量估算，实际完成值为项目验收统计数值</w:t>
            </w:r>
          </w:p>
        </w:tc>
      </w:tr>
      <w:tr w:rsidR="003B3A3F" w14:paraId="750818C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BF9799"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4B8D19C"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04AC9B3"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EE17D29"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完善生产性能测试系统，年测定数量</w:t>
            </w:r>
            <w:proofErr w:type="gramStart"/>
            <w:r>
              <w:rPr>
                <w:rFonts w:ascii="宋体" w:eastAsia="宋体" w:hAnsi="宋体" w:cs="宋体" w:hint="eastAsia"/>
                <w:color w:val="000000"/>
                <w:sz w:val="18"/>
                <w:szCs w:val="18"/>
              </w:rPr>
              <w:t>占核心</w:t>
            </w:r>
            <w:proofErr w:type="gramEnd"/>
            <w:r>
              <w:rPr>
                <w:rFonts w:ascii="宋体" w:eastAsia="宋体" w:hAnsi="宋体" w:cs="宋体" w:hint="eastAsia"/>
                <w:color w:val="000000"/>
                <w:sz w:val="18"/>
                <w:szCs w:val="18"/>
              </w:rPr>
              <w:t>群总数比例</w:t>
            </w:r>
          </w:p>
        </w:tc>
        <w:tc>
          <w:tcPr>
            <w:tcW w:w="1125" w:type="dxa"/>
            <w:tcBorders>
              <w:top w:val="nil"/>
              <w:left w:val="nil"/>
              <w:bottom w:val="single" w:sz="4" w:space="0" w:color="auto"/>
              <w:right w:val="single" w:sz="4" w:space="0" w:color="auto"/>
            </w:tcBorders>
            <w:vAlign w:val="center"/>
          </w:tcPr>
          <w:p w14:paraId="02235CD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1229" w:type="dxa"/>
            <w:tcBorders>
              <w:top w:val="nil"/>
              <w:left w:val="nil"/>
              <w:bottom w:val="single" w:sz="4" w:space="0" w:color="auto"/>
              <w:right w:val="single" w:sz="4" w:space="0" w:color="auto"/>
            </w:tcBorders>
            <w:vAlign w:val="center"/>
          </w:tcPr>
          <w:p w14:paraId="552F314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80%</w:t>
            </w:r>
          </w:p>
        </w:tc>
        <w:tc>
          <w:tcPr>
            <w:tcW w:w="755" w:type="dxa"/>
            <w:gridSpan w:val="2"/>
            <w:tcBorders>
              <w:top w:val="single" w:sz="4" w:space="0" w:color="auto"/>
              <w:left w:val="nil"/>
              <w:bottom w:val="single" w:sz="4" w:space="0" w:color="auto"/>
              <w:right w:val="single" w:sz="4" w:space="0" w:color="000000"/>
            </w:tcBorders>
            <w:vAlign w:val="center"/>
          </w:tcPr>
          <w:p w14:paraId="2659B52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709" w:type="dxa"/>
            <w:gridSpan w:val="2"/>
            <w:tcBorders>
              <w:top w:val="single" w:sz="4" w:space="0" w:color="auto"/>
              <w:left w:val="nil"/>
              <w:bottom w:val="single" w:sz="4" w:space="0" w:color="auto"/>
              <w:right w:val="single" w:sz="4" w:space="0" w:color="000000"/>
            </w:tcBorders>
            <w:vAlign w:val="center"/>
          </w:tcPr>
          <w:p w14:paraId="4CA99E4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w:t>
            </w:r>
          </w:p>
        </w:tc>
        <w:tc>
          <w:tcPr>
            <w:tcW w:w="1984" w:type="dxa"/>
            <w:gridSpan w:val="2"/>
            <w:tcBorders>
              <w:top w:val="single" w:sz="4" w:space="0" w:color="auto"/>
              <w:left w:val="nil"/>
              <w:bottom w:val="single" w:sz="4" w:space="0" w:color="auto"/>
              <w:right w:val="single" w:sz="4" w:space="0" w:color="auto"/>
            </w:tcBorders>
            <w:vAlign w:val="center"/>
          </w:tcPr>
          <w:p w14:paraId="5463B159" w14:textId="77777777" w:rsidR="003B3A3F" w:rsidRDefault="003B3A3F">
            <w:pPr>
              <w:widowControl/>
              <w:jc w:val="center"/>
              <w:rPr>
                <w:rFonts w:ascii="宋体" w:eastAsia="宋体" w:hAnsi="宋体" w:cs="宋体" w:hint="eastAsia"/>
                <w:color w:val="000000"/>
                <w:sz w:val="18"/>
                <w:szCs w:val="18"/>
              </w:rPr>
            </w:pPr>
          </w:p>
        </w:tc>
      </w:tr>
      <w:tr w:rsidR="003B3A3F" w14:paraId="2B21D4C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4516A81"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324D1A7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62AABE6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835C87F"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提升畜禽良种增收能力</w:t>
            </w:r>
          </w:p>
        </w:tc>
        <w:tc>
          <w:tcPr>
            <w:tcW w:w="1125" w:type="dxa"/>
            <w:tcBorders>
              <w:top w:val="nil"/>
              <w:left w:val="nil"/>
              <w:bottom w:val="single" w:sz="4" w:space="0" w:color="auto"/>
              <w:right w:val="single" w:sz="4" w:space="0" w:color="auto"/>
            </w:tcBorders>
            <w:vAlign w:val="center"/>
          </w:tcPr>
          <w:p w14:paraId="68F0348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76338CD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4D5DF3B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0C0786D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7B519016" w14:textId="77777777" w:rsidR="003B3A3F" w:rsidRDefault="003B3A3F">
            <w:pPr>
              <w:widowControl/>
              <w:jc w:val="center"/>
              <w:rPr>
                <w:rFonts w:ascii="宋体" w:eastAsia="宋体" w:hAnsi="宋体" w:cs="宋体" w:hint="eastAsia"/>
                <w:color w:val="000000"/>
                <w:sz w:val="18"/>
                <w:szCs w:val="18"/>
              </w:rPr>
            </w:pPr>
          </w:p>
        </w:tc>
      </w:tr>
      <w:tr w:rsidR="003B3A3F" w14:paraId="1222E7D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DB664B"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7B5EA4B"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F7D4096"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6E1C513"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规范生物安全体系</w:t>
            </w:r>
          </w:p>
        </w:tc>
        <w:tc>
          <w:tcPr>
            <w:tcW w:w="1125" w:type="dxa"/>
            <w:tcBorders>
              <w:top w:val="nil"/>
              <w:left w:val="nil"/>
              <w:bottom w:val="single" w:sz="4" w:space="0" w:color="auto"/>
              <w:right w:val="single" w:sz="4" w:space="0" w:color="auto"/>
            </w:tcBorders>
            <w:vAlign w:val="center"/>
          </w:tcPr>
          <w:p w14:paraId="7482D08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有效规范</w:t>
            </w:r>
          </w:p>
        </w:tc>
        <w:tc>
          <w:tcPr>
            <w:tcW w:w="1229" w:type="dxa"/>
            <w:tcBorders>
              <w:top w:val="nil"/>
              <w:left w:val="nil"/>
              <w:bottom w:val="single" w:sz="4" w:space="0" w:color="auto"/>
              <w:right w:val="single" w:sz="4" w:space="0" w:color="auto"/>
            </w:tcBorders>
            <w:vAlign w:val="center"/>
          </w:tcPr>
          <w:p w14:paraId="7D3413C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079DC9D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18CA123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5D8683DC" w14:textId="77777777" w:rsidR="003B3A3F" w:rsidRDefault="003B3A3F">
            <w:pPr>
              <w:widowControl/>
              <w:jc w:val="center"/>
              <w:rPr>
                <w:rFonts w:ascii="宋体" w:eastAsia="宋体" w:hAnsi="宋体" w:cs="宋体" w:hint="eastAsia"/>
                <w:color w:val="000000"/>
                <w:sz w:val="18"/>
                <w:szCs w:val="18"/>
              </w:rPr>
            </w:pPr>
          </w:p>
        </w:tc>
      </w:tr>
      <w:tr w:rsidR="003B3A3F" w14:paraId="1F9E153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EEB5C80"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2AC4F30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5F8965F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12E50BA"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农牧民满意度</w:t>
            </w:r>
          </w:p>
        </w:tc>
        <w:tc>
          <w:tcPr>
            <w:tcW w:w="1125" w:type="dxa"/>
            <w:tcBorders>
              <w:top w:val="nil"/>
              <w:left w:val="nil"/>
              <w:bottom w:val="single" w:sz="4" w:space="0" w:color="auto"/>
              <w:right w:val="single" w:sz="4" w:space="0" w:color="auto"/>
            </w:tcBorders>
            <w:vAlign w:val="center"/>
          </w:tcPr>
          <w:p w14:paraId="38838D6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38B249D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6DDE36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EF3608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6FC054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项目按期完成，资金全部发放到位，农牧民满意度100%，高于项目目标值90%，造成偏差</w:t>
            </w:r>
          </w:p>
        </w:tc>
      </w:tr>
      <w:tr w:rsidR="003B3A3F" w14:paraId="2F25F58B"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9237C0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11A38D4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65C61FD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4BE2C442" w14:textId="77777777" w:rsidR="003B3A3F" w:rsidRDefault="003B3A3F">
            <w:pPr>
              <w:widowControl/>
              <w:jc w:val="center"/>
              <w:rPr>
                <w:rFonts w:ascii="宋体" w:eastAsia="宋体" w:hAnsi="宋体" w:cs="宋体" w:hint="eastAsia"/>
                <w:b/>
                <w:bCs/>
                <w:color w:val="000000"/>
                <w:sz w:val="18"/>
                <w:szCs w:val="18"/>
              </w:rPr>
            </w:pPr>
          </w:p>
        </w:tc>
      </w:tr>
    </w:tbl>
    <w:p w14:paraId="51D4B160"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81A943B"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157DC88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41445C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96AD55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乌财农【2023】48关于2023年中央农业生态保护资金预算</w:t>
            </w:r>
          </w:p>
        </w:tc>
      </w:tr>
      <w:tr w:rsidR="003B3A3F" w14:paraId="14F6556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D6CB93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3E04F1A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米东区农业农村局</w:t>
            </w:r>
          </w:p>
        </w:tc>
        <w:tc>
          <w:tcPr>
            <w:tcW w:w="1275" w:type="dxa"/>
            <w:gridSpan w:val="2"/>
            <w:tcBorders>
              <w:top w:val="nil"/>
              <w:left w:val="nil"/>
              <w:bottom w:val="single" w:sz="4" w:space="0" w:color="auto"/>
              <w:right w:val="single" w:sz="4" w:space="0" w:color="000000"/>
            </w:tcBorders>
            <w:vAlign w:val="center"/>
          </w:tcPr>
          <w:p w14:paraId="0C9C352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6626E8D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2BA3B85E"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82F34D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538FAAE"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792A2F0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5DE8829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729D093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128BAEC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7944B9F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0C5C702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0CE3CE2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AEF98D0"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975DFB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3BD143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240.00</w:t>
            </w:r>
          </w:p>
        </w:tc>
        <w:tc>
          <w:tcPr>
            <w:tcW w:w="1125" w:type="dxa"/>
            <w:tcBorders>
              <w:top w:val="nil"/>
              <w:left w:val="nil"/>
              <w:bottom w:val="single" w:sz="4" w:space="0" w:color="auto"/>
              <w:right w:val="single" w:sz="4" w:space="0" w:color="auto"/>
            </w:tcBorders>
            <w:noWrap/>
            <w:vAlign w:val="center"/>
          </w:tcPr>
          <w:p w14:paraId="49E25A4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240.00</w:t>
            </w:r>
          </w:p>
        </w:tc>
        <w:tc>
          <w:tcPr>
            <w:tcW w:w="1275" w:type="dxa"/>
            <w:gridSpan w:val="2"/>
            <w:tcBorders>
              <w:top w:val="single" w:sz="4" w:space="0" w:color="auto"/>
              <w:left w:val="nil"/>
              <w:bottom w:val="single" w:sz="4" w:space="0" w:color="auto"/>
              <w:right w:val="single" w:sz="4" w:space="0" w:color="000000"/>
            </w:tcBorders>
            <w:noWrap/>
            <w:vAlign w:val="center"/>
          </w:tcPr>
          <w:p w14:paraId="52222D0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223.57</w:t>
            </w:r>
          </w:p>
        </w:tc>
        <w:tc>
          <w:tcPr>
            <w:tcW w:w="1134" w:type="dxa"/>
            <w:gridSpan w:val="2"/>
            <w:tcBorders>
              <w:top w:val="single" w:sz="4" w:space="0" w:color="auto"/>
              <w:left w:val="nil"/>
              <w:bottom w:val="single" w:sz="4" w:space="0" w:color="auto"/>
              <w:right w:val="single" w:sz="4" w:space="0" w:color="auto"/>
            </w:tcBorders>
            <w:vAlign w:val="center"/>
          </w:tcPr>
          <w:p w14:paraId="1FA0892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723C39F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93.15%</w:t>
            </w:r>
          </w:p>
        </w:tc>
        <w:tc>
          <w:tcPr>
            <w:tcW w:w="1275" w:type="dxa"/>
            <w:tcBorders>
              <w:top w:val="nil"/>
              <w:left w:val="nil"/>
              <w:bottom w:val="single" w:sz="4" w:space="0" w:color="auto"/>
              <w:right w:val="single" w:sz="4" w:space="0" w:color="auto"/>
            </w:tcBorders>
            <w:vAlign w:val="center"/>
          </w:tcPr>
          <w:p w14:paraId="7FC4930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9.32分</w:t>
            </w:r>
          </w:p>
        </w:tc>
      </w:tr>
      <w:tr w:rsidR="003B3A3F" w14:paraId="4A8D44C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6ED27A6"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C629FC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ECB47F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0BF9E78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12B50AB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5140E13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FE4C27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3CDC3E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39D673A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D2199D8"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B0F332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15F5D9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240.00</w:t>
            </w:r>
          </w:p>
        </w:tc>
        <w:tc>
          <w:tcPr>
            <w:tcW w:w="1125" w:type="dxa"/>
            <w:tcBorders>
              <w:top w:val="nil"/>
              <w:left w:val="nil"/>
              <w:bottom w:val="single" w:sz="4" w:space="0" w:color="auto"/>
              <w:right w:val="single" w:sz="4" w:space="0" w:color="auto"/>
            </w:tcBorders>
            <w:noWrap/>
            <w:vAlign w:val="center"/>
          </w:tcPr>
          <w:p w14:paraId="428FB42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240.00</w:t>
            </w:r>
          </w:p>
        </w:tc>
        <w:tc>
          <w:tcPr>
            <w:tcW w:w="1275" w:type="dxa"/>
            <w:gridSpan w:val="2"/>
            <w:tcBorders>
              <w:top w:val="single" w:sz="4" w:space="0" w:color="auto"/>
              <w:left w:val="nil"/>
              <w:bottom w:val="single" w:sz="4" w:space="0" w:color="auto"/>
              <w:right w:val="single" w:sz="4" w:space="0" w:color="000000"/>
            </w:tcBorders>
            <w:noWrap/>
            <w:vAlign w:val="center"/>
          </w:tcPr>
          <w:p w14:paraId="4053EBF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223.57</w:t>
            </w:r>
          </w:p>
        </w:tc>
        <w:tc>
          <w:tcPr>
            <w:tcW w:w="1134" w:type="dxa"/>
            <w:gridSpan w:val="2"/>
            <w:tcBorders>
              <w:top w:val="single" w:sz="4" w:space="0" w:color="auto"/>
              <w:left w:val="nil"/>
              <w:bottom w:val="single" w:sz="4" w:space="0" w:color="auto"/>
              <w:right w:val="single" w:sz="4" w:space="0" w:color="auto"/>
            </w:tcBorders>
            <w:vAlign w:val="center"/>
          </w:tcPr>
          <w:p w14:paraId="5EDDC47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1F3D77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1D7B7FE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2804A5B6"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630F7F6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2BB3E23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29E3246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6E49A93E"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E49C08C"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33FFECC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通过对农田实施补贴，保护耕地质量，提高农作物产量。</w:t>
            </w:r>
          </w:p>
        </w:tc>
        <w:tc>
          <w:tcPr>
            <w:tcW w:w="4677" w:type="dxa"/>
            <w:gridSpan w:val="7"/>
            <w:tcBorders>
              <w:top w:val="single" w:sz="4" w:space="0" w:color="auto"/>
              <w:left w:val="nil"/>
              <w:bottom w:val="single" w:sz="4" w:space="0" w:color="auto"/>
              <w:right w:val="single" w:sz="4" w:space="0" w:color="000000"/>
            </w:tcBorders>
          </w:tcPr>
          <w:p w14:paraId="374D5019"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推广使用加厚地膜74286.37亩，使用项目资金2235733.14元，其中：补贴资金2135733.14元；开展农田地膜残留监测费用100000元。项目资金使用率为93.16%，结余资金164266.86元。</w:t>
            </w:r>
          </w:p>
        </w:tc>
      </w:tr>
      <w:tr w:rsidR="003B3A3F" w14:paraId="0848816D"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32C7E299"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492C028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D6A7C0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396709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060E80E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0DECEC0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4FC70ED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4644C86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64CDF88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27009CD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D5D10B9"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4CCAB21"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40F575E"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41858CA"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5022F3A9"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229DE675"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B2C9719"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2BC72B7"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63C7794" w14:textId="77777777" w:rsidR="003B3A3F" w:rsidRDefault="003B3A3F">
            <w:pPr>
              <w:widowControl/>
              <w:jc w:val="left"/>
              <w:rPr>
                <w:rFonts w:ascii="宋体" w:eastAsia="宋体" w:hAnsi="宋体" w:cs="宋体" w:hint="eastAsia"/>
                <w:color w:val="000000"/>
                <w:sz w:val="18"/>
                <w:szCs w:val="18"/>
              </w:rPr>
            </w:pPr>
          </w:p>
        </w:tc>
      </w:tr>
      <w:tr w:rsidR="003B3A3F" w14:paraId="5FF16101"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2AB3522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491EFCC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32A3EF0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D1919AE"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补贴面积</w:t>
            </w:r>
          </w:p>
        </w:tc>
        <w:tc>
          <w:tcPr>
            <w:tcW w:w="1125" w:type="dxa"/>
            <w:tcBorders>
              <w:top w:val="nil"/>
              <w:left w:val="nil"/>
              <w:bottom w:val="single" w:sz="4" w:space="0" w:color="auto"/>
              <w:right w:val="single" w:sz="4" w:space="0" w:color="auto"/>
            </w:tcBorders>
            <w:vAlign w:val="center"/>
          </w:tcPr>
          <w:p w14:paraId="234BA13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&gt;=8万亩</w:t>
            </w:r>
          </w:p>
        </w:tc>
        <w:tc>
          <w:tcPr>
            <w:tcW w:w="1229" w:type="dxa"/>
            <w:tcBorders>
              <w:top w:val="nil"/>
              <w:left w:val="nil"/>
              <w:bottom w:val="single" w:sz="4" w:space="0" w:color="auto"/>
              <w:right w:val="single" w:sz="4" w:space="0" w:color="auto"/>
            </w:tcBorders>
            <w:vAlign w:val="center"/>
          </w:tcPr>
          <w:p w14:paraId="7D41DDC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7.43万亩</w:t>
            </w:r>
          </w:p>
        </w:tc>
        <w:tc>
          <w:tcPr>
            <w:tcW w:w="755" w:type="dxa"/>
            <w:gridSpan w:val="2"/>
            <w:tcBorders>
              <w:top w:val="single" w:sz="4" w:space="0" w:color="auto"/>
              <w:left w:val="nil"/>
              <w:bottom w:val="single" w:sz="4" w:space="0" w:color="auto"/>
              <w:right w:val="single" w:sz="4" w:space="0" w:color="000000"/>
            </w:tcBorders>
            <w:vAlign w:val="center"/>
          </w:tcPr>
          <w:p w14:paraId="3A2394A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59F650A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18.58</w:t>
            </w:r>
          </w:p>
        </w:tc>
        <w:tc>
          <w:tcPr>
            <w:tcW w:w="1984" w:type="dxa"/>
            <w:gridSpan w:val="2"/>
            <w:tcBorders>
              <w:top w:val="single" w:sz="4" w:space="0" w:color="auto"/>
              <w:left w:val="nil"/>
              <w:bottom w:val="single" w:sz="4" w:space="0" w:color="auto"/>
              <w:right w:val="single" w:sz="4" w:space="0" w:color="auto"/>
            </w:tcBorders>
            <w:vAlign w:val="center"/>
          </w:tcPr>
          <w:p w14:paraId="5121B08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加厚地膜价格高，种植户使用意愿不强</w:t>
            </w:r>
          </w:p>
        </w:tc>
      </w:tr>
      <w:tr w:rsidR="003B3A3F" w14:paraId="721DF63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32AC522"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A7F611D" w14:textId="77777777" w:rsidR="003B3A3F" w:rsidRDefault="003B3A3F">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05C6BBA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542E589"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补贴资金合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性</w:t>
            </w:r>
          </w:p>
        </w:tc>
        <w:tc>
          <w:tcPr>
            <w:tcW w:w="1125" w:type="dxa"/>
            <w:tcBorders>
              <w:top w:val="nil"/>
              <w:left w:val="nil"/>
              <w:bottom w:val="single" w:sz="4" w:space="0" w:color="auto"/>
              <w:right w:val="single" w:sz="4" w:space="0" w:color="auto"/>
            </w:tcBorders>
            <w:vAlign w:val="center"/>
          </w:tcPr>
          <w:p w14:paraId="0F42191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6FF1E2C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D79BBB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B9B0AB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DC8F04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定期开展补贴合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性宣传，积极督促乡镇做好统计核验</w:t>
            </w:r>
          </w:p>
        </w:tc>
      </w:tr>
      <w:tr w:rsidR="003B3A3F" w14:paraId="7D48D19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1E299D"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4E2ED78"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49FCB34"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CA5CA98"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补贴覆盖率</w:t>
            </w:r>
          </w:p>
        </w:tc>
        <w:tc>
          <w:tcPr>
            <w:tcW w:w="1125" w:type="dxa"/>
            <w:tcBorders>
              <w:top w:val="nil"/>
              <w:left w:val="nil"/>
              <w:bottom w:val="single" w:sz="4" w:space="0" w:color="auto"/>
              <w:right w:val="single" w:sz="4" w:space="0" w:color="auto"/>
            </w:tcBorders>
            <w:vAlign w:val="center"/>
          </w:tcPr>
          <w:p w14:paraId="1186813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7F4BF0A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92.88%</w:t>
            </w:r>
          </w:p>
        </w:tc>
        <w:tc>
          <w:tcPr>
            <w:tcW w:w="755" w:type="dxa"/>
            <w:gridSpan w:val="2"/>
            <w:tcBorders>
              <w:top w:val="single" w:sz="4" w:space="0" w:color="auto"/>
              <w:left w:val="nil"/>
              <w:bottom w:val="single" w:sz="4" w:space="0" w:color="auto"/>
              <w:right w:val="single" w:sz="4" w:space="0" w:color="000000"/>
            </w:tcBorders>
            <w:vAlign w:val="center"/>
          </w:tcPr>
          <w:p w14:paraId="2AC532A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EE5406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95E337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前期联合乡镇大力推广加厚地膜使用，到各乡镇开展使用培训会</w:t>
            </w:r>
          </w:p>
        </w:tc>
      </w:tr>
      <w:tr w:rsidR="003B3A3F" w14:paraId="5593106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3C041F2"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1AE7F8A"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719958C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76FCCE8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补贴资金拨付及时性</w:t>
            </w:r>
          </w:p>
        </w:tc>
        <w:tc>
          <w:tcPr>
            <w:tcW w:w="1125" w:type="dxa"/>
            <w:tcBorders>
              <w:top w:val="nil"/>
              <w:left w:val="nil"/>
              <w:bottom w:val="single" w:sz="4" w:space="0" w:color="auto"/>
              <w:right w:val="single" w:sz="4" w:space="0" w:color="auto"/>
            </w:tcBorders>
            <w:vAlign w:val="center"/>
          </w:tcPr>
          <w:p w14:paraId="5D6B67D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77A3C27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1FEB03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ACA463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562909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积极督促乡镇报送</w:t>
            </w:r>
            <w:proofErr w:type="gramStart"/>
            <w:r>
              <w:rPr>
                <w:rFonts w:ascii="宋体" w:eastAsia="宋体" w:hAnsi="宋体" w:cs="宋体" w:hint="eastAsia"/>
                <w:color w:val="000000"/>
                <w:sz w:val="18"/>
                <w:szCs w:val="18"/>
              </w:rPr>
              <w:t>补贴台</w:t>
            </w:r>
            <w:proofErr w:type="gramEnd"/>
            <w:r>
              <w:rPr>
                <w:rFonts w:ascii="宋体" w:eastAsia="宋体" w:hAnsi="宋体" w:cs="宋体" w:hint="eastAsia"/>
                <w:color w:val="000000"/>
                <w:sz w:val="18"/>
                <w:szCs w:val="18"/>
              </w:rPr>
              <w:t>账和佐证资料，认真核验补贴相关信息，及时录入</w:t>
            </w:r>
            <w:proofErr w:type="gramStart"/>
            <w:r>
              <w:rPr>
                <w:rFonts w:ascii="宋体" w:eastAsia="宋体" w:hAnsi="宋体" w:cs="宋体" w:hint="eastAsia"/>
                <w:color w:val="000000"/>
                <w:sz w:val="18"/>
                <w:szCs w:val="18"/>
              </w:rPr>
              <w:t>一</w:t>
            </w:r>
            <w:proofErr w:type="gramEnd"/>
            <w:r>
              <w:rPr>
                <w:rFonts w:ascii="宋体" w:eastAsia="宋体" w:hAnsi="宋体" w:cs="宋体" w:hint="eastAsia"/>
                <w:color w:val="000000"/>
                <w:sz w:val="18"/>
                <w:szCs w:val="18"/>
              </w:rPr>
              <w:t>卡通平台</w:t>
            </w:r>
          </w:p>
        </w:tc>
      </w:tr>
      <w:tr w:rsidR="003B3A3F" w14:paraId="40B1C34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A028BBD"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12CDDDB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66C727B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995D245"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保障农民合法权益</w:t>
            </w:r>
          </w:p>
        </w:tc>
        <w:tc>
          <w:tcPr>
            <w:tcW w:w="1125" w:type="dxa"/>
            <w:tcBorders>
              <w:top w:val="nil"/>
              <w:left w:val="nil"/>
              <w:bottom w:val="single" w:sz="4" w:space="0" w:color="auto"/>
              <w:right w:val="single" w:sz="4" w:space="0" w:color="auto"/>
            </w:tcBorders>
            <w:vAlign w:val="center"/>
          </w:tcPr>
          <w:p w14:paraId="0EC962B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1229" w:type="dxa"/>
            <w:tcBorders>
              <w:top w:val="nil"/>
              <w:left w:val="nil"/>
              <w:bottom w:val="single" w:sz="4" w:space="0" w:color="auto"/>
              <w:right w:val="single" w:sz="4" w:space="0" w:color="auto"/>
            </w:tcBorders>
            <w:vAlign w:val="center"/>
          </w:tcPr>
          <w:p w14:paraId="7303A51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6265590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2C52F37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546713E7" w14:textId="77777777" w:rsidR="003B3A3F" w:rsidRDefault="003B3A3F">
            <w:pPr>
              <w:widowControl/>
              <w:jc w:val="center"/>
              <w:rPr>
                <w:rFonts w:ascii="宋体" w:eastAsia="宋体" w:hAnsi="宋体" w:cs="宋体" w:hint="eastAsia"/>
                <w:color w:val="000000"/>
                <w:sz w:val="18"/>
                <w:szCs w:val="18"/>
              </w:rPr>
            </w:pPr>
          </w:p>
        </w:tc>
      </w:tr>
      <w:tr w:rsidR="003B3A3F" w14:paraId="689E6E8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B4AEDF"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5F2701E"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0D3CB5B9"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E98A496"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保护耕地质量</w:t>
            </w:r>
          </w:p>
        </w:tc>
        <w:tc>
          <w:tcPr>
            <w:tcW w:w="1125" w:type="dxa"/>
            <w:tcBorders>
              <w:top w:val="nil"/>
              <w:left w:val="nil"/>
              <w:bottom w:val="single" w:sz="4" w:space="0" w:color="auto"/>
              <w:right w:val="single" w:sz="4" w:space="0" w:color="auto"/>
            </w:tcBorders>
            <w:vAlign w:val="center"/>
          </w:tcPr>
          <w:p w14:paraId="366CA71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有效保护</w:t>
            </w:r>
          </w:p>
        </w:tc>
        <w:tc>
          <w:tcPr>
            <w:tcW w:w="1229" w:type="dxa"/>
            <w:tcBorders>
              <w:top w:val="nil"/>
              <w:left w:val="nil"/>
              <w:bottom w:val="single" w:sz="4" w:space="0" w:color="auto"/>
              <w:right w:val="single" w:sz="4" w:space="0" w:color="auto"/>
            </w:tcBorders>
            <w:vAlign w:val="center"/>
          </w:tcPr>
          <w:p w14:paraId="1214600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5B12458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17FEF73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36714B31" w14:textId="77777777" w:rsidR="003B3A3F" w:rsidRDefault="003B3A3F">
            <w:pPr>
              <w:widowControl/>
              <w:jc w:val="center"/>
              <w:rPr>
                <w:rFonts w:ascii="宋体" w:eastAsia="宋体" w:hAnsi="宋体" w:cs="宋体" w:hint="eastAsia"/>
                <w:color w:val="000000"/>
                <w:sz w:val="18"/>
                <w:szCs w:val="18"/>
              </w:rPr>
            </w:pPr>
          </w:p>
        </w:tc>
      </w:tr>
      <w:tr w:rsidR="003B3A3F" w14:paraId="691B70A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BAAB9EC"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C30ADA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7820D45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3E8BFE3"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农民满意度</w:t>
            </w:r>
          </w:p>
        </w:tc>
        <w:tc>
          <w:tcPr>
            <w:tcW w:w="1125" w:type="dxa"/>
            <w:tcBorders>
              <w:top w:val="nil"/>
              <w:left w:val="nil"/>
              <w:bottom w:val="single" w:sz="4" w:space="0" w:color="auto"/>
              <w:right w:val="single" w:sz="4" w:space="0" w:color="auto"/>
            </w:tcBorders>
            <w:vAlign w:val="center"/>
          </w:tcPr>
          <w:p w14:paraId="5C399E3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08CE836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96.67%</w:t>
            </w:r>
          </w:p>
        </w:tc>
        <w:tc>
          <w:tcPr>
            <w:tcW w:w="755" w:type="dxa"/>
            <w:gridSpan w:val="2"/>
            <w:tcBorders>
              <w:top w:val="single" w:sz="4" w:space="0" w:color="auto"/>
              <w:left w:val="nil"/>
              <w:bottom w:val="single" w:sz="4" w:space="0" w:color="auto"/>
              <w:right w:val="single" w:sz="4" w:space="0" w:color="000000"/>
            </w:tcBorders>
            <w:vAlign w:val="center"/>
          </w:tcPr>
          <w:p w14:paraId="42FAEB2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9C8762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EF28DB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根据方案落实补贴政策，做到应发尽发，保障农民合法权益</w:t>
            </w:r>
          </w:p>
        </w:tc>
      </w:tr>
      <w:tr w:rsidR="003B3A3F" w14:paraId="3027FD20"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600492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615FFE8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4F174AE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97.90分</w:t>
            </w:r>
          </w:p>
        </w:tc>
        <w:tc>
          <w:tcPr>
            <w:tcW w:w="1984" w:type="dxa"/>
            <w:gridSpan w:val="2"/>
            <w:tcBorders>
              <w:top w:val="single" w:sz="4" w:space="0" w:color="auto"/>
              <w:left w:val="nil"/>
              <w:bottom w:val="single" w:sz="4" w:space="0" w:color="auto"/>
              <w:right w:val="single" w:sz="4" w:space="0" w:color="auto"/>
            </w:tcBorders>
            <w:vAlign w:val="center"/>
          </w:tcPr>
          <w:p w14:paraId="4BD0B794" w14:textId="77777777" w:rsidR="003B3A3F" w:rsidRDefault="003B3A3F">
            <w:pPr>
              <w:widowControl/>
              <w:jc w:val="center"/>
              <w:rPr>
                <w:rFonts w:ascii="宋体" w:eastAsia="宋体" w:hAnsi="宋体" w:cs="宋体" w:hint="eastAsia"/>
                <w:b/>
                <w:bCs/>
                <w:color w:val="000000"/>
                <w:sz w:val="18"/>
                <w:szCs w:val="18"/>
              </w:rPr>
            </w:pPr>
          </w:p>
        </w:tc>
      </w:tr>
    </w:tbl>
    <w:p w14:paraId="668DB45F"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362C083"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1F9E710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4A480D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EA29D4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乌财农【2023】83号2024年耕地地力保护补贴中央</w:t>
            </w:r>
          </w:p>
        </w:tc>
      </w:tr>
      <w:tr w:rsidR="003B3A3F" w14:paraId="41B655F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5048FF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4005D17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米东区农业农村局</w:t>
            </w:r>
          </w:p>
        </w:tc>
        <w:tc>
          <w:tcPr>
            <w:tcW w:w="1275" w:type="dxa"/>
            <w:gridSpan w:val="2"/>
            <w:tcBorders>
              <w:top w:val="nil"/>
              <w:left w:val="nil"/>
              <w:bottom w:val="single" w:sz="4" w:space="0" w:color="auto"/>
              <w:right w:val="single" w:sz="4" w:space="0" w:color="000000"/>
            </w:tcBorders>
            <w:vAlign w:val="center"/>
          </w:tcPr>
          <w:p w14:paraId="3C0035F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22CAEDF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05EC843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3634C6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C629D9A"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72BBA4C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5B22AB7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0271DD6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6281B72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3E95ED9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5BC6AFD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4C68E8A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56D3040"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EC378A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4A07A7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1125" w:type="dxa"/>
            <w:tcBorders>
              <w:top w:val="nil"/>
              <w:left w:val="nil"/>
              <w:bottom w:val="single" w:sz="4" w:space="0" w:color="auto"/>
              <w:right w:val="single" w:sz="4" w:space="0" w:color="auto"/>
            </w:tcBorders>
            <w:noWrap/>
            <w:vAlign w:val="center"/>
          </w:tcPr>
          <w:p w14:paraId="64263B1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1275" w:type="dxa"/>
            <w:gridSpan w:val="2"/>
            <w:tcBorders>
              <w:top w:val="single" w:sz="4" w:space="0" w:color="auto"/>
              <w:left w:val="nil"/>
              <w:bottom w:val="single" w:sz="4" w:space="0" w:color="auto"/>
              <w:right w:val="single" w:sz="4" w:space="0" w:color="000000"/>
            </w:tcBorders>
            <w:noWrap/>
            <w:vAlign w:val="center"/>
          </w:tcPr>
          <w:p w14:paraId="3DBB18D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1134" w:type="dxa"/>
            <w:gridSpan w:val="2"/>
            <w:tcBorders>
              <w:top w:val="single" w:sz="4" w:space="0" w:color="auto"/>
              <w:left w:val="nil"/>
              <w:bottom w:val="single" w:sz="4" w:space="0" w:color="auto"/>
              <w:right w:val="single" w:sz="4" w:space="0" w:color="auto"/>
            </w:tcBorders>
            <w:vAlign w:val="center"/>
          </w:tcPr>
          <w:p w14:paraId="7AFE376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05A338B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36E57BB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3B3A3F" w14:paraId="2676679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C44FAD5"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ACDAC9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7B626C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1125" w:type="dxa"/>
            <w:tcBorders>
              <w:top w:val="nil"/>
              <w:left w:val="nil"/>
              <w:bottom w:val="single" w:sz="4" w:space="0" w:color="auto"/>
              <w:right w:val="single" w:sz="4" w:space="0" w:color="auto"/>
            </w:tcBorders>
            <w:noWrap/>
            <w:vAlign w:val="center"/>
          </w:tcPr>
          <w:p w14:paraId="06BA9B7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1275" w:type="dxa"/>
            <w:gridSpan w:val="2"/>
            <w:tcBorders>
              <w:top w:val="single" w:sz="4" w:space="0" w:color="auto"/>
              <w:left w:val="nil"/>
              <w:bottom w:val="single" w:sz="4" w:space="0" w:color="auto"/>
              <w:right w:val="single" w:sz="4" w:space="0" w:color="000000"/>
            </w:tcBorders>
            <w:noWrap/>
            <w:vAlign w:val="center"/>
          </w:tcPr>
          <w:p w14:paraId="0F12352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18.00</w:t>
            </w:r>
          </w:p>
        </w:tc>
        <w:tc>
          <w:tcPr>
            <w:tcW w:w="1134" w:type="dxa"/>
            <w:gridSpan w:val="2"/>
            <w:tcBorders>
              <w:top w:val="single" w:sz="4" w:space="0" w:color="auto"/>
              <w:left w:val="nil"/>
              <w:bottom w:val="single" w:sz="4" w:space="0" w:color="auto"/>
              <w:right w:val="single" w:sz="4" w:space="0" w:color="auto"/>
            </w:tcBorders>
            <w:vAlign w:val="center"/>
          </w:tcPr>
          <w:p w14:paraId="2BA34DD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45E5C5C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63D0A0B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29B2972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A6C0BBF"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EF45AA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7B37785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7D694F3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7A5BC22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134C03B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BF61FD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5596EB0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1ACD7BCE"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1D48C5E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2EF5C2B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6B0BC76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0F2A183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B269D65"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482C85A7"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向合法的实际农业种植者发放耕地地力保护补贴，保障农民合法权益，促进当地农业均衡发展。</w:t>
            </w:r>
          </w:p>
        </w:tc>
        <w:tc>
          <w:tcPr>
            <w:tcW w:w="4677" w:type="dxa"/>
            <w:gridSpan w:val="7"/>
            <w:tcBorders>
              <w:top w:val="single" w:sz="4" w:space="0" w:color="auto"/>
              <w:left w:val="nil"/>
              <w:bottom w:val="single" w:sz="4" w:space="0" w:color="auto"/>
              <w:right w:val="single" w:sz="4" w:space="0" w:color="000000"/>
            </w:tcBorders>
          </w:tcPr>
          <w:p w14:paraId="450D3900"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有效保障种植户合法权益，</w:t>
            </w:r>
            <w:proofErr w:type="gramStart"/>
            <w:r>
              <w:rPr>
                <w:rFonts w:ascii="宋体" w:eastAsia="宋体" w:hAnsi="宋体" w:cs="宋体" w:hint="eastAsia"/>
                <w:color w:val="000000"/>
                <w:sz w:val="18"/>
                <w:szCs w:val="18"/>
              </w:rPr>
              <w:t>秉持着</w:t>
            </w:r>
            <w:proofErr w:type="gramEnd"/>
            <w:r>
              <w:rPr>
                <w:rFonts w:ascii="宋体" w:eastAsia="宋体" w:hAnsi="宋体" w:cs="宋体" w:hint="eastAsia"/>
                <w:color w:val="000000"/>
                <w:sz w:val="18"/>
                <w:szCs w:val="18"/>
              </w:rPr>
              <w:t>谁种地谁享受的标准，让农户享受补贴，促进农业发展。</w:t>
            </w:r>
          </w:p>
        </w:tc>
      </w:tr>
      <w:tr w:rsidR="003B3A3F" w14:paraId="3332F944"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79962DF5"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7DCD627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010885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156056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1ABE906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6612924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55E6E02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E6541F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693A6C2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0CB4CDC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0D7527D"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48F44B1"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E70F26A"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B82FCD5"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5E211FC"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3521A1B5"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AF63E88"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5DDB32C"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B6CC54C" w14:textId="77777777" w:rsidR="003B3A3F" w:rsidRDefault="003B3A3F">
            <w:pPr>
              <w:widowControl/>
              <w:jc w:val="left"/>
              <w:rPr>
                <w:rFonts w:ascii="宋体" w:eastAsia="宋体" w:hAnsi="宋体" w:cs="宋体" w:hint="eastAsia"/>
                <w:color w:val="000000"/>
                <w:sz w:val="18"/>
                <w:szCs w:val="18"/>
              </w:rPr>
            </w:pPr>
          </w:p>
        </w:tc>
      </w:tr>
      <w:tr w:rsidR="003B3A3F" w14:paraId="6A00C17E"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7F5E54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4E983D2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1A9DB18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EC13476"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补贴面积</w:t>
            </w:r>
          </w:p>
        </w:tc>
        <w:tc>
          <w:tcPr>
            <w:tcW w:w="1125" w:type="dxa"/>
            <w:tcBorders>
              <w:top w:val="nil"/>
              <w:left w:val="nil"/>
              <w:bottom w:val="single" w:sz="4" w:space="0" w:color="auto"/>
              <w:right w:val="single" w:sz="4" w:space="0" w:color="auto"/>
            </w:tcBorders>
            <w:vAlign w:val="center"/>
          </w:tcPr>
          <w:p w14:paraId="3C8ADDD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&gt;=0.24万亩</w:t>
            </w:r>
          </w:p>
        </w:tc>
        <w:tc>
          <w:tcPr>
            <w:tcW w:w="1229" w:type="dxa"/>
            <w:tcBorders>
              <w:top w:val="nil"/>
              <w:left w:val="nil"/>
              <w:bottom w:val="single" w:sz="4" w:space="0" w:color="auto"/>
              <w:right w:val="single" w:sz="4" w:space="0" w:color="auto"/>
            </w:tcBorders>
            <w:vAlign w:val="center"/>
          </w:tcPr>
          <w:p w14:paraId="0FA43E3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0.28万亩</w:t>
            </w:r>
          </w:p>
        </w:tc>
        <w:tc>
          <w:tcPr>
            <w:tcW w:w="755" w:type="dxa"/>
            <w:gridSpan w:val="2"/>
            <w:tcBorders>
              <w:top w:val="single" w:sz="4" w:space="0" w:color="auto"/>
              <w:left w:val="nil"/>
              <w:bottom w:val="single" w:sz="4" w:space="0" w:color="auto"/>
              <w:right w:val="single" w:sz="4" w:space="0" w:color="000000"/>
            </w:tcBorders>
            <w:vAlign w:val="center"/>
          </w:tcPr>
          <w:p w14:paraId="4C8AD0D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1B63F71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668FF04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农户种植意愿高，超额完成种植面积任务，造成偏差</w:t>
            </w:r>
          </w:p>
        </w:tc>
      </w:tr>
      <w:tr w:rsidR="003B3A3F" w14:paraId="4B7A615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2A06FA6"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AADEFBA" w14:textId="77777777" w:rsidR="003B3A3F" w:rsidRDefault="003B3A3F">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20B9E71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FAE127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1125" w:type="dxa"/>
            <w:tcBorders>
              <w:top w:val="nil"/>
              <w:left w:val="nil"/>
              <w:bottom w:val="single" w:sz="4" w:space="0" w:color="auto"/>
              <w:right w:val="single" w:sz="4" w:space="0" w:color="auto"/>
            </w:tcBorders>
            <w:vAlign w:val="center"/>
          </w:tcPr>
          <w:p w14:paraId="69D7760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118B9DB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2E6F14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8D9A8F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98781D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目标值设置低，完全达到预期，造成偏差</w:t>
            </w:r>
          </w:p>
        </w:tc>
      </w:tr>
      <w:tr w:rsidR="003B3A3F" w14:paraId="3C9E266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5DE452D"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BE54E2E"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902195A"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D34836E"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补贴覆盖率</w:t>
            </w:r>
          </w:p>
        </w:tc>
        <w:tc>
          <w:tcPr>
            <w:tcW w:w="1125" w:type="dxa"/>
            <w:tcBorders>
              <w:top w:val="nil"/>
              <w:left w:val="nil"/>
              <w:bottom w:val="single" w:sz="4" w:space="0" w:color="auto"/>
              <w:right w:val="single" w:sz="4" w:space="0" w:color="auto"/>
            </w:tcBorders>
            <w:vAlign w:val="center"/>
          </w:tcPr>
          <w:p w14:paraId="6466B7D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586C90D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2C3E7F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55E247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C98666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目标值设置低，完全达到预期，造成偏差</w:t>
            </w:r>
          </w:p>
        </w:tc>
      </w:tr>
      <w:tr w:rsidR="003B3A3F" w14:paraId="3F921CB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EED0D41"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8104EB1"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64B435D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48FCFC4"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1125" w:type="dxa"/>
            <w:tcBorders>
              <w:top w:val="nil"/>
              <w:left w:val="nil"/>
              <w:bottom w:val="single" w:sz="4" w:space="0" w:color="auto"/>
              <w:right w:val="single" w:sz="4" w:space="0" w:color="auto"/>
            </w:tcBorders>
            <w:vAlign w:val="center"/>
          </w:tcPr>
          <w:p w14:paraId="5DF68A1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61C0DE8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956ACF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7566F6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C6C975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目标值设置低，完全达到预期，造成偏差</w:t>
            </w:r>
          </w:p>
        </w:tc>
      </w:tr>
      <w:tr w:rsidR="003B3A3F" w14:paraId="6FAA639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67E69C"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00E93CF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484DD86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19E279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提高种植粮食积极性</w:t>
            </w:r>
          </w:p>
        </w:tc>
        <w:tc>
          <w:tcPr>
            <w:tcW w:w="1125" w:type="dxa"/>
            <w:tcBorders>
              <w:top w:val="nil"/>
              <w:left w:val="nil"/>
              <w:bottom w:val="single" w:sz="4" w:space="0" w:color="auto"/>
              <w:right w:val="single" w:sz="4" w:space="0" w:color="auto"/>
            </w:tcBorders>
            <w:vAlign w:val="center"/>
          </w:tcPr>
          <w:p w14:paraId="61B53F8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2EDD662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5E8BA18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4675F4A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78026494" w14:textId="77777777" w:rsidR="003B3A3F" w:rsidRDefault="003B3A3F">
            <w:pPr>
              <w:widowControl/>
              <w:jc w:val="center"/>
              <w:rPr>
                <w:rFonts w:ascii="宋体" w:eastAsia="宋体" w:hAnsi="宋体" w:cs="宋体" w:hint="eastAsia"/>
                <w:color w:val="000000"/>
                <w:sz w:val="18"/>
                <w:szCs w:val="18"/>
              </w:rPr>
            </w:pPr>
          </w:p>
        </w:tc>
      </w:tr>
      <w:tr w:rsidR="003B3A3F" w14:paraId="66E57DF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4623703"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3C17838"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F987066"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58BD5F9"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保障农民权益</w:t>
            </w:r>
          </w:p>
        </w:tc>
        <w:tc>
          <w:tcPr>
            <w:tcW w:w="1125" w:type="dxa"/>
            <w:tcBorders>
              <w:top w:val="nil"/>
              <w:left w:val="nil"/>
              <w:bottom w:val="single" w:sz="4" w:space="0" w:color="auto"/>
              <w:right w:val="single" w:sz="4" w:space="0" w:color="auto"/>
            </w:tcBorders>
            <w:vAlign w:val="center"/>
          </w:tcPr>
          <w:p w14:paraId="69FDB8A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1229" w:type="dxa"/>
            <w:tcBorders>
              <w:top w:val="nil"/>
              <w:left w:val="nil"/>
              <w:bottom w:val="single" w:sz="4" w:space="0" w:color="auto"/>
              <w:right w:val="single" w:sz="4" w:space="0" w:color="auto"/>
            </w:tcBorders>
            <w:vAlign w:val="center"/>
          </w:tcPr>
          <w:p w14:paraId="5731481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3B753A5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5AB591F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0C325F73" w14:textId="77777777" w:rsidR="003B3A3F" w:rsidRDefault="003B3A3F">
            <w:pPr>
              <w:widowControl/>
              <w:jc w:val="center"/>
              <w:rPr>
                <w:rFonts w:ascii="宋体" w:eastAsia="宋体" w:hAnsi="宋体" w:cs="宋体" w:hint="eastAsia"/>
                <w:color w:val="000000"/>
                <w:sz w:val="18"/>
                <w:szCs w:val="18"/>
              </w:rPr>
            </w:pPr>
          </w:p>
        </w:tc>
      </w:tr>
      <w:tr w:rsidR="003B3A3F" w14:paraId="71BCD4D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90574F6"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E04CE0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38FD904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A0CA0E8"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农民满意度</w:t>
            </w:r>
          </w:p>
        </w:tc>
        <w:tc>
          <w:tcPr>
            <w:tcW w:w="1125" w:type="dxa"/>
            <w:tcBorders>
              <w:top w:val="nil"/>
              <w:left w:val="nil"/>
              <w:bottom w:val="single" w:sz="4" w:space="0" w:color="auto"/>
              <w:right w:val="single" w:sz="4" w:space="0" w:color="auto"/>
            </w:tcBorders>
            <w:vAlign w:val="center"/>
          </w:tcPr>
          <w:p w14:paraId="6D5AD85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75CC2FE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49E9E2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3CBA88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6B4A5C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目标值设置低，完全达到预期，造成偏差</w:t>
            </w:r>
          </w:p>
        </w:tc>
      </w:tr>
      <w:tr w:rsidR="003B3A3F" w14:paraId="7BE9C2B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F70647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448699A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0795CEC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355BAE3B" w14:textId="77777777" w:rsidR="003B3A3F" w:rsidRDefault="003B3A3F">
            <w:pPr>
              <w:widowControl/>
              <w:jc w:val="center"/>
              <w:rPr>
                <w:rFonts w:ascii="宋体" w:eastAsia="宋体" w:hAnsi="宋体" w:cs="宋体" w:hint="eastAsia"/>
                <w:b/>
                <w:bCs/>
                <w:color w:val="000000"/>
                <w:sz w:val="18"/>
                <w:szCs w:val="18"/>
              </w:rPr>
            </w:pPr>
          </w:p>
        </w:tc>
      </w:tr>
    </w:tbl>
    <w:p w14:paraId="08983F75"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0A62916"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4D8B78D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93E999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4C57D8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乌财农【2023】98号2024年中央粮油生产保障资金</w:t>
            </w:r>
          </w:p>
        </w:tc>
      </w:tr>
      <w:tr w:rsidR="003B3A3F" w14:paraId="642894F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A6D1A9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582A264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c>
          <w:tcPr>
            <w:tcW w:w="1275" w:type="dxa"/>
            <w:gridSpan w:val="2"/>
            <w:tcBorders>
              <w:top w:val="nil"/>
              <w:left w:val="nil"/>
              <w:bottom w:val="single" w:sz="4" w:space="0" w:color="auto"/>
              <w:right w:val="single" w:sz="4" w:space="0" w:color="000000"/>
            </w:tcBorders>
            <w:vAlign w:val="center"/>
          </w:tcPr>
          <w:p w14:paraId="46A9BC0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3AFB040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18768B3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9C6F80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4AB8B6F"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3103659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0B213E2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5DFC2DD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4A32E43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7ECC273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6552D5B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059ED07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5E11DCA"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35818C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5C5B2D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125" w:type="dxa"/>
            <w:tcBorders>
              <w:top w:val="nil"/>
              <w:left w:val="nil"/>
              <w:bottom w:val="single" w:sz="4" w:space="0" w:color="auto"/>
              <w:right w:val="single" w:sz="4" w:space="0" w:color="auto"/>
            </w:tcBorders>
            <w:noWrap/>
            <w:vAlign w:val="center"/>
          </w:tcPr>
          <w:p w14:paraId="34AF5A1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75" w:type="dxa"/>
            <w:gridSpan w:val="2"/>
            <w:tcBorders>
              <w:top w:val="single" w:sz="4" w:space="0" w:color="auto"/>
              <w:left w:val="nil"/>
              <w:bottom w:val="single" w:sz="4" w:space="0" w:color="auto"/>
              <w:right w:val="single" w:sz="4" w:space="0" w:color="000000"/>
            </w:tcBorders>
            <w:noWrap/>
            <w:vAlign w:val="center"/>
          </w:tcPr>
          <w:p w14:paraId="7650161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134" w:type="dxa"/>
            <w:gridSpan w:val="2"/>
            <w:tcBorders>
              <w:top w:val="single" w:sz="4" w:space="0" w:color="auto"/>
              <w:left w:val="nil"/>
              <w:bottom w:val="single" w:sz="4" w:space="0" w:color="auto"/>
              <w:right w:val="single" w:sz="4" w:space="0" w:color="auto"/>
            </w:tcBorders>
            <w:vAlign w:val="center"/>
          </w:tcPr>
          <w:p w14:paraId="4571ADE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45D00E9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564B477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3B3A3F" w14:paraId="3FD11A4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D4577C8"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4434BB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AFE3DA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125" w:type="dxa"/>
            <w:tcBorders>
              <w:top w:val="nil"/>
              <w:left w:val="nil"/>
              <w:bottom w:val="single" w:sz="4" w:space="0" w:color="auto"/>
              <w:right w:val="single" w:sz="4" w:space="0" w:color="auto"/>
            </w:tcBorders>
            <w:noWrap/>
            <w:vAlign w:val="center"/>
          </w:tcPr>
          <w:p w14:paraId="2350866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75" w:type="dxa"/>
            <w:gridSpan w:val="2"/>
            <w:tcBorders>
              <w:top w:val="single" w:sz="4" w:space="0" w:color="auto"/>
              <w:left w:val="nil"/>
              <w:bottom w:val="single" w:sz="4" w:space="0" w:color="auto"/>
              <w:right w:val="single" w:sz="4" w:space="0" w:color="000000"/>
            </w:tcBorders>
            <w:noWrap/>
            <w:vAlign w:val="center"/>
          </w:tcPr>
          <w:p w14:paraId="6EF3FBF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134" w:type="dxa"/>
            <w:gridSpan w:val="2"/>
            <w:tcBorders>
              <w:top w:val="single" w:sz="4" w:space="0" w:color="auto"/>
              <w:left w:val="nil"/>
              <w:bottom w:val="single" w:sz="4" w:space="0" w:color="auto"/>
              <w:right w:val="single" w:sz="4" w:space="0" w:color="auto"/>
            </w:tcBorders>
            <w:vAlign w:val="center"/>
          </w:tcPr>
          <w:p w14:paraId="33B7D19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278392F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F07DEE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0F49B25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E3DA293"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A43917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473DBF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0309FAD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24CDEC0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1236BEC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5382125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02B7047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390E42FD"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09CC656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4BF47B2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760E787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71F4ABC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3BAED7F"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53CA74A0"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通过对米东区7个乡镇进行小麦“三喷</w:t>
            </w:r>
            <w:proofErr w:type="gramStart"/>
            <w:r>
              <w:rPr>
                <w:rFonts w:ascii="宋体" w:eastAsia="宋体" w:hAnsi="宋体" w:cs="宋体" w:hint="eastAsia"/>
                <w:color w:val="000000"/>
                <w:sz w:val="18"/>
                <w:szCs w:val="18"/>
              </w:rPr>
              <w:t>一</w:t>
            </w:r>
            <w:proofErr w:type="gramEnd"/>
            <w:r>
              <w:rPr>
                <w:rFonts w:ascii="宋体" w:eastAsia="宋体" w:hAnsi="宋体" w:cs="宋体" w:hint="eastAsia"/>
                <w:color w:val="000000"/>
                <w:sz w:val="18"/>
                <w:szCs w:val="18"/>
              </w:rPr>
              <w:t>防”补助，有效稳定种粮积极性，保障粮食面积稳定。</w:t>
            </w:r>
          </w:p>
        </w:tc>
        <w:tc>
          <w:tcPr>
            <w:tcW w:w="4677" w:type="dxa"/>
            <w:gridSpan w:val="7"/>
            <w:tcBorders>
              <w:top w:val="single" w:sz="4" w:space="0" w:color="auto"/>
              <w:left w:val="nil"/>
              <w:bottom w:val="single" w:sz="4" w:space="0" w:color="auto"/>
              <w:right w:val="single" w:sz="4" w:space="0" w:color="000000"/>
            </w:tcBorders>
          </w:tcPr>
          <w:p w14:paraId="72BB9FE8"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已经完成米东区7个乡镇小麦“一喷三防”物化补助，达到稳定农民种粮积极性，有效保障小麦粮食面积稳定。</w:t>
            </w:r>
          </w:p>
        </w:tc>
      </w:tr>
      <w:tr w:rsidR="003B3A3F" w14:paraId="5DA11C99"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7E805FF6"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39C8A52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D5AA30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B2828D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762937F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6D8D202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5A53459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2E862E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1C35F84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2E444188"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37F29E8"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6B7A7B7"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8554F7A"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61290D2"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E10CA4C"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A463BB9"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B986728"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C832C0C"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6E0A5AF" w14:textId="77777777" w:rsidR="003B3A3F" w:rsidRDefault="003B3A3F">
            <w:pPr>
              <w:widowControl/>
              <w:jc w:val="left"/>
              <w:rPr>
                <w:rFonts w:ascii="宋体" w:eastAsia="宋体" w:hAnsi="宋体" w:cs="宋体" w:hint="eastAsia"/>
                <w:color w:val="000000"/>
                <w:sz w:val="18"/>
                <w:szCs w:val="18"/>
              </w:rPr>
            </w:pPr>
          </w:p>
        </w:tc>
      </w:tr>
      <w:tr w:rsidR="003B3A3F" w14:paraId="7A39A908"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E3B398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743B45C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49C53DF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28EEFFE"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小麦“一喷三防”补助面积</w:t>
            </w:r>
          </w:p>
        </w:tc>
        <w:tc>
          <w:tcPr>
            <w:tcW w:w="1125" w:type="dxa"/>
            <w:tcBorders>
              <w:top w:val="nil"/>
              <w:left w:val="nil"/>
              <w:bottom w:val="single" w:sz="4" w:space="0" w:color="auto"/>
              <w:right w:val="single" w:sz="4" w:space="0" w:color="auto"/>
            </w:tcBorders>
            <w:vAlign w:val="center"/>
          </w:tcPr>
          <w:p w14:paraId="0630790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&gt;=2357亩</w:t>
            </w:r>
          </w:p>
        </w:tc>
        <w:tc>
          <w:tcPr>
            <w:tcW w:w="1229" w:type="dxa"/>
            <w:tcBorders>
              <w:top w:val="nil"/>
              <w:left w:val="nil"/>
              <w:bottom w:val="single" w:sz="4" w:space="0" w:color="auto"/>
              <w:right w:val="single" w:sz="4" w:space="0" w:color="auto"/>
            </w:tcBorders>
            <w:vAlign w:val="center"/>
          </w:tcPr>
          <w:p w14:paraId="6E3AB9C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2631.6亩</w:t>
            </w:r>
          </w:p>
        </w:tc>
        <w:tc>
          <w:tcPr>
            <w:tcW w:w="755" w:type="dxa"/>
            <w:gridSpan w:val="2"/>
            <w:tcBorders>
              <w:top w:val="single" w:sz="4" w:space="0" w:color="auto"/>
              <w:left w:val="nil"/>
              <w:bottom w:val="single" w:sz="4" w:space="0" w:color="auto"/>
              <w:right w:val="single" w:sz="4" w:space="0" w:color="000000"/>
            </w:tcBorders>
            <w:vAlign w:val="center"/>
          </w:tcPr>
          <w:p w14:paraId="10AF694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80475D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726AB8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小麦实际种植面积毕预计面积多了274.6亩</w:t>
            </w:r>
          </w:p>
        </w:tc>
      </w:tr>
      <w:tr w:rsidR="003B3A3F" w14:paraId="0CB5260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24CD67D"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C631E3B"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E2014B0"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FA489FA"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补助工作涉及乡镇数</w:t>
            </w:r>
          </w:p>
        </w:tc>
        <w:tc>
          <w:tcPr>
            <w:tcW w:w="1125" w:type="dxa"/>
            <w:tcBorders>
              <w:top w:val="nil"/>
              <w:left w:val="nil"/>
              <w:bottom w:val="single" w:sz="4" w:space="0" w:color="auto"/>
              <w:right w:val="single" w:sz="4" w:space="0" w:color="auto"/>
            </w:tcBorders>
            <w:vAlign w:val="center"/>
          </w:tcPr>
          <w:p w14:paraId="1BF1921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&gt;=7个</w:t>
            </w:r>
          </w:p>
        </w:tc>
        <w:tc>
          <w:tcPr>
            <w:tcW w:w="1229" w:type="dxa"/>
            <w:tcBorders>
              <w:top w:val="nil"/>
              <w:left w:val="nil"/>
              <w:bottom w:val="single" w:sz="4" w:space="0" w:color="auto"/>
              <w:right w:val="single" w:sz="4" w:space="0" w:color="auto"/>
            </w:tcBorders>
            <w:vAlign w:val="center"/>
          </w:tcPr>
          <w:p w14:paraId="4068362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7个</w:t>
            </w:r>
          </w:p>
        </w:tc>
        <w:tc>
          <w:tcPr>
            <w:tcW w:w="755" w:type="dxa"/>
            <w:gridSpan w:val="2"/>
            <w:tcBorders>
              <w:top w:val="single" w:sz="4" w:space="0" w:color="auto"/>
              <w:left w:val="nil"/>
              <w:bottom w:val="single" w:sz="4" w:space="0" w:color="auto"/>
              <w:right w:val="single" w:sz="4" w:space="0" w:color="000000"/>
            </w:tcBorders>
            <w:vAlign w:val="center"/>
          </w:tcPr>
          <w:p w14:paraId="7BA79F1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8FD73B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592B38C" w14:textId="77777777" w:rsidR="003B3A3F" w:rsidRDefault="003B3A3F">
            <w:pPr>
              <w:widowControl/>
              <w:jc w:val="center"/>
              <w:rPr>
                <w:rFonts w:ascii="宋体" w:eastAsia="宋体" w:hAnsi="宋体" w:cs="宋体" w:hint="eastAsia"/>
                <w:color w:val="000000"/>
                <w:sz w:val="18"/>
                <w:szCs w:val="18"/>
              </w:rPr>
            </w:pPr>
          </w:p>
        </w:tc>
      </w:tr>
      <w:tr w:rsidR="003B3A3F" w14:paraId="73833E0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63C718"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74657B76"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337A779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7CA321C"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1125" w:type="dxa"/>
            <w:tcBorders>
              <w:top w:val="nil"/>
              <w:left w:val="nil"/>
              <w:bottom w:val="single" w:sz="4" w:space="0" w:color="auto"/>
              <w:right w:val="single" w:sz="4" w:space="0" w:color="auto"/>
            </w:tcBorders>
            <w:vAlign w:val="center"/>
          </w:tcPr>
          <w:p w14:paraId="234FC64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29DD884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DFF270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59A40C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2D82A4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设置目标指标最下线，实际全部完成</w:t>
            </w:r>
          </w:p>
        </w:tc>
      </w:tr>
      <w:tr w:rsidR="003B3A3F" w14:paraId="3A33F64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3D9E95A"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7A8B3D81" w14:textId="77777777" w:rsidR="003B3A3F" w:rsidRDefault="003B3A3F">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45E3867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71A09539"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1125" w:type="dxa"/>
            <w:tcBorders>
              <w:top w:val="nil"/>
              <w:left w:val="nil"/>
              <w:bottom w:val="single" w:sz="4" w:space="0" w:color="auto"/>
              <w:right w:val="single" w:sz="4" w:space="0" w:color="auto"/>
            </w:tcBorders>
            <w:vAlign w:val="center"/>
          </w:tcPr>
          <w:p w14:paraId="59C13AC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54E4EE8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335654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F16DFA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A7C79E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设置目标指标最下线，实际全部完成</w:t>
            </w:r>
          </w:p>
        </w:tc>
      </w:tr>
      <w:tr w:rsidR="003B3A3F" w14:paraId="768BB09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51F4C64"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2A5DC23B"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2188A05F"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7DAA414"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工作完成及时率</w:t>
            </w:r>
          </w:p>
        </w:tc>
        <w:tc>
          <w:tcPr>
            <w:tcW w:w="1125" w:type="dxa"/>
            <w:tcBorders>
              <w:top w:val="nil"/>
              <w:left w:val="nil"/>
              <w:bottom w:val="single" w:sz="4" w:space="0" w:color="auto"/>
              <w:right w:val="single" w:sz="4" w:space="0" w:color="auto"/>
            </w:tcBorders>
            <w:vAlign w:val="center"/>
          </w:tcPr>
          <w:p w14:paraId="1A328F5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72C1E12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FD1023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69A92D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64278A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设置目标指标最下线，实际全部完成</w:t>
            </w:r>
          </w:p>
        </w:tc>
      </w:tr>
      <w:tr w:rsidR="003B3A3F" w14:paraId="2BF80B1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5F2A2F2"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17CE90C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1E9F879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ED77950"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稳定种粮积极性</w:t>
            </w:r>
          </w:p>
        </w:tc>
        <w:tc>
          <w:tcPr>
            <w:tcW w:w="1125" w:type="dxa"/>
            <w:tcBorders>
              <w:top w:val="nil"/>
              <w:left w:val="nil"/>
              <w:bottom w:val="single" w:sz="4" w:space="0" w:color="auto"/>
              <w:right w:val="single" w:sz="4" w:space="0" w:color="auto"/>
            </w:tcBorders>
            <w:vAlign w:val="center"/>
          </w:tcPr>
          <w:p w14:paraId="1B3AA3C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有效稳定</w:t>
            </w:r>
          </w:p>
        </w:tc>
        <w:tc>
          <w:tcPr>
            <w:tcW w:w="1229" w:type="dxa"/>
            <w:tcBorders>
              <w:top w:val="nil"/>
              <w:left w:val="nil"/>
              <w:bottom w:val="single" w:sz="4" w:space="0" w:color="auto"/>
              <w:right w:val="single" w:sz="4" w:space="0" w:color="auto"/>
            </w:tcBorders>
            <w:vAlign w:val="center"/>
          </w:tcPr>
          <w:p w14:paraId="50CDF08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有所增加</w:t>
            </w:r>
          </w:p>
        </w:tc>
        <w:tc>
          <w:tcPr>
            <w:tcW w:w="755" w:type="dxa"/>
            <w:gridSpan w:val="2"/>
            <w:tcBorders>
              <w:top w:val="single" w:sz="4" w:space="0" w:color="auto"/>
              <w:left w:val="nil"/>
              <w:bottom w:val="single" w:sz="4" w:space="0" w:color="auto"/>
              <w:right w:val="single" w:sz="4" w:space="0" w:color="000000"/>
            </w:tcBorders>
            <w:vAlign w:val="center"/>
          </w:tcPr>
          <w:p w14:paraId="2408932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5B047CE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7B6A53B0" w14:textId="77777777" w:rsidR="003B3A3F" w:rsidRDefault="003B3A3F">
            <w:pPr>
              <w:widowControl/>
              <w:jc w:val="center"/>
              <w:rPr>
                <w:rFonts w:ascii="宋体" w:eastAsia="宋体" w:hAnsi="宋体" w:cs="宋体" w:hint="eastAsia"/>
                <w:color w:val="000000"/>
                <w:sz w:val="18"/>
                <w:szCs w:val="18"/>
              </w:rPr>
            </w:pPr>
          </w:p>
        </w:tc>
      </w:tr>
      <w:tr w:rsidR="003B3A3F" w14:paraId="677A891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681D8BB"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7B08952"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0FADDB4"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EFBF465"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保障粮食供给稳定</w:t>
            </w:r>
          </w:p>
        </w:tc>
        <w:tc>
          <w:tcPr>
            <w:tcW w:w="1125" w:type="dxa"/>
            <w:tcBorders>
              <w:top w:val="nil"/>
              <w:left w:val="nil"/>
              <w:bottom w:val="single" w:sz="4" w:space="0" w:color="auto"/>
              <w:right w:val="single" w:sz="4" w:space="0" w:color="auto"/>
            </w:tcBorders>
            <w:vAlign w:val="center"/>
          </w:tcPr>
          <w:p w14:paraId="6A4571D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1229" w:type="dxa"/>
            <w:tcBorders>
              <w:top w:val="nil"/>
              <w:left w:val="nil"/>
              <w:bottom w:val="single" w:sz="4" w:space="0" w:color="auto"/>
              <w:right w:val="single" w:sz="4" w:space="0" w:color="auto"/>
            </w:tcBorders>
            <w:vAlign w:val="center"/>
          </w:tcPr>
          <w:p w14:paraId="45D1DC1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有所增加</w:t>
            </w:r>
          </w:p>
        </w:tc>
        <w:tc>
          <w:tcPr>
            <w:tcW w:w="755" w:type="dxa"/>
            <w:gridSpan w:val="2"/>
            <w:tcBorders>
              <w:top w:val="single" w:sz="4" w:space="0" w:color="auto"/>
              <w:left w:val="nil"/>
              <w:bottom w:val="single" w:sz="4" w:space="0" w:color="auto"/>
              <w:right w:val="single" w:sz="4" w:space="0" w:color="000000"/>
            </w:tcBorders>
            <w:vAlign w:val="center"/>
          </w:tcPr>
          <w:p w14:paraId="3F159EF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5284268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11D9D970" w14:textId="77777777" w:rsidR="003B3A3F" w:rsidRDefault="003B3A3F">
            <w:pPr>
              <w:widowControl/>
              <w:jc w:val="center"/>
              <w:rPr>
                <w:rFonts w:ascii="宋体" w:eastAsia="宋体" w:hAnsi="宋体" w:cs="宋体" w:hint="eastAsia"/>
                <w:color w:val="000000"/>
                <w:sz w:val="18"/>
                <w:szCs w:val="18"/>
              </w:rPr>
            </w:pPr>
          </w:p>
        </w:tc>
      </w:tr>
      <w:tr w:rsidR="003B3A3F" w14:paraId="10BAD15D"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FD8FD5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40373E3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686EF9F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0443D6A4" w14:textId="77777777" w:rsidR="003B3A3F" w:rsidRDefault="003B3A3F">
            <w:pPr>
              <w:widowControl/>
              <w:jc w:val="center"/>
              <w:rPr>
                <w:rFonts w:ascii="宋体" w:eastAsia="宋体" w:hAnsi="宋体" w:cs="宋体" w:hint="eastAsia"/>
                <w:b/>
                <w:bCs/>
                <w:color w:val="000000"/>
                <w:sz w:val="18"/>
                <w:szCs w:val="18"/>
              </w:rPr>
            </w:pPr>
          </w:p>
        </w:tc>
      </w:tr>
    </w:tbl>
    <w:p w14:paraId="3E6F9246"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9CC90F6"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33DC5DF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0A07B3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A3DB8B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乌财农〔2023〕100号-- 关于提前下达2024年中央农业产业发展资金预算的通知</w:t>
            </w:r>
          </w:p>
        </w:tc>
      </w:tr>
      <w:tr w:rsidR="003B3A3F" w14:paraId="37EB723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EE666E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1C89D4D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米东区农业农村局</w:t>
            </w:r>
          </w:p>
        </w:tc>
        <w:tc>
          <w:tcPr>
            <w:tcW w:w="1275" w:type="dxa"/>
            <w:gridSpan w:val="2"/>
            <w:tcBorders>
              <w:top w:val="nil"/>
              <w:left w:val="nil"/>
              <w:bottom w:val="single" w:sz="4" w:space="0" w:color="auto"/>
              <w:right w:val="single" w:sz="4" w:space="0" w:color="000000"/>
            </w:tcBorders>
            <w:vAlign w:val="center"/>
          </w:tcPr>
          <w:p w14:paraId="2553764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4E959CA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7C2AA290"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C8D353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3AC8F62"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7B54354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48C303E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57861C0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65FD75A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7AA906C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57A1815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2942C8B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0FDC64E"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CBD4CF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E85859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925.35</w:t>
            </w:r>
          </w:p>
        </w:tc>
        <w:tc>
          <w:tcPr>
            <w:tcW w:w="1125" w:type="dxa"/>
            <w:tcBorders>
              <w:top w:val="nil"/>
              <w:left w:val="nil"/>
              <w:bottom w:val="single" w:sz="4" w:space="0" w:color="auto"/>
              <w:right w:val="single" w:sz="4" w:space="0" w:color="auto"/>
            </w:tcBorders>
            <w:noWrap/>
            <w:vAlign w:val="center"/>
          </w:tcPr>
          <w:p w14:paraId="5CCADD4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925.35</w:t>
            </w:r>
          </w:p>
        </w:tc>
        <w:tc>
          <w:tcPr>
            <w:tcW w:w="1275" w:type="dxa"/>
            <w:gridSpan w:val="2"/>
            <w:tcBorders>
              <w:top w:val="single" w:sz="4" w:space="0" w:color="auto"/>
              <w:left w:val="nil"/>
              <w:bottom w:val="single" w:sz="4" w:space="0" w:color="auto"/>
              <w:right w:val="single" w:sz="4" w:space="0" w:color="000000"/>
            </w:tcBorders>
            <w:noWrap/>
            <w:vAlign w:val="center"/>
          </w:tcPr>
          <w:p w14:paraId="321C991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925.35</w:t>
            </w:r>
          </w:p>
        </w:tc>
        <w:tc>
          <w:tcPr>
            <w:tcW w:w="1134" w:type="dxa"/>
            <w:gridSpan w:val="2"/>
            <w:tcBorders>
              <w:top w:val="single" w:sz="4" w:space="0" w:color="auto"/>
              <w:left w:val="nil"/>
              <w:bottom w:val="single" w:sz="4" w:space="0" w:color="auto"/>
              <w:right w:val="single" w:sz="4" w:space="0" w:color="auto"/>
            </w:tcBorders>
            <w:vAlign w:val="center"/>
          </w:tcPr>
          <w:p w14:paraId="3C5B624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731C080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0535F7B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3B3A3F" w14:paraId="7A45EC8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CD35305"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A2C8A0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A5DF71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925.35</w:t>
            </w:r>
          </w:p>
        </w:tc>
        <w:tc>
          <w:tcPr>
            <w:tcW w:w="1125" w:type="dxa"/>
            <w:tcBorders>
              <w:top w:val="nil"/>
              <w:left w:val="nil"/>
              <w:bottom w:val="single" w:sz="4" w:space="0" w:color="auto"/>
              <w:right w:val="single" w:sz="4" w:space="0" w:color="auto"/>
            </w:tcBorders>
            <w:noWrap/>
            <w:vAlign w:val="center"/>
          </w:tcPr>
          <w:p w14:paraId="2088B9D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925.35</w:t>
            </w:r>
          </w:p>
        </w:tc>
        <w:tc>
          <w:tcPr>
            <w:tcW w:w="1275" w:type="dxa"/>
            <w:gridSpan w:val="2"/>
            <w:tcBorders>
              <w:top w:val="single" w:sz="4" w:space="0" w:color="auto"/>
              <w:left w:val="nil"/>
              <w:bottom w:val="single" w:sz="4" w:space="0" w:color="auto"/>
              <w:right w:val="single" w:sz="4" w:space="0" w:color="000000"/>
            </w:tcBorders>
            <w:noWrap/>
            <w:vAlign w:val="center"/>
          </w:tcPr>
          <w:p w14:paraId="593A482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925.35</w:t>
            </w:r>
          </w:p>
        </w:tc>
        <w:tc>
          <w:tcPr>
            <w:tcW w:w="1134" w:type="dxa"/>
            <w:gridSpan w:val="2"/>
            <w:tcBorders>
              <w:top w:val="single" w:sz="4" w:space="0" w:color="auto"/>
              <w:left w:val="nil"/>
              <w:bottom w:val="single" w:sz="4" w:space="0" w:color="auto"/>
              <w:right w:val="single" w:sz="4" w:space="0" w:color="auto"/>
            </w:tcBorders>
            <w:vAlign w:val="center"/>
          </w:tcPr>
          <w:p w14:paraId="63020B4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C28E77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4B510C6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1251CE9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BB8ADF6"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E91B03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C596D9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3E3B39B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6F49AB2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78C467D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20F60E0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6D8EB81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2CB7BC50"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3F5ABB1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1B0C48B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785F796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2824F41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5CF1461"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39A9A88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实施农机购置补贴是落实党的强农惠农富农政策的重要内容，也是提高我国农业机械装备水平，促进农业稳定发展和农民持续增收、促进农机工业振兴的重大举措，是国家为了鼓励和支持农民使用先进、高效、环保适用的农业机械，推进农业现代化进程，提高农业综合生产能力、促进农业增产增效、农民增收的财政专项补贴。</w:t>
            </w:r>
          </w:p>
        </w:tc>
        <w:tc>
          <w:tcPr>
            <w:tcW w:w="4677" w:type="dxa"/>
            <w:gridSpan w:val="7"/>
            <w:tcBorders>
              <w:top w:val="single" w:sz="4" w:space="0" w:color="auto"/>
              <w:left w:val="nil"/>
              <w:bottom w:val="single" w:sz="4" w:space="0" w:color="auto"/>
              <w:right w:val="single" w:sz="4" w:space="0" w:color="000000"/>
            </w:tcBorders>
          </w:tcPr>
          <w:p w14:paraId="0B013A86"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通过实施农机购置与应用补贴政策，有效提升农机装备水平，降低农机户购机成本，最终促进高性能农机（如无人机、北斗定位系统及精准播种机）的应用。2024年市级拨付米东区农机购置与应用补贴45.35万元，实际完成补贴资金发放45.344万元。结余资金0.006万元，已于2023年第二批农机购置与应用</w:t>
            </w:r>
            <w:proofErr w:type="gramStart"/>
            <w:r>
              <w:rPr>
                <w:rFonts w:ascii="宋体" w:eastAsia="宋体" w:hAnsi="宋体" w:cs="宋体" w:hint="eastAsia"/>
                <w:color w:val="000000"/>
                <w:sz w:val="18"/>
                <w:szCs w:val="18"/>
              </w:rPr>
              <w:t>补贴台</w:t>
            </w:r>
            <w:proofErr w:type="gramEnd"/>
            <w:r>
              <w:rPr>
                <w:rFonts w:ascii="宋体" w:eastAsia="宋体" w:hAnsi="宋体" w:cs="宋体" w:hint="eastAsia"/>
                <w:color w:val="000000"/>
                <w:sz w:val="18"/>
                <w:szCs w:val="18"/>
              </w:rPr>
              <w:t>账发放。通过实施产业强镇，有助于乡村产业振兴，增强农村经济活力，促进城乡融合发展，缩小城乡差距。该项目2024年用于产业强镇项目的资金700万元，到位700万元，到位率100%，共计执行700万元，执行率100%。</w:t>
            </w:r>
          </w:p>
        </w:tc>
      </w:tr>
      <w:tr w:rsidR="003B3A3F" w14:paraId="3FDB03A7"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110F47FB"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236674C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EAC4B3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DC1F6C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45400E2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793B4E4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6F6D658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17E452E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7031AC4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1763E99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C046ECD"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731E838"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56CE4E2"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BC9C916"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62B3220E"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5BD19DF"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BF02A80"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75AAD0F"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3C53F1B" w14:textId="77777777" w:rsidR="003B3A3F" w:rsidRDefault="003B3A3F">
            <w:pPr>
              <w:widowControl/>
              <w:jc w:val="left"/>
              <w:rPr>
                <w:rFonts w:ascii="宋体" w:eastAsia="宋体" w:hAnsi="宋体" w:cs="宋体" w:hint="eastAsia"/>
                <w:color w:val="000000"/>
                <w:sz w:val="18"/>
                <w:szCs w:val="18"/>
              </w:rPr>
            </w:pPr>
          </w:p>
        </w:tc>
      </w:tr>
      <w:tr w:rsidR="003B3A3F" w14:paraId="041682C0"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11B3A94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7B44EFD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0D53A22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40DA8C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农机购置与应用补贴机具数</w:t>
            </w:r>
          </w:p>
        </w:tc>
        <w:tc>
          <w:tcPr>
            <w:tcW w:w="1125" w:type="dxa"/>
            <w:tcBorders>
              <w:top w:val="nil"/>
              <w:left w:val="nil"/>
              <w:bottom w:val="single" w:sz="4" w:space="0" w:color="auto"/>
              <w:right w:val="single" w:sz="4" w:space="0" w:color="auto"/>
            </w:tcBorders>
            <w:vAlign w:val="center"/>
          </w:tcPr>
          <w:p w14:paraId="73B0F08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&gt;=140台</w:t>
            </w:r>
          </w:p>
        </w:tc>
        <w:tc>
          <w:tcPr>
            <w:tcW w:w="1229" w:type="dxa"/>
            <w:tcBorders>
              <w:top w:val="nil"/>
              <w:left w:val="nil"/>
              <w:bottom w:val="single" w:sz="4" w:space="0" w:color="auto"/>
              <w:right w:val="single" w:sz="4" w:space="0" w:color="auto"/>
            </w:tcBorders>
            <w:vAlign w:val="center"/>
          </w:tcPr>
          <w:p w14:paraId="77714E0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28台</w:t>
            </w:r>
          </w:p>
        </w:tc>
        <w:tc>
          <w:tcPr>
            <w:tcW w:w="755" w:type="dxa"/>
            <w:gridSpan w:val="2"/>
            <w:tcBorders>
              <w:top w:val="single" w:sz="4" w:space="0" w:color="auto"/>
              <w:left w:val="nil"/>
              <w:bottom w:val="single" w:sz="4" w:space="0" w:color="auto"/>
              <w:right w:val="single" w:sz="4" w:space="0" w:color="000000"/>
            </w:tcBorders>
            <w:vAlign w:val="center"/>
          </w:tcPr>
          <w:p w14:paraId="2636C2D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A93AC9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1984" w:type="dxa"/>
            <w:gridSpan w:val="2"/>
            <w:tcBorders>
              <w:top w:val="single" w:sz="4" w:space="0" w:color="auto"/>
              <w:left w:val="nil"/>
              <w:bottom w:val="single" w:sz="4" w:space="0" w:color="auto"/>
              <w:right w:val="single" w:sz="4" w:space="0" w:color="auto"/>
            </w:tcBorders>
            <w:vAlign w:val="center"/>
          </w:tcPr>
          <w:p w14:paraId="0659CA7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年初指标设置过高。实际完成指标已经上</w:t>
            </w:r>
            <w:proofErr w:type="gramStart"/>
            <w:r>
              <w:rPr>
                <w:rFonts w:ascii="宋体" w:eastAsia="宋体" w:hAnsi="宋体" w:cs="宋体" w:hint="eastAsia"/>
                <w:color w:val="000000"/>
                <w:sz w:val="18"/>
                <w:szCs w:val="18"/>
              </w:rPr>
              <w:t>传支付</w:t>
            </w:r>
            <w:proofErr w:type="gramEnd"/>
            <w:r>
              <w:rPr>
                <w:rFonts w:ascii="宋体" w:eastAsia="宋体" w:hAnsi="宋体" w:cs="宋体" w:hint="eastAsia"/>
                <w:color w:val="000000"/>
                <w:sz w:val="18"/>
                <w:szCs w:val="18"/>
              </w:rPr>
              <w:t>凭证及佐证资料。</w:t>
            </w:r>
          </w:p>
        </w:tc>
      </w:tr>
      <w:tr w:rsidR="003B3A3F" w14:paraId="0D4A60D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D36BA96"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78ED8AF5"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7E28639A"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F30D21C"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农机购置与应用补贴机具数</w:t>
            </w:r>
          </w:p>
        </w:tc>
        <w:tc>
          <w:tcPr>
            <w:tcW w:w="1125" w:type="dxa"/>
            <w:tcBorders>
              <w:top w:val="nil"/>
              <w:left w:val="nil"/>
              <w:bottom w:val="single" w:sz="4" w:space="0" w:color="auto"/>
              <w:right w:val="single" w:sz="4" w:space="0" w:color="auto"/>
            </w:tcBorders>
            <w:vAlign w:val="center"/>
          </w:tcPr>
          <w:p w14:paraId="0EBC144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&gt;=140台</w:t>
            </w:r>
          </w:p>
        </w:tc>
        <w:tc>
          <w:tcPr>
            <w:tcW w:w="1229" w:type="dxa"/>
            <w:tcBorders>
              <w:top w:val="nil"/>
              <w:left w:val="nil"/>
              <w:bottom w:val="single" w:sz="4" w:space="0" w:color="auto"/>
              <w:right w:val="single" w:sz="4" w:space="0" w:color="auto"/>
            </w:tcBorders>
            <w:vAlign w:val="center"/>
          </w:tcPr>
          <w:p w14:paraId="2E6A4AA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28台</w:t>
            </w:r>
          </w:p>
        </w:tc>
        <w:tc>
          <w:tcPr>
            <w:tcW w:w="755" w:type="dxa"/>
            <w:gridSpan w:val="2"/>
            <w:tcBorders>
              <w:top w:val="single" w:sz="4" w:space="0" w:color="auto"/>
              <w:left w:val="nil"/>
              <w:bottom w:val="single" w:sz="4" w:space="0" w:color="auto"/>
              <w:right w:val="single" w:sz="4" w:space="0" w:color="000000"/>
            </w:tcBorders>
            <w:vAlign w:val="center"/>
          </w:tcPr>
          <w:p w14:paraId="4C6885E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461424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1984" w:type="dxa"/>
            <w:gridSpan w:val="2"/>
            <w:tcBorders>
              <w:top w:val="single" w:sz="4" w:space="0" w:color="auto"/>
              <w:left w:val="nil"/>
              <w:bottom w:val="single" w:sz="4" w:space="0" w:color="auto"/>
              <w:right w:val="single" w:sz="4" w:space="0" w:color="auto"/>
            </w:tcBorders>
            <w:vAlign w:val="center"/>
          </w:tcPr>
          <w:p w14:paraId="2661E7F0" w14:textId="77777777" w:rsidR="003B3A3F" w:rsidRDefault="003B3A3F">
            <w:pPr>
              <w:widowControl/>
              <w:jc w:val="center"/>
              <w:rPr>
                <w:rFonts w:ascii="宋体" w:eastAsia="宋体" w:hAnsi="宋体" w:cs="宋体" w:hint="eastAsia"/>
                <w:color w:val="000000"/>
                <w:sz w:val="18"/>
                <w:szCs w:val="18"/>
              </w:rPr>
            </w:pPr>
          </w:p>
        </w:tc>
      </w:tr>
      <w:tr w:rsidR="003B3A3F" w14:paraId="6010C14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EEC06B"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E471098"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01362C3B"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6109C1A"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续建农业产业强镇</w:t>
            </w:r>
          </w:p>
        </w:tc>
        <w:tc>
          <w:tcPr>
            <w:tcW w:w="1125" w:type="dxa"/>
            <w:tcBorders>
              <w:top w:val="nil"/>
              <w:left w:val="nil"/>
              <w:bottom w:val="single" w:sz="4" w:space="0" w:color="auto"/>
              <w:right w:val="single" w:sz="4" w:space="0" w:color="auto"/>
            </w:tcBorders>
            <w:vAlign w:val="center"/>
          </w:tcPr>
          <w:p w14:paraId="7B8A572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1229" w:type="dxa"/>
            <w:tcBorders>
              <w:top w:val="nil"/>
              <w:left w:val="nil"/>
              <w:bottom w:val="single" w:sz="4" w:space="0" w:color="auto"/>
              <w:right w:val="single" w:sz="4" w:space="0" w:color="auto"/>
            </w:tcBorders>
            <w:vAlign w:val="center"/>
          </w:tcPr>
          <w:p w14:paraId="4D609FD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55" w:type="dxa"/>
            <w:gridSpan w:val="2"/>
            <w:tcBorders>
              <w:top w:val="single" w:sz="4" w:space="0" w:color="auto"/>
              <w:left w:val="nil"/>
              <w:bottom w:val="single" w:sz="4" w:space="0" w:color="auto"/>
              <w:right w:val="single" w:sz="4" w:space="0" w:color="000000"/>
            </w:tcBorders>
            <w:vAlign w:val="center"/>
          </w:tcPr>
          <w:p w14:paraId="1AC7509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B036FD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9ACA50A" w14:textId="77777777" w:rsidR="003B3A3F" w:rsidRDefault="003B3A3F">
            <w:pPr>
              <w:widowControl/>
              <w:jc w:val="center"/>
              <w:rPr>
                <w:rFonts w:ascii="宋体" w:eastAsia="宋体" w:hAnsi="宋体" w:cs="宋体" w:hint="eastAsia"/>
                <w:color w:val="000000"/>
                <w:sz w:val="18"/>
                <w:szCs w:val="18"/>
              </w:rPr>
            </w:pPr>
          </w:p>
        </w:tc>
      </w:tr>
      <w:tr w:rsidR="003B3A3F" w14:paraId="5FA1D57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011952F"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ED8AB9E"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7BDE7CCB"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E46C4A4"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续建农业产业强镇</w:t>
            </w:r>
          </w:p>
        </w:tc>
        <w:tc>
          <w:tcPr>
            <w:tcW w:w="1125" w:type="dxa"/>
            <w:tcBorders>
              <w:top w:val="nil"/>
              <w:left w:val="nil"/>
              <w:bottom w:val="single" w:sz="4" w:space="0" w:color="auto"/>
              <w:right w:val="single" w:sz="4" w:space="0" w:color="auto"/>
            </w:tcBorders>
            <w:vAlign w:val="center"/>
          </w:tcPr>
          <w:p w14:paraId="431013C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1229" w:type="dxa"/>
            <w:tcBorders>
              <w:top w:val="nil"/>
              <w:left w:val="nil"/>
              <w:bottom w:val="single" w:sz="4" w:space="0" w:color="auto"/>
              <w:right w:val="single" w:sz="4" w:space="0" w:color="auto"/>
            </w:tcBorders>
            <w:vAlign w:val="center"/>
          </w:tcPr>
          <w:p w14:paraId="4FD47C50" w14:textId="77777777" w:rsidR="003B3A3F" w:rsidRDefault="003B3A3F">
            <w:pPr>
              <w:widowControl/>
              <w:jc w:val="center"/>
              <w:rPr>
                <w:rFonts w:ascii="宋体" w:eastAsia="宋体" w:hAnsi="宋体" w:cs="宋体" w:hint="eastAsia"/>
                <w:color w:val="000000"/>
                <w:sz w:val="18"/>
                <w:szCs w:val="18"/>
              </w:rPr>
            </w:pPr>
          </w:p>
        </w:tc>
        <w:tc>
          <w:tcPr>
            <w:tcW w:w="755" w:type="dxa"/>
            <w:gridSpan w:val="2"/>
            <w:tcBorders>
              <w:top w:val="single" w:sz="4" w:space="0" w:color="auto"/>
              <w:left w:val="nil"/>
              <w:bottom w:val="single" w:sz="4" w:space="0" w:color="auto"/>
              <w:right w:val="single" w:sz="4" w:space="0" w:color="000000"/>
            </w:tcBorders>
            <w:vAlign w:val="center"/>
          </w:tcPr>
          <w:p w14:paraId="301533D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8D44A4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984" w:type="dxa"/>
            <w:gridSpan w:val="2"/>
            <w:tcBorders>
              <w:top w:val="single" w:sz="4" w:space="0" w:color="auto"/>
              <w:left w:val="nil"/>
              <w:bottom w:val="single" w:sz="4" w:space="0" w:color="auto"/>
              <w:right w:val="single" w:sz="4" w:space="0" w:color="auto"/>
            </w:tcBorders>
            <w:vAlign w:val="center"/>
          </w:tcPr>
          <w:p w14:paraId="6D135914" w14:textId="77777777" w:rsidR="003B3A3F" w:rsidRDefault="003B3A3F">
            <w:pPr>
              <w:widowControl/>
              <w:jc w:val="center"/>
              <w:rPr>
                <w:rFonts w:ascii="宋体" w:eastAsia="宋体" w:hAnsi="宋体" w:cs="宋体" w:hint="eastAsia"/>
                <w:color w:val="000000"/>
                <w:sz w:val="18"/>
                <w:szCs w:val="18"/>
              </w:rPr>
            </w:pPr>
          </w:p>
        </w:tc>
      </w:tr>
      <w:tr w:rsidR="003B3A3F" w14:paraId="324D6A3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C665CC4"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1CF28E2"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6D077D4E"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102E02D"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粮改</w:t>
            </w:r>
            <w:proofErr w:type="gramStart"/>
            <w:r>
              <w:rPr>
                <w:rFonts w:ascii="宋体" w:eastAsia="宋体" w:hAnsi="宋体" w:cs="宋体" w:hint="eastAsia"/>
                <w:color w:val="000000"/>
                <w:sz w:val="18"/>
                <w:szCs w:val="18"/>
              </w:rPr>
              <w:t>饲</w:t>
            </w:r>
            <w:proofErr w:type="gramEnd"/>
            <w:r>
              <w:rPr>
                <w:rFonts w:ascii="宋体" w:eastAsia="宋体" w:hAnsi="宋体" w:cs="宋体" w:hint="eastAsia"/>
                <w:color w:val="000000"/>
                <w:sz w:val="18"/>
                <w:szCs w:val="18"/>
              </w:rPr>
              <w:t>结构调整面积</w:t>
            </w:r>
          </w:p>
        </w:tc>
        <w:tc>
          <w:tcPr>
            <w:tcW w:w="1125" w:type="dxa"/>
            <w:tcBorders>
              <w:top w:val="nil"/>
              <w:left w:val="nil"/>
              <w:bottom w:val="single" w:sz="4" w:space="0" w:color="auto"/>
              <w:right w:val="single" w:sz="4" w:space="0" w:color="auto"/>
            </w:tcBorders>
            <w:vAlign w:val="center"/>
          </w:tcPr>
          <w:p w14:paraId="676A30E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&gt;=1.84万亩</w:t>
            </w:r>
          </w:p>
        </w:tc>
        <w:tc>
          <w:tcPr>
            <w:tcW w:w="1229" w:type="dxa"/>
            <w:tcBorders>
              <w:top w:val="nil"/>
              <w:left w:val="nil"/>
              <w:bottom w:val="single" w:sz="4" w:space="0" w:color="auto"/>
              <w:right w:val="single" w:sz="4" w:space="0" w:color="auto"/>
            </w:tcBorders>
            <w:vAlign w:val="center"/>
          </w:tcPr>
          <w:p w14:paraId="5A13E15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1.76万亩</w:t>
            </w:r>
          </w:p>
        </w:tc>
        <w:tc>
          <w:tcPr>
            <w:tcW w:w="755" w:type="dxa"/>
            <w:gridSpan w:val="2"/>
            <w:tcBorders>
              <w:top w:val="single" w:sz="4" w:space="0" w:color="auto"/>
              <w:left w:val="nil"/>
              <w:bottom w:val="single" w:sz="4" w:space="0" w:color="auto"/>
              <w:right w:val="single" w:sz="4" w:space="0" w:color="000000"/>
            </w:tcBorders>
            <w:vAlign w:val="center"/>
          </w:tcPr>
          <w:p w14:paraId="2165FD6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1FFFF4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w:t>
            </w:r>
          </w:p>
        </w:tc>
        <w:tc>
          <w:tcPr>
            <w:tcW w:w="1984" w:type="dxa"/>
            <w:gridSpan w:val="2"/>
            <w:tcBorders>
              <w:top w:val="single" w:sz="4" w:space="0" w:color="auto"/>
              <w:left w:val="nil"/>
              <w:bottom w:val="single" w:sz="4" w:space="0" w:color="auto"/>
              <w:right w:val="single" w:sz="4" w:space="0" w:color="auto"/>
            </w:tcBorders>
            <w:vAlign w:val="center"/>
          </w:tcPr>
          <w:p w14:paraId="584821D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年初预算面积与实际补贴面积不符</w:t>
            </w:r>
          </w:p>
        </w:tc>
      </w:tr>
      <w:tr w:rsidR="003B3A3F" w14:paraId="3E43C9F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3E53100"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E45A71D"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06CEC36E"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E9D18C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粮改</w:t>
            </w:r>
            <w:proofErr w:type="gramStart"/>
            <w:r>
              <w:rPr>
                <w:rFonts w:ascii="宋体" w:eastAsia="宋体" w:hAnsi="宋体" w:cs="宋体" w:hint="eastAsia"/>
                <w:color w:val="000000"/>
                <w:sz w:val="18"/>
                <w:szCs w:val="18"/>
              </w:rPr>
              <w:t>饲</w:t>
            </w:r>
            <w:proofErr w:type="gramEnd"/>
            <w:r>
              <w:rPr>
                <w:rFonts w:ascii="宋体" w:eastAsia="宋体" w:hAnsi="宋体" w:cs="宋体" w:hint="eastAsia"/>
                <w:color w:val="000000"/>
                <w:sz w:val="18"/>
                <w:szCs w:val="18"/>
              </w:rPr>
              <w:t>结构调整面积</w:t>
            </w:r>
          </w:p>
        </w:tc>
        <w:tc>
          <w:tcPr>
            <w:tcW w:w="1125" w:type="dxa"/>
            <w:tcBorders>
              <w:top w:val="nil"/>
              <w:left w:val="nil"/>
              <w:bottom w:val="single" w:sz="4" w:space="0" w:color="auto"/>
              <w:right w:val="single" w:sz="4" w:space="0" w:color="auto"/>
            </w:tcBorders>
            <w:vAlign w:val="center"/>
          </w:tcPr>
          <w:p w14:paraId="7F37BAA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&gt;=1.84万亩</w:t>
            </w:r>
          </w:p>
        </w:tc>
        <w:tc>
          <w:tcPr>
            <w:tcW w:w="1229" w:type="dxa"/>
            <w:tcBorders>
              <w:top w:val="nil"/>
              <w:left w:val="nil"/>
              <w:bottom w:val="single" w:sz="4" w:space="0" w:color="auto"/>
              <w:right w:val="single" w:sz="4" w:space="0" w:color="auto"/>
            </w:tcBorders>
            <w:vAlign w:val="center"/>
          </w:tcPr>
          <w:p w14:paraId="0DA0974D" w14:textId="77777777" w:rsidR="003B3A3F" w:rsidRDefault="003B3A3F">
            <w:pPr>
              <w:widowControl/>
              <w:jc w:val="center"/>
              <w:rPr>
                <w:rFonts w:ascii="宋体" w:eastAsia="宋体" w:hAnsi="宋体" w:cs="宋体" w:hint="eastAsia"/>
                <w:color w:val="000000"/>
                <w:sz w:val="18"/>
                <w:szCs w:val="18"/>
              </w:rPr>
            </w:pPr>
          </w:p>
        </w:tc>
        <w:tc>
          <w:tcPr>
            <w:tcW w:w="755" w:type="dxa"/>
            <w:gridSpan w:val="2"/>
            <w:tcBorders>
              <w:top w:val="single" w:sz="4" w:space="0" w:color="auto"/>
              <w:left w:val="nil"/>
              <w:bottom w:val="single" w:sz="4" w:space="0" w:color="auto"/>
              <w:right w:val="single" w:sz="4" w:space="0" w:color="000000"/>
            </w:tcBorders>
            <w:vAlign w:val="center"/>
          </w:tcPr>
          <w:p w14:paraId="770FB52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D236E6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984" w:type="dxa"/>
            <w:gridSpan w:val="2"/>
            <w:tcBorders>
              <w:top w:val="single" w:sz="4" w:space="0" w:color="auto"/>
              <w:left w:val="nil"/>
              <w:bottom w:val="single" w:sz="4" w:space="0" w:color="auto"/>
              <w:right w:val="single" w:sz="4" w:space="0" w:color="auto"/>
            </w:tcBorders>
            <w:vAlign w:val="center"/>
          </w:tcPr>
          <w:p w14:paraId="553AD142" w14:textId="77777777" w:rsidR="003B3A3F" w:rsidRDefault="003B3A3F">
            <w:pPr>
              <w:widowControl/>
              <w:jc w:val="center"/>
              <w:rPr>
                <w:rFonts w:ascii="宋体" w:eastAsia="宋体" w:hAnsi="宋体" w:cs="宋体" w:hint="eastAsia"/>
                <w:color w:val="000000"/>
                <w:sz w:val="18"/>
                <w:szCs w:val="18"/>
              </w:rPr>
            </w:pPr>
          </w:p>
        </w:tc>
      </w:tr>
      <w:tr w:rsidR="003B3A3F" w14:paraId="6ADDBD4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02439C2"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989199D" w14:textId="77777777" w:rsidR="003B3A3F" w:rsidRDefault="003B3A3F">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30A71C4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D3504A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每个</w:t>
            </w:r>
            <w:proofErr w:type="gramStart"/>
            <w:r>
              <w:rPr>
                <w:rFonts w:ascii="宋体" w:eastAsia="宋体" w:hAnsi="宋体" w:cs="宋体" w:hint="eastAsia"/>
                <w:color w:val="000000"/>
                <w:sz w:val="18"/>
                <w:szCs w:val="18"/>
              </w:rPr>
              <w:t>集群全</w:t>
            </w:r>
            <w:proofErr w:type="gramEnd"/>
            <w:r>
              <w:rPr>
                <w:rFonts w:ascii="宋体" w:eastAsia="宋体" w:hAnsi="宋体" w:cs="宋体" w:hint="eastAsia"/>
                <w:color w:val="000000"/>
                <w:sz w:val="18"/>
                <w:szCs w:val="18"/>
              </w:rPr>
              <w:t>产业链产值增长</w:t>
            </w:r>
          </w:p>
        </w:tc>
        <w:tc>
          <w:tcPr>
            <w:tcW w:w="1125" w:type="dxa"/>
            <w:tcBorders>
              <w:top w:val="nil"/>
              <w:left w:val="nil"/>
              <w:bottom w:val="single" w:sz="4" w:space="0" w:color="auto"/>
              <w:right w:val="single" w:sz="4" w:space="0" w:color="auto"/>
            </w:tcBorders>
            <w:vAlign w:val="center"/>
          </w:tcPr>
          <w:p w14:paraId="046B257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明显提高</w:t>
            </w:r>
          </w:p>
        </w:tc>
        <w:tc>
          <w:tcPr>
            <w:tcW w:w="1229" w:type="dxa"/>
            <w:tcBorders>
              <w:top w:val="nil"/>
              <w:left w:val="nil"/>
              <w:bottom w:val="single" w:sz="4" w:space="0" w:color="auto"/>
              <w:right w:val="single" w:sz="4" w:space="0" w:color="auto"/>
            </w:tcBorders>
            <w:vAlign w:val="center"/>
          </w:tcPr>
          <w:p w14:paraId="65E523F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3FDE5D8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A53BC8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B79F10E" w14:textId="77777777" w:rsidR="003B3A3F" w:rsidRDefault="003B3A3F">
            <w:pPr>
              <w:widowControl/>
              <w:jc w:val="center"/>
              <w:rPr>
                <w:rFonts w:ascii="宋体" w:eastAsia="宋体" w:hAnsi="宋体" w:cs="宋体" w:hint="eastAsia"/>
                <w:color w:val="000000"/>
                <w:sz w:val="18"/>
                <w:szCs w:val="18"/>
              </w:rPr>
            </w:pPr>
          </w:p>
        </w:tc>
      </w:tr>
      <w:tr w:rsidR="003B3A3F" w14:paraId="137EB8C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06184C"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E622A6F"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1622FCF"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C8878A2"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每个</w:t>
            </w:r>
            <w:proofErr w:type="gramStart"/>
            <w:r>
              <w:rPr>
                <w:rFonts w:ascii="宋体" w:eastAsia="宋体" w:hAnsi="宋体" w:cs="宋体" w:hint="eastAsia"/>
                <w:color w:val="000000"/>
                <w:sz w:val="18"/>
                <w:szCs w:val="18"/>
              </w:rPr>
              <w:t>集群全</w:t>
            </w:r>
            <w:proofErr w:type="gramEnd"/>
            <w:r>
              <w:rPr>
                <w:rFonts w:ascii="宋体" w:eastAsia="宋体" w:hAnsi="宋体" w:cs="宋体" w:hint="eastAsia"/>
                <w:color w:val="000000"/>
                <w:sz w:val="18"/>
                <w:szCs w:val="18"/>
              </w:rPr>
              <w:t>产业链产值增长</w:t>
            </w:r>
          </w:p>
        </w:tc>
        <w:tc>
          <w:tcPr>
            <w:tcW w:w="1125" w:type="dxa"/>
            <w:tcBorders>
              <w:top w:val="nil"/>
              <w:left w:val="nil"/>
              <w:bottom w:val="single" w:sz="4" w:space="0" w:color="auto"/>
              <w:right w:val="single" w:sz="4" w:space="0" w:color="auto"/>
            </w:tcBorders>
            <w:vAlign w:val="center"/>
          </w:tcPr>
          <w:p w14:paraId="4BD3176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明显提高</w:t>
            </w:r>
          </w:p>
        </w:tc>
        <w:tc>
          <w:tcPr>
            <w:tcW w:w="1229" w:type="dxa"/>
            <w:tcBorders>
              <w:top w:val="nil"/>
              <w:left w:val="nil"/>
              <w:bottom w:val="single" w:sz="4" w:space="0" w:color="auto"/>
              <w:right w:val="single" w:sz="4" w:space="0" w:color="auto"/>
            </w:tcBorders>
            <w:vAlign w:val="center"/>
          </w:tcPr>
          <w:p w14:paraId="2812064E" w14:textId="77777777" w:rsidR="003B3A3F" w:rsidRDefault="003B3A3F">
            <w:pPr>
              <w:widowControl/>
              <w:jc w:val="center"/>
              <w:rPr>
                <w:rFonts w:ascii="宋体" w:eastAsia="宋体" w:hAnsi="宋体" w:cs="宋体" w:hint="eastAsia"/>
                <w:color w:val="000000"/>
                <w:sz w:val="18"/>
                <w:szCs w:val="18"/>
              </w:rPr>
            </w:pPr>
          </w:p>
        </w:tc>
        <w:tc>
          <w:tcPr>
            <w:tcW w:w="755" w:type="dxa"/>
            <w:gridSpan w:val="2"/>
            <w:tcBorders>
              <w:top w:val="single" w:sz="4" w:space="0" w:color="auto"/>
              <w:left w:val="nil"/>
              <w:bottom w:val="single" w:sz="4" w:space="0" w:color="auto"/>
              <w:right w:val="single" w:sz="4" w:space="0" w:color="000000"/>
            </w:tcBorders>
            <w:vAlign w:val="center"/>
          </w:tcPr>
          <w:p w14:paraId="502BC12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6EF97D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984" w:type="dxa"/>
            <w:gridSpan w:val="2"/>
            <w:tcBorders>
              <w:top w:val="single" w:sz="4" w:space="0" w:color="auto"/>
              <w:left w:val="nil"/>
              <w:bottom w:val="single" w:sz="4" w:space="0" w:color="auto"/>
              <w:right w:val="single" w:sz="4" w:space="0" w:color="auto"/>
            </w:tcBorders>
            <w:vAlign w:val="center"/>
          </w:tcPr>
          <w:p w14:paraId="7181E8A3" w14:textId="77777777" w:rsidR="003B3A3F" w:rsidRDefault="003B3A3F">
            <w:pPr>
              <w:widowControl/>
              <w:jc w:val="center"/>
              <w:rPr>
                <w:rFonts w:ascii="宋体" w:eastAsia="宋体" w:hAnsi="宋体" w:cs="宋体" w:hint="eastAsia"/>
                <w:color w:val="000000"/>
                <w:sz w:val="18"/>
                <w:szCs w:val="18"/>
              </w:rPr>
            </w:pPr>
          </w:p>
        </w:tc>
      </w:tr>
      <w:tr w:rsidR="003B3A3F" w14:paraId="2759F0F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CD673BD"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A25F6BA" w14:textId="77777777" w:rsidR="003B3A3F" w:rsidRDefault="003B3A3F">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3792E33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F080972"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承担主体完成生产性能测定任务时间</w:t>
            </w:r>
          </w:p>
        </w:tc>
        <w:tc>
          <w:tcPr>
            <w:tcW w:w="1125" w:type="dxa"/>
            <w:tcBorders>
              <w:top w:val="nil"/>
              <w:left w:val="nil"/>
              <w:bottom w:val="single" w:sz="4" w:space="0" w:color="auto"/>
              <w:right w:val="single" w:sz="4" w:space="0" w:color="auto"/>
            </w:tcBorders>
            <w:vAlign w:val="center"/>
          </w:tcPr>
          <w:p w14:paraId="601629A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=1年</w:t>
            </w:r>
          </w:p>
        </w:tc>
        <w:tc>
          <w:tcPr>
            <w:tcW w:w="1229" w:type="dxa"/>
            <w:tcBorders>
              <w:top w:val="nil"/>
              <w:left w:val="nil"/>
              <w:bottom w:val="single" w:sz="4" w:space="0" w:color="auto"/>
              <w:right w:val="single" w:sz="4" w:space="0" w:color="auto"/>
            </w:tcBorders>
            <w:vAlign w:val="center"/>
          </w:tcPr>
          <w:p w14:paraId="18DDB47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1年</w:t>
            </w:r>
          </w:p>
        </w:tc>
        <w:tc>
          <w:tcPr>
            <w:tcW w:w="755" w:type="dxa"/>
            <w:gridSpan w:val="2"/>
            <w:tcBorders>
              <w:top w:val="single" w:sz="4" w:space="0" w:color="auto"/>
              <w:left w:val="nil"/>
              <w:bottom w:val="single" w:sz="4" w:space="0" w:color="auto"/>
              <w:right w:val="single" w:sz="4" w:space="0" w:color="000000"/>
            </w:tcBorders>
            <w:vAlign w:val="center"/>
          </w:tcPr>
          <w:p w14:paraId="205860E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C494AA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4D42DD1" w14:textId="77777777" w:rsidR="003B3A3F" w:rsidRDefault="003B3A3F">
            <w:pPr>
              <w:widowControl/>
              <w:jc w:val="center"/>
              <w:rPr>
                <w:rFonts w:ascii="宋体" w:eastAsia="宋体" w:hAnsi="宋体" w:cs="宋体" w:hint="eastAsia"/>
                <w:color w:val="000000"/>
                <w:sz w:val="18"/>
                <w:szCs w:val="18"/>
              </w:rPr>
            </w:pPr>
          </w:p>
        </w:tc>
      </w:tr>
      <w:tr w:rsidR="003B3A3F" w14:paraId="4939B36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874F88"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46FBB1AA"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08E359A4"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78C44FA"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承担主体完成生产性能测定任务时间</w:t>
            </w:r>
          </w:p>
        </w:tc>
        <w:tc>
          <w:tcPr>
            <w:tcW w:w="1125" w:type="dxa"/>
            <w:tcBorders>
              <w:top w:val="nil"/>
              <w:left w:val="nil"/>
              <w:bottom w:val="single" w:sz="4" w:space="0" w:color="auto"/>
              <w:right w:val="single" w:sz="4" w:space="0" w:color="auto"/>
            </w:tcBorders>
            <w:vAlign w:val="center"/>
          </w:tcPr>
          <w:p w14:paraId="4A2EF8A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=1年</w:t>
            </w:r>
          </w:p>
        </w:tc>
        <w:tc>
          <w:tcPr>
            <w:tcW w:w="1229" w:type="dxa"/>
            <w:tcBorders>
              <w:top w:val="nil"/>
              <w:left w:val="nil"/>
              <w:bottom w:val="single" w:sz="4" w:space="0" w:color="auto"/>
              <w:right w:val="single" w:sz="4" w:space="0" w:color="auto"/>
            </w:tcBorders>
            <w:vAlign w:val="center"/>
          </w:tcPr>
          <w:p w14:paraId="5A033449" w14:textId="77777777" w:rsidR="003B3A3F" w:rsidRDefault="003B3A3F">
            <w:pPr>
              <w:widowControl/>
              <w:jc w:val="center"/>
              <w:rPr>
                <w:rFonts w:ascii="宋体" w:eastAsia="宋体" w:hAnsi="宋体" w:cs="宋体" w:hint="eastAsia"/>
                <w:color w:val="000000"/>
                <w:sz w:val="18"/>
                <w:szCs w:val="18"/>
              </w:rPr>
            </w:pPr>
          </w:p>
        </w:tc>
        <w:tc>
          <w:tcPr>
            <w:tcW w:w="755" w:type="dxa"/>
            <w:gridSpan w:val="2"/>
            <w:tcBorders>
              <w:top w:val="single" w:sz="4" w:space="0" w:color="auto"/>
              <w:left w:val="nil"/>
              <w:bottom w:val="single" w:sz="4" w:space="0" w:color="auto"/>
              <w:right w:val="single" w:sz="4" w:space="0" w:color="000000"/>
            </w:tcBorders>
            <w:vAlign w:val="center"/>
          </w:tcPr>
          <w:p w14:paraId="513508A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150F4C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984" w:type="dxa"/>
            <w:gridSpan w:val="2"/>
            <w:tcBorders>
              <w:top w:val="single" w:sz="4" w:space="0" w:color="auto"/>
              <w:left w:val="nil"/>
              <w:bottom w:val="single" w:sz="4" w:space="0" w:color="auto"/>
              <w:right w:val="single" w:sz="4" w:space="0" w:color="auto"/>
            </w:tcBorders>
            <w:vAlign w:val="center"/>
          </w:tcPr>
          <w:p w14:paraId="3D94B57C" w14:textId="77777777" w:rsidR="003B3A3F" w:rsidRDefault="003B3A3F">
            <w:pPr>
              <w:widowControl/>
              <w:jc w:val="center"/>
              <w:rPr>
                <w:rFonts w:ascii="宋体" w:eastAsia="宋体" w:hAnsi="宋体" w:cs="宋体" w:hint="eastAsia"/>
                <w:color w:val="000000"/>
                <w:sz w:val="18"/>
                <w:szCs w:val="18"/>
              </w:rPr>
            </w:pPr>
          </w:p>
        </w:tc>
      </w:tr>
      <w:tr w:rsidR="003B3A3F" w14:paraId="0647553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F4DC9B5"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3C75813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33A48BE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A0944E4"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农机购置与应用补贴直接受益户数</w:t>
            </w:r>
          </w:p>
        </w:tc>
        <w:tc>
          <w:tcPr>
            <w:tcW w:w="1125" w:type="dxa"/>
            <w:tcBorders>
              <w:top w:val="nil"/>
              <w:left w:val="nil"/>
              <w:bottom w:val="single" w:sz="4" w:space="0" w:color="auto"/>
              <w:right w:val="single" w:sz="4" w:space="0" w:color="auto"/>
            </w:tcBorders>
            <w:vAlign w:val="center"/>
          </w:tcPr>
          <w:p w14:paraId="2B715E7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&gt;=90个</w:t>
            </w:r>
          </w:p>
        </w:tc>
        <w:tc>
          <w:tcPr>
            <w:tcW w:w="1229" w:type="dxa"/>
            <w:tcBorders>
              <w:top w:val="nil"/>
              <w:left w:val="nil"/>
              <w:bottom w:val="single" w:sz="4" w:space="0" w:color="auto"/>
              <w:right w:val="single" w:sz="4" w:space="0" w:color="auto"/>
            </w:tcBorders>
            <w:vAlign w:val="center"/>
          </w:tcPr>
          <w:p w14:paraId="5B66BB2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24个</w:t>
            </w:r>
          </w:p>
        </w:tc>
        <w:tc>
          <w:tcPr>
            <w:tcW w:w="755" w:type="dxa"/>
            <w:gridSpan w:val="2"/>
            <w:tcBorders>
              <w:top w:val="single" w:sz="4" w:space="0" w:color="auto"/>
              <w:left w:val="nil"/>
              <w:bottom w:val="single" w:sz="4" w:space="0" w:color="auto"/>
              <w:right w:val="single" w:sz="4" w:space="0" w:color="000000"/>
            </w:tcBorders>
            <w:vAlign w:val="center"/>
          </w:tcPr>
          <w:p w14:paraId="1EBAFFC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57FD305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1984" w:type="dxa"/>
            <w:gridSpan w:val="2"/>
            <w:tcBorders>
              <w:top w:val="single" w:sz="4" w:space="0" w:color="auto"/>
              <w:left w:val="nil"/>
              <w:bottom w:val="single" w:sz="4" w:space="0" w:color="auto"/>
              <w:right w:val="single" w:sz="4" w:space="0" w:color="auto"/>
            </w:tcBorders>
            <w:vAlign w:val="center"/>
          </w:tcPr>
          <w:p w14:paraId="195BE2E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年初指标设置过高。实际完成指标已经上</w:t>
            </w:r>
            <w:proofErr w:type="gramStart"/>
            <w:r>
              <w:rPr>
                <w:rFonts w:ascii="宋体" w:eastAsia="宋体" w:hAnsi="宋体" w:cs="宋体" w:hint="eastAsia"/>
                <w:color w:val="000000"/>
                <w:sz w:val="18"/>
                <w:szCs w:val="18"/>
              </w:rPr>
              <w:t>传支付</w:t>
            </w:r>
            <w:proofErr w:type="gramEnd"/>
            <w:r>
              <w:rPr>
                <w:rFonts w:ascii="宋体" w:eastAsia="宋体" w:hAnsi="宋体" w:cs="宋体" w:hint="eastAsia"/>
                <w:color w:val="000000"/>
                <w:sz w:val="18"/>
                <w:szCs w:val="18"/>
              </w:rPr>
              <w:t>凭证及佐证资料。</w:t>
            </w:r>
          </w:p>
        </w:tc>
      </w:tr>
      <w:tr w:rsidR="003B3A3F" w14:paraId="2BB05B6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EFDA938"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F4056B0"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5A2FA491"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87BAC7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农机购置与应用补贴直接受益户数</w:t>
            </w:r>
          </w:p>
        </w:tc>
        <w:tc>
          <w:tcPr>
            <w:tcW w:w="1125" w:type="dxa"/>
            <w:tcBorders>
              <w:top w:val="nil"/>
              <w:left w:val="nil"/>
              <w:bottom w:val="single" w:sz="4" w:space="0" w:color="auto"/>
              <w:right w:val="single" w:sz="4" w:space="0" w:color="auto"/>
            </w:tcBorders>
            <w:vAlign w:val="center"/>
          </w:tcPr>
          <w:p w14:paraId="4688044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&gt;=90个</w:t>
            </w:r>
          </w:p>
        </w:tc>
        <w:tc>
          <w:tcPr>
            <w:tcW w:w="1229" w:type="dxa"/>
            <w:tcBorders>
              <w:top w:val="nil"/>
              <w:left w:val="nil"/>
              <w:bottom w:val="single" w:sz="4" w:space="0" w:color="auto"/>
              <w:right w:val="single" w:sz="4" w:space="0" w:color="auto"/>
            </w:tcBorders>
            <w:vAlign w:val="center"/>
          </w:tcPr>
          <w:p w14:paraId="685A058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24个</w:t>
            </w:r>
          </w:p>
        </w:tc>
        <w:tc>
          <w:tcPr>
            <w:tcW w:w="755" w:type="dxa"/>
            <w:gridSpan w:val="2"/>
            <w:tcBorders>
              <w:top w:val="single" w:sz="4" w:space="0" w:color="auto"/>
              <w:left w:val="nil"/>
              <w:bottom w:val="single" w:sz="4" w:space="0" w:color="auto"/>
              <w:right w:val="single" w:sz="4" w:space="0" w:color="000000"/>
            </w:tcBorders>
            <w:vAlign w:val="center"/>
          </w:tcPr>
          <w:p w14:paraId="1A92085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227327E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w:t>
            </w:r>
          </w:p>
        </w:tc>
        <w:tc>
          <w:tcPr>
            <w:tcW w:w="1984" w:type="dxa"/>
            <w:gridSpan w:val="2"/>
            <w:tcBorders>
              <w:top w:val="single" w:sz="4" w:space="0" w:color="auto"/>
              <w:left w:val="nil"/>
              <w:bottom w:val="single" w:sz="4" w:space="0" w:color="auto"/>
              <w:right w:val="single" w:sz="4" w:space="0" w:color="auto"/>
            </w:tcBorders>
            <w:vAlign w:val="center"/>
          </w:tcPr>
          <w:p w14:paraId="553514B0" w14:textId="77777777" w:rsidR="003B3A3F" w:rsidRDefault="003B3A3F">
            <w:pPr>
              <w:widowControl/>
              <w:jc w:val="center"/>
              <w:rPr>
                <w:rFonts w:ascii="宋体" w:eastAsia="宋体" w:hAnsi="宋体" w:cs="宋体" w:hint="eastAsia"/>
                <w:color w:val="000000"/>
                <w:sz w:val="18"/>
                <w:szCs w:val="18"/>
              </w:rPr>
            </w:pPr>
          </w:p>
        </w:tc>
      </w:tr>
      <w:tr w:rsidR="003B3A3F" w14:paraId="484D164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39E7D5"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189C770"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759F993E"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A110873"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农作物耕种</w:t>
            </w:r>
            <w:proofErr w:type="gramStart"/>
            <w:r>
              <w:rPr>
                <w:rFonts w:ascii="宋体" w:eastAsia="宋体" w:hAnsi="宋体" w:cs="宋体" w:hint="eastAsia"/>
                <w:color w:val="000000"/>
                <w:sz w:val="18"/>
                <w:szCs w:val="18"/>
              </w:rPr>
              <w:t>收综合</w:t>
            </w:r>
            <w:proofErr w:type="gramEnd"/>
            <w:r>
              <w:rPr>
                <w:rFonts w:ascii="宋体" w:eastAsia="宋体" w:hAnsi="宋体" w:cs="宋体" w:hint="eastAsia"/>
                <w:color w:val="000000"/>
                <w:sz w:val="18"/>
                <w:szCs w:val="18"/>
              </w:rPr>
              <w:t>机械化率</w:t>
            </w:r>
          </w:p>
        </w:tc>
        <w:tc>
          <w:tcPr>
            <w:tcW w:w="1125" w:type="dxa"/>
            <w:tcBorders>
              <w:top w:val="nil"/>
              <w:left w:val="nil"/>
              <w:bottom w:val="single" w:sz="4" w:space="0" w:color="auto"/>
              <w:right w:val="single" w:sz="4" w:space="0" w:color="auto"/>
            </w:tcBorders>
            <w:vAlign w:val="center"/>
          </w:tcPr>
          <w:p w14:paraId="274AE01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&gt;=94.50%</w:t>
            </w:r>
          </w:p>
        </w:tc>
        <w:tc>
          <w:tcPr>
            <w:tcW w:w="1229" w:type="dxa"/>
            <w:tcBorders>
              <w:top w:val="nil"/>
              <w:left w:val="nil"/>
              <w:bottom w:val="single" w:sz="4" w:space="0" w:color="auto"/>
              <w:right w:val="single" w:sz="4" w:space="0" w:color="auto"/>
            </w:tcBorders>
            <w:vAlign w:val="center"/>
          </w:tcPr>
          <w:p w14:paraId="15C3B12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98.35%</w:t>
            </w:r>
          </w:p>
        </w:tc>
        <w:tc>
          <w:tcPr>
            <w:tcW w:w="755" w:type="dxa"/>
            <w:gridSpan w:val="2"/>
            <w:tcBorders>
              <w:top w:val="single" w:sz="4" w:space="0" w:color="auto"/>
              <w:left w:val="nil"/>
              <w:bottom w:val="single" w:sz="4" w:space="0" w:color="auto"/>
              <w:right w:val="single" w:sz="4" w:space="0" w:color="000000"/>
            </w:tcBorders>
            <w:vAlign w:val="center"/>
          </w:tcPr>
          <w:p w14:paraId="6F91F26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6433A36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5859C8E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2024年年</w:t>
            </w:r>
            <w:proofErr w:type="gramStart"/>
            <w:r>
              <w:rPr>
                <w:rFonts w:ascii="宋体" w:eastAsia="宋体" w:hAnsi="宋体" w:cs="宋体" w:hint="eastAsia"/>
                <w:color w:val="000000"/>
                <w:sz w:val="18"/>
                <w:szCs w:val="18"/>
              </w:rPr>
              <w:t>初指标</w:t>
            </w:r>
            <w:proofErr w:type="gramEnd"/>
            <w:r>
              <w:rPr>
                <w:rFonts w:ascii="宋体" w:eastAsia="宋体" w:hAnsi="宋体" w:cs="宋体" w:hint="eastAsia"/>
                <w:color w:val="000000"/>
                <w:sz w:val="18"/>
                <w:szCs w:val="18"/>
              </w:rPr>
              <w:t>设置低，导致存在偏差。</w:t>
            </w:r>
          </w:p>
        </w:tc>
      </w:tr>
      <w:tr w:rsidR="003B3A3F" w14:paraId="6D7635D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CE9BCCA"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4A87270"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A8FB13C"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FE85413"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农作物耕种</w:t>
            </w:r>
            <w:proofErr w:type="gramStart"/>
            <w:r>
              <w:rPr>
                <w:rFonts w:ascii="宋体" w:eastAsia="宋体" w:hAnsi="宋体" w:cs="宋体" w:hint="eastAsia"/>
                <w:color w:val="000000"/>
                <w:sz w:val="18"/>
                <w:szCs w:val="18"/>
              </w:rPr>
              <w:t>收综合</w:t>
            </w:r>
            <w:proofErr w:type="gramEnd"/>
            <w:r>
              <w:rPr>
                <w:rFonts w:ascii="宋体" w:eastAsia="宋体" w:hAnsi="宋体" w:cs="宋体" w:hint="eastAsia"/>
                <w:color w:val="000000"/>
                <w:sz w:val="18"/>
                <w:szCs w:val="18"/>
              </w:rPr>
              <w:t>机械化率</w:t>
            </w:r>
          </w:p>
        </w:tc>
        <w:tc>
          <w:tcPr>
            <w:tcW w:w="1125" w:type="dxa"/>
            <w:tcBorders>
              <w:top w:val="nil"/>
              <w:left w:val="nil"/>
              <w:bottom w:val="single" w:sz="4" w:space="0" w:color="auto"/>
              <w:right w:val="single" w:sz="4" w:space="0" w:color="auto"/>
            </w:tcBorders>
            <w:vAlign w:val="center"/>
          </w:tcPr>
          <w:p w14:paraId="25A9E66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&gt;=94.50%</w:t>
            </w:r>
          </w:p>
        </w:tc>
        <w:tc>
          <w:tcPr>
            <w:tcW w:w="1229" w:type="dxa"/>
            <w:tcBorders>
              <w:top w:val="nil"/>
              <w:left w:val="nil"/>
              <w:bottom w:val="single" w:sz="4" w:space="0" w:color="auto"/>
              <w:right w:val="single" w:sz="4" w:space="0" w:color="auto"/>
            </w:tcBorders>
            <w:vAlign w:val="center"/>
          </w:tcPr>
          <w:p w14:paraId="4F68A5FB" w14:textId="77777777" w:rsidR="003B3A3F" w:rsidRDefault="003B3A3F">
            <w:pPr>
              <w:widowControl/>
              <w:jc w:val="center"/>
              <w:rPr>
                <w:rFonts w:ascii="宋体" w:eastAsia="宋体" w:hAnsi="宋体" w:cs="宋体" w:hint="eastAsia"/>
                <w:color w:val="000000"/>
                <w:sz w:val="18"/>
                <w:szCs w:val="18"/>
              </w:rPr>
            </w:pPr>
          </w:p>
        </w:tc>
        <w:tc>
          <w:tcPr>
            <w:tcW w:w="755" w:type="dxa"/>
            <w:gridSpan w:val="2"/>
            <w:tcBorders>
              <w:top w:val="single" w:sz="4" w:space="0" w:color="auto"/>
              <w:left w:val="nil"/>
              <w:bottom w:val="single" w:sz="4" w:space="0" w:color="auto"/>
              <w:right w:val="single" w:sz="4" w:space="0" w:color="000000"/>
            </w:tcBorders>
            <w:vAlign w:val="center"/>
          </w:tcPr>
          <w:p w14:paraId="517814B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2B7F5C3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984" w:type="dxa"/>
            <w:gridSpan w:val="2"/>
            <w:tcBorders>
              <w:top w:val="single" w:sz="4" w:space="0" w:color="auto"/>
              <w:left w:val="nil"/>
              <w:bottom w:val="single" w:sz="4" w:space="0" w:color="auto"/>
              <w:right w:val="single" w:sz="4" w:space="0" w:color="auto"/>
            </w:tcBorders>
            <w:vAlign w:val="center"/>
          </w:tcPr>
          <w:p w14:paraId="424A46FD" w14:textId="77777777" w:rsidR="003B3A3F" w:rsidRDefault="003B3A3F">
            <w:pPr>
              <w:widowControl/>
              <w:jc w:val="center"/>
              <w:rPr>
                <w:rFonts w:ascii="宋体" w:eastAsia="宋体" w:hAnsi="宋体" w:cs="宋体" w:hint="eastAsia"/>
                <w:color w:val="000000"/>
                <w:sz w:val="18"/>
                <w:szCs w:val="18"/>
              </w:rPr>
            </w:pPr>
          </w:p>
        </w:tc>
      </w:tr>
      <w:tr w:rsidR="003B3A3F" w14:paraId="217A8F0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D1F725D"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6B989A6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vMerge w:val="restart"/>
            <w:tcBorders>
              <w:top w:val="nil"/>
              <w:left w:val="nil"/>
              <w:right w:val="single" w:sz="4" w:space="0" w:color="auto"/>
            </w:tcBorders>
            <w:vAlign w:val="center"/>
          </w:tcPr>
          <w:p w14:paraId="6873635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4331919C"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服务对象满意度（%）</w:t>
            </w:r>
          </w:p>
        </w:tc>
        <w:tc>
          <w:tcPr>
            <w:tcW w:w="1125" w:type="dxa"/>
            <w:tcBorders>
              <w:top w:val="nil"/>
              <w:left w:val="nil"/>
              <w:bottom w:val="single" w:sz="4" w:space="0" w:color="auto"/>
              <w:right w:val="single" w:sz="4" w:space="0" w:color="auto"/>
            </w:tcBorders>
            <w:vAlign w:val="center"/>
          </w:tcPr>
          <w:p w14:paraId="21DF457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23871F5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82B4B8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D308D4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522DFA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2024年年</w:t>
            </w:r>
            <w:proofErr w:type="gramStart"/>
            <w:r>
              <w:rPr>
                <w:rFonts w:ascii="宋体" w:eastAsia="宋体" w:hAnsi="宋体" w:cs="宋体" w:hint="eastAsia"/>
                <w:color w:val="000000"/>
                <w:sz w:val="18"/>
                <w:szCs w:val="18"/>
              </w:rPr>
              <w:t>初指标</w:t>
            </w:r>
            <w:proofErr w:type="gramEnd"/>
            <w:r>
              <w:rPr>
                <w:rFonts w:ascii="宋体" w:eastAsia="宋体" w:hAnsi="宋体" w:cs="宋体" w:hint="eastAsia"/>
                <w:color w:val="000000"/>
                <w:sz w:val="18"/>
                <w:szCs w:val="18"/>
              </w:rPr>
              <w:t>设置低，导致存在偏差。</w:t>
            </w:r>
          </w:p>
        </w:tc>
      </w:tr>
      <w:tr w:rsidR="003B3A3F" w14:paraId="0F0C46F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9002616"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D81005F"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71C03E50"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9AAB7E5"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服务对象满意度（%）</w:t>
            </w:r>
          </w:p>
        </w:tc>
        <w:tc>
          <w:tcPr>
            <w:tcW w:w="1125" w:type="dxa"/>
            <w:tcBorders>
              <w:top w:val="nil"/>
              <w:left w:val="nil"/>
              <w:bottom w:val="single" w:sz="4" w:space="0" w:color="auto"/>
              <w:right w:val="single" w:sz="4" w:space="0" w:color="auto"/>
            </w:tcBorders>
            <w:vAlign w:val="center"/>
          </w:tcPr>
          <w:p w14:paraId="6B8E20A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32FC041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55" w:type="dxa"/>
            <w:gridSpan w:val="2"/>
            <w:tcBorders>
              <w:top w:val="single" w:sz="4" w:space="0" w:color="auto"/>
              <w:left w:val="nil"/>
              <w:bottom w:val="single" w:sz="4" w:space="0" w:color="auto"/>
              <w:right w:val="single" w:sz="4" w:space="0" w:color="000000"/>
            </w:tcBorders>
            <w:vAlign w:val="center"/>
          </w:tcPr>
          <w:p w14:paraId="388361B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BE37D5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EAF2E43" w14:textId="77777777" w:rsidR="003B3A3F" w:rsidRDefault="003B3A3F">
            <w:pPr>
              <w:widowControl/>
              <w:jc w:val="center"/>
              <w:rPr>
                <w:rFonts w:ascii="宋体" w:eastAsia="宋体" w:hAnsi="宋体" w:cs="宋体" w:hint="eastAsia"/>
                <w:color w:val="000000"/>
                <w:sz w:val="18"/>
                <w:szCs w:val="18"/>
              </w:rPr>
            </w:pPr>
          </w:p>
        </w:tc>
      </w:tr>
      <w:tr w:rsidR="003B3A3F" w14:paraId="6EFC754E"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F7760A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344B4FF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0F3F9E8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80.60分</w:t>
            </w:r>
          </w:p>
        </w:tc>
        <w:tc>
          <w:tcPr>
            <w:tcW w:w="1984" w:type="dxa"/>
            <w:gridSpan w:val="2"/>
            <w:tcBorders>
              <w:top w:val="single" w:sz="4" w:space="0" w:color="auto"/>
              <w:left w:val="nil"/>
              <w:bottom w:val="single" w:sz="4" w:space="0" w:color="auto"/>
              <w:right w:val="single" w:sz="4" w:space="0" w:color="auto"/>
            </w:tcBorders>
            <w:vAlign w:val="center"/>
          </w:tcPr>
          <w:p w14:paraId="024804FE" w14:textId="77777777" w:rsidR="003B3A3F" w:rsidRDefault="003B3A3F">
            <w:pPr>
              <w:widowControl/>
              <w:jc w:val="center"/>
              <w:rPr>
                <w:rFonts w:ascii="宋体" w:eastAsia="宋体" w:hAnsi="宋体" w:cs="宋体" w:hint="eastAsia"/>
                <w:b/>
                <w:bCs/>
                <w:color w:val="000000"/>
                <w:sz w:val="18"/>
                <w:szCs w:val="18"/>
              </w:rPr>
            </w:pPr>
          </w:p>
        </w:tc>
      </w:tr>
    </w:tbl>
    <w:p w14:paraId="20D9CCA9"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C2CE447"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71AAE6C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48D8D2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81F986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乌财农〔2023〕109号2024年自治区农业生产发展资金</w:t>
            </w:r>
          </w:p>
        </w:tc>
      </w:tr>
      <w:tr w:rsidR="003B3A3F" w14:paraId="059CEF6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F5AB7E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2F563EC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米东区农业农村局</w:t>
            </w:r>
          </w:p>
        </w:tc>
        <w:tc>
          <w:tcPr>
            <w:tcW w:w="1275" w:type="dxa"/>
            <w:gridSpan w:val="2"/>
            <w:tcBorders>
              <w:top w:val="nil"/>
              <w:left w:val="nil"/>
              <w:bottom w:val="single" w:sz="4" w:space="0" w:color="auto"/>
              <w:right w:val="single" w:sz="4" w:space="0" w:color="000000"/>
            </w:tcBorders>
            <w:vAlign w:val="center"/>
          </w:tcPr>
          <w:p w14:paraId="52DAD99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7D1EB39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33D1D58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5E8BB6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824AA8C"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6FF64DB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6813F08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08D998A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386CDF2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305EF98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3E0F165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2A517CD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5E60632"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B1B2FB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E7E24E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w:t>
            </w:r>
          </w:p>
        </w:tc>
        <w:tc>
          <w:tcPr>
            <w:tcW w:w="1125" w:type="dxa"/>
            <w:tcBorders>
              <w:top w:val="nil"/>
              <w:left w:val="nil"/>
              <w:bottom w:val="single" w:sz="4" w:space="0" w:color="auto"/>
              <w:right w:val="single" w:sz="4" w:space="0" w:color="auto"/>
            </w:tcBorders>
            <w:noWrap/>
            <w:vAlign w:val="center"/>
          </w:tcPr>
          <w:p w14:paraId="77FDA1A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w:t>
            </w:r>
          </w:p>
        </w:tc>
        <w:tc>
          <w:tcPr>
            <w:tcW w:w="1275" w:type="dxa"/>
            <w:gridSpan w:val="2"/>
            <w:tcBorders>
              <w:top w:val="single" w:sz="4" w:space="0" w:color="auto"/>
              <w:left w:val="nil"/>
              <w:bottom w:val="single" w:sz="4" w:space="0" w:color="auto"/>
              <w:right w:val="single" w:sz="4" w:space="0" w:color="000000"/>
            </w:tcBorders>
            <w:noWrap/>
            <w:vAlign w:val="center"/>
          </w:tcPr>
          <w:p w14:paraId="471D8B9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w:t>
            </w:r>
          </w:p>
        </w:tc>
        <w:tc>
          <w:tcPr>
            <w:tcW w:w="1134" w:type="dxa"/>
            <w:gridSpan w:val="2"/>
            <w:tcBorders>
              <w:top w:val="single" w:sz="4" w:space="0" w:color="auto"/>
              <w:left w:val="nil"/>
              <w:bottom w:val="single" w:sz="4" w:space="0" w:color="auto"/>
              <w:right w:val="single" w:sz="4" w:space="0" w:color="auto"/>
            </w:tcBorders>
            <w:vAlign w:val="center"/>
          </w:tcPr>
          <w:p w14:paraId="6699DDD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0EF5725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2F21016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3B3A3F" w14:paraId="17DF252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4A8952A"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C4215A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2902C0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w:t>
            </w:r>
          </w:p>
        </w:tc>
        <w:tc>
          <w:tcPr>
            <w:tcW w:w="1125" w:type="dxa"/>
            <w:tcBorders>
              <w:top w:val="nil"/>
              <w:left w:val="nil"/>
              <w:bottom w:val="single" w:sz="4" w:space="0" w:color="auto"/>
              <w:right w:val="single" w:sz="4" w:space="0" w:color="auto"/>
            </w:tcBorders>
            <w:noWrap/>
            <w:vAlign w:val="center"/>
          </w:tcPr>
          <w:p w14:paraId="4EA8049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w:t>
            </w:r>
          </w:p>
        </w:tc>
        <w:tc>
          <w:tcPr>
            <w:tcW w:w="1275" w:type="dxa"/>
            <w:gridSpan w:val="2"/>
            <w:tcBorders>
              <w:top w:val="single" w:sz="4" w:space="0" w:color="auto"/>
              <w:left w:val="nil"/>
              <w:bottom w:val="single" w:sz="4" w:space="0" w:color="auto"/>
              <w:right w:val="single" w:sz="4" w:space="0" w:color="000000"/>
            </w:tcBorders>
            <w:noWrap/>
            <w:vAlign w:val="center"/>
          </w:tcPr>
          <w:p w14:paraId="355EF0F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13.00</w:t>
            </w:r>
          </w:p>
        </w:tc>
        <w:tc>
          <w:tcPr>
            <w:tcW w:w="1134" w:type="dxa"/>
            <w:gridSpan w:val="2"/>
            <w:tcBorders>
              <w:top w:val="single" w:sz="4" w:space="0" w:color="auto"/>
              <w:left w:val="nil"/>
              <w:bottom w:val="single" w:sz="4" w:space="0" w:color="auto"/>
              <w:right w:val="single" w:sz="4" w:space="0" w:color="auto"/>
            </w:tcBorders>
            <w:vAlign w:val="center"/>
          </w:tcPr>
          <w:p w14:paraId="4FAEE37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2D87BE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6C5BC7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45FC3E7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124753B"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CF1B62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2D4E59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1500372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2E3CF18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2F641C3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C0FFF3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5F9F4C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5E40C276"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5E86502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5C87887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6E48129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0668C54E"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1B7BA07"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007546A1"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通过农产品质</w:t>
            </w:r>
            <w:proofErr w:type="gramStart"/>
            <w:r>
              <w:rPr>
                <w:rFonts w:ascii="宋体" w:eastAsia="宋体" w:hAnsi="宋体" w:cs="宋体" w:hint="eastAsia"/>
                <w:color w:val="000000"/>
                <w:sz w:val="18"/>
                <w:szCs w:val="18"/>
              </w:rPr>
              <w:t>量安全</w:t>
            </w:r>
            <w:proofErr w:type="gramEnd"/>
            <w:r>
              <w:rPr>
                <w:rFonts w:ascii="宋体" w:eastAsia="宋体" w:hAnsi="宋体" w:cs="宋体" w:hint="eastAsia"/>
                <w:color w:val="000000"/>
                <w:sz w:val="18"/>
                <w:szCs w:val="18"/>
              </w:rPr>
              <w:t>例行监测，提升农产品质量安全水平，提升乡村产业发展水平，促进农业可持续发展。</w:t>
            </w:r>
          </w:p>
        </w:tc>
        <w:tc>
          <w:tcPr>
            <w:tcW w:w="4677" w:type="dxa"/>
            <w:gridSpan w:val="7"/>
            <w:tcBorders>
              <w:top w:val="single" w:sz="4" w:space="0" w:color="auto"/>
              <w:left w:val="nil"/>
              <w:bottom w:val="single" w:sz="4" w:space="0" w:color="auto"/>
              <w:right w:val="single" w:sz="4" w:space="0" w:color="000000"/>
            </w:tcBorders>
          </w:tcPr>
          <w:p w14:paraId="2EDB89C6"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米东区农产品质</w:t>
            </w:r>
            <w:proofErr w:type="gramStart"/>
            <w:r>
              <w:rPr>
                <w:rFonts w:ascii="宋体" w:eastAsia="宋体" w:hAnsi="宋体" w:cs="宋体" w:hint="eastAsia"/>
                <w:color w:val="000000"/>
                <w:sz w:val="18"/>
                <w:szCs w:val="18"/>
              </w:rPr>
              <w:t>量安全</w:t>
            </w:r>
            <w:proofErr w:type="gramEnd"/>
            <w:r>
              <w:rPr>
                <w:rFonts w:ascii="宋体" w:eastAsia="宋体" w:hAnsi="宋体" w:cs="宋体" w:hint="eastAsia"/>
                <w:color w:val="000000"/>
                <w:sz w:val="18"/>
                <w:szCs w:val="18"/>
              </w:rPr>
              <w:t>检测中心坚持以检测能力提升为目标，提升技术支撑保障，加大力度开展巡查及速测，完成农产品质</w:t>
            </w:r>
            <w:proofErr w:type="gramStart"/>
            <w:r>
              <w:rPr>
                <w:rFonts w:ascii="宋体" w:eastAsia="宋体" w:hAnsi="宋体" w:cs="宋体" w:hint="eastAsia"/>
                <w:color w:val="000000"/>
                <w:sz w:val="18"/>
                <w:szCs w:val="18"/>
              </w:rPr>
              <w:t>量安全</w:t>
            </w:r>
            <w:proofErr w:type="gramEnd"/>
            <w:r>
              <w:rPr>
                <w:rFonts w:ascii="宋体" w:eastAsia="宋体" w:hAnsi="宋体" w:cs="宋体" w:hint="eastAsia"/>
                <w:color w:val="000000"/>
                <w:sz w:val="18"/>
                <w:szCs w:val="18"/>
              </w:rPr>
              <w:t>例行监测畜禽养殖产品4543批次，完成率100.96%，为农产品质</w:t>
            </w:r>
            <w:proofErr w:type="gramStart"/>
            <w:r>
              <w:rPr>
                <w:rFonts w:ascii="宋体" w:eastAsia="宋体" w:hAnsi="宋体" w:cs="宋体" w:hint="eastAsia"/>
                <w:color w:val="000000"/>
                <w:sz w:val="18"/>
                <w:szCs w:val="18"/>
              </w:rPr>
              <w:t>量安全</w:t>
            </w:r>
            <w:proofErr w:type="gramEnd"/>
            <w:r>
              <w:rPr>
                <w:rFonts w:ascii="宋体" w:eastAsia="宋体" w:hAnsi="宋体" w:cs="宋体" w:hint="eastAsia"/>
                <w:color w:val="000000"/>
                <w:sz w:val="18"/>
                <w:szCs w:val="18"/>
              </w:rPr>
              <w:t>监管提供了有力的证据。农产品质</w:t>
            </w:r>
            <w:proofErr w:type="gramStart"/>
            <w:r>
              <w:rPr>
                <w:rFonts w:ascii="宋体" w:eastAsia="宋体" w:hAnsi="宋体" w:cs="宋体" w:hint="eastAsia"/>
                <w:color w:val="000000"/>
                <w:sz w:val="18"/>
                <w:szCs w:val="18"/>
              </w:rPr>
              <w:t>量安全</w:t>
            </w:r>
            <w:proofErr w:type="gramEnd"/>
            <w:r>
              <w:rPr>
                <w:rFonts w:ascii="宋体" w:eastAsia="宋体" w:hAnsi="宋体" w:cs="宋体" w:hint="eastAsia"/>
                <w:color w:val="000000"/>
                <w:sz w:val="18"/>
                <w:szCs w:val="18"/>
              </w:rPr>
              <w:t>监测平均合格率稳定在98%以上，农产品质量安全水平保持稳中向好态势。</w:t>
            </w:r>
          </w:p>
        </w:tc>
      </w:tr>
      <w:tr w:rsidR="003B3A3F" w14:paraId="6CF84D9F"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0F2F546B"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0BFE40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1EE464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B7EE06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5A992B1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1B9E857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35CABFB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1CC04FF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5806196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6403DFF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A0F3279"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B27CE4F"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17665C8"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C8A46CE"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2C095BB"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379E883"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D054BA8"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3D34ABE"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1F8EFE9" w14:textId="77777777" w:rsidR="003B3A3F" w:rsidRDefault="003B3A3F">
            <w:pPr>
              <w:widowControl/>
              <w:jc w:val="left"/>
              <w:rPr>
                <w:rFonts w:ascii="宋体" w:eastAsia="宋体" w:hAnsi="宋体" w:cs="宋体" w:hint="eastAsia"/>
                <w:color w:val="000000"/>
                <w:sz w:val="18"/>
                <w:szCs w:val="18"/>
              </w:rPr>
            </w:pPr>
          </w:p>
        </w:tc>
      </w:tr>
      <w:tr w:rsidR="003B3A3F" w14:paraId="104CB591"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1292992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37A72D4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12D165C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73DC562"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农产品质</w:t>
            </w:r>
            <w:proofErr w:type="gramStart"/>
            <w:r>
              <w:rPr>
                <w:rFonts w:ascii="宋体" w:eastAsia="宋体" w:hAnsi="宋体" w:cs="宋体" w:hint="eastAsia"/>
                <w:color w:val="000000"/>
                <w:sz w:val="18"/>
                <w:szCs w:val="18"/>
              </w:rPr>
              <w:t>量安全</w:t>
            </w:r>
            <w:proofErr w:type="gramEnd"/>
            <w:r>
              <w:rPr>
                <w:rFonts w:ascii="宋体" w:eastAsia="宋体" w:hAnsi="宋体" w:cs="宋体" w:hint="eastAsia"/>
                <w:color w:val="000000"/>
                <w:sz w:val="18"/>
                <w:szCs w:val="18"/>
              </w:rPr>
              <w:t>例行监测和监督抽查样品数</w:t>
            </w:r>
          </w:p>
        </w:tc>
        <w:tc>
          <w:tcPr>
            <w:tcW w:w="1125" w:type="dxa"/>
            <w:tcBorders>
              <w:top w:val="nil"/>
              <w:left w:val="nil"/>
              <w:bottom w:val="single" w:sz="4" w:space="0" w:color="auto"/>
              <w:right w:val="single" w:sz="4" w:space="0" w:color="auto"/>
            </w:tcBorders>
            <w:vAlign w:val="center"/>
          </w:tcPr>
          <w:p w14:paraId="17E96B0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&gt;=4500个</w:t>
            </w:r>
          </w:p>
        </w:tc>
        <w:tc>
          <w:tcPr>
            <w:tcW w:w="1229" w:type="dxa"/>
            <w:tcBorders>
              <w:top w:val="nil"/>
              <w:left w:val="nil"/>
              <w:bottom w:val="single" w:sz="4" w:space="0" w:color="auto"/>
              <w:right w:val="single" w:sz="4" w:space="0" w:color="auto"/>
            </w:tcBorders>
            <w:vAlign w:val="center"/>
          </w:tcPr>
          <w:p w14:paraId="01CC537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4543个</w:t>
            </w:r>
          </w:p>
        </w:tc>
        <w:tc>
          <w:tcPr>
            <w:tcW w:w="755" w:type="dxa"/>
            <w:gridSpan w:val="2"/>
            <w:tcBorders>
              <w:top w:val="single" w:sz="4" w:space="0" w:color="auto"/>
              <w:left w:val="nil"/>
              <w:bottom w:val="single" w:sz="4" w:space="0" w:color="auto"/>
              <w:right w:val="single" w:sz="4" w:space="0" w:color="000000"/>
            </w:tcBorders>
            <w:vAlign w:val="center"/>
          </w:tcPr>
          <w:p w14:paraId="4685EB2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566406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C30D869" w14:textId="77777777" w:rsidR="003B3A3F" w:rsidRDefault="003B3A3F">
            <w:pPr>
              <w:widowControl/>
              <w:jc w:val="center"/>
              <w:rPr>
                <w:rFonts w:ascii="宋体" w:eastAsia="宋体" w:hAnsi="宋体" w:cs="宋体" w:hint="eastAsia"/>
                <w:color w:val="000000"/>
                <w:sz w:val="18"/>
                <w:szCs w:val="18"/>
              </w:rPr>
            </w:pPr>
          </w:p>
        </w:tc>
      </w:tr>
      <w:tr w:rsidR="003B3A3F" w14:paraId="655CAF5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A1D49E"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B42A44A" w14:textId="77777777" w:rsidR="003B3A3F" w:rsidRDefault="003B3A3F">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48F38CF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4BCAC37"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农产品质</w:t>
            </w:r>
            <w:proofErr w:type="gramStart"/>
            <w:r>
              <w:rPr>
                <w:rFonts w:ascii="宋体" w:eastAsia="宋体" w:hAnsi="宋体" w:cs="宋体" w:hint="eastAsia"/>
                <w:color w:val="000000"/>
                <w:sz w:val="18"/>
                <w:szCs w:val="18"/>
              </w:rPr>
              <w:t>量安全</w:t>
            </w:r>
            <w:proofErr w:type="gramEnd"/>
            <w:r>
              <w:rPr>
                <w:rFonts w:ascii="宋体" w:eastAsia="宋体" w:hAnsi="宋体" w:cs="宋体" w:hint="eastAsia"/>
                <w:color w:val="000000"/>
                <w:sz w:val="18"/>
                <w:szCs w:val="18"/>
              </w:rPr>
              <w:t>例行监测合格率</w:t>
            </w:r>
          </w:p>
        </w:tc>
        <w:tc>
          <w:tcPr>
            <w:tcW w:w="1125" w:type="dxa"/>
            <w:tcBorders>
              <w:top w:val="nil"/>
              <w:left w:val="nil"/>
              <w:bottom w:val="single" w:sz="4" w:space="0" w:color="auto"/>
              <w:right w:val="single" w:sz="4" w:space="0" w:color="auto"/>
            </w:tcBorders>
            <w:vAlign w:val="center"/>
          </w:tcPr>
          <w:p w14:paraId="2D34BDE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&gt;=97.50%</w:t>
            </w:r>
          </w:p>
        </w:tc>
        <w:tc>
          <w:tcPr>
            <w:tcW w:w="1229" w:type="dxa"/>
            <w:tcBorders>
              <w:top w:val="nil"/>
              <w:left w:val="nil"/>
              <w:bottom w:val="single" w:sz="4" w:space="0" w:color="auto"/>
              <w:right w:val="single" w:sz="4" w:space="0" w:color="auto"/>
            </w:tcBorders>
            <w:vAlign w:val="center"/>
          </w:tcPr>
          <w:p w14:paraId="5C75D66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w:t>
            </w:r>
          </w:p>
        </w:tc>
        <w:tc>
          <w:tcPr>
            <w:tcW w:w="755" w:type="dxa"/>
            <w:gridSpan w:val="2"/>
            <w:tcBorders>
              <w:top w:val="single" w:sz="4" w:space="0" w:color="auto"/>
              <w:left w:val="nil"/>
              <w:bottom w:val="single" w:sz="4" w:space="0" w:color="auto"/>
              <w:right w:val="single" w:sz="4" w:space="0" w:color="000000"/>
            </w:tcBorders>
            <w:vAlign w:val="center"/>
          </w:tcPr>
          <w:p w14:paraId="3F3EBAB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9AD12D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2B14B0C" w14:textId="77777777" w:rsidR="003B3A3F" w:rsidRDefault="003B3A3F">
            <w:pPr>
              <w:widowControl/>
              <w:jc w:val="center"/>
              <w:rPr>
                <w:rFonts w:ascii="宋体" w:eastAsia="宋体" w:hAnsi="宋体" w:cs="宋体" w:hint="eastAsia"/>
                <w:color w:val="000000"/>
                <w:sz w:val="18"/>
                <w:szCs w:val="18"/>
              </w:rPr>
            </w:pPr>
          </w:p>
        </w:tc>
      </w:tr>
      <w:tr w:rsidR="003B3A3F" w14:paraId="13F4F2F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8362974"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696249C"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0ACF45E3"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E6B1EF9"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1125" w:type="dxa"/>
            <w:tcBorders>
              <w:top w:val="nil"/>
              <w:left w:val="nil"/>
              <w:bottom w:val="single" w:sz="4" w:space="0" w:color="auto"/>
              <w:right w:val="single" w:sz="4" w:space="0" w:color="auto"/>
            </w:tcBorders>
            <w:vAlign w:val="center"/>
          </w:tcPr>
          <w:p w14:paraId="14825EE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60905C0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4E259B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3842A8D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22AA7DE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率目标值在设定时出于谨慎考虑设了</w:t>
            </w:r>
            <w:proofErr w:type="gramStart"/>
            <w:r>
              <w:rPr>
                <w:rFonts w:ascii="宋体" w:eastAsia="宋体" w:hAnsi="宋体" w:cs="宋体" w:hint="eastAsia"/>
                <w:color w:val="000000"/>
                <w:sz w:val="18"/>
                <w:szCs w:val="18"/>
              </w:rPr>
              <w:t>》</w:t>
            </w:r>
            <w:proofErr w:type="gramEnd"/>
            <w:r>
              <w:rPr>
                <w:rFonts w:ascii="宋体" w:eastAsia="宋体" w:hAnsi="宋体" w:cs="宋体" w:hint="eastAsia"/>
                <w:color w:val="000000"/>
                <w:sz w:val="18"/>
                <w:szCs w:val="18"/>
              </w:rPr>
              <w:t>90%，实际完成效果良好，达到了100%。以后将科学合理规划，避免此类偏差</w:t>
            </w:r>
          </w:p>
        </w:tc>
      </w:tr>
      <w:tr w:rsidR="003B3A3F" w14:paraId="14EA7EC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3222131"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28E89ABA"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2D1CD2D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CD2257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检测工作完成及时率</w:t>
            </w:r>
          </w:p>
        </w:tc>
        <w:tc>
          <w:tcPr>
            <w:tcW w:w="1125" w:type="dxa"/>
            <w:tcBorders>
              <w:top w:val="nil"/>
              <w:left w:val="nil"/>
              <w:bottom w:val="single" w:sz="4" w:space="0" w:color="auto"/>
              <w:right w:val="single" w:sz="4" w:space="0" w:color="auto"/>
            </w:tcBorders>
            <w:vAlign w:val="center"/>
          </w:tcPr>
          <w:p w14:paraId="74BBC17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019BC6D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F868A8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D528DE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571F2A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检测工作完成及时率目标值在设定时出于谨慎考虑设了</w:t>
            </w:r>
            <w:proofErr w:type="gramStart"/>
            <w:r>
              <w:rPr>
                <w:rFonts w:ascii="宋体" w:eastAsia="宋体" w:hAnsi="宋体" w:cs="宋体" w:hint="eastAsia"/>
                <w:color w:val="000000"/>
                <w:sz w:val="18"/>
                <w:szCs w:val="18"/>
              </w:rPr>
              <w:t>》</w:t>
            </w:r>
            <w:proofErr w:type="gramEnd"/>
            <w:r>
              <w:rPr>
                <w:rFonts w:ascii="宋体" w:eastAsia="宋体" w:hAnsi="宋体" w:cs="宋体" w:hint="eastAsia"/>
                <w:color w:val="000000"/>
                <w:sz w:val="18"/>
                <w:szCs w:val="18"/>
              </w:rPr>
              <w:t>90%，实际完成效果良好，达到了100%。以后将科学合理规划，避免此类偏差</w:t>
            </w:r>
          </w:p>
        </w:tc>
      </w:tr>
      <w:tr w:rsidR="003B3A3F" w14:paraId="13D45B9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9AD0910"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24FD55C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4AD3906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F7A2D22"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保障农产品质</w:t>
            </w:r>
            <w:proofErr w:type="gramStart"/>
            <w:r>
              <w:rPr>
                <w:rFonts w:ascii="宋体" w:eastAsia="宋体" w:hAnsi="宋体" w:cs="宋体" w:hint="eastAsia"/>
                <w:color w:val="000000"/>
                <w:sz w:val="18"/>
                <w:szCs w:val="18"/>
              </w:rPr>
              <w:t>量安全</w:t>
            </w:r>
            <w:proofErr w:type="gramEnd"/>
          </w:p>
        </w:tc>
        <w:tc>
          <w:tcPr>
            <w:tcW w:w="1125" w:type="dxa"/>
            <w:tcBorders>
              <w:top w:val="nil"/>
              <w:left w:val="nil"/>
              <w:bottom w:val="single" w:sz="4" w:space="0" w:color="auto"/>
              <w:right w:val="single" w:sz="4" w:space="0" w:color="auto"/>
            </w:tcBorders>
            <w:vAlign w:val="center"/>
          </w:tcPr>
          <w:p w14:paraId="557E995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1229" w:type="dxa"/>
            <w:tcBorders>
              <w:top w:val="nil"/>
              <w:left w:val="nil"/>
              <w:bottom w:val="single" w:sz="4" w:space="0" w:color="auto"/>
              <w:right w:val="single" w:sz="4" w:space="0" w:color="auto"/>
            </w:tcBorders>
            <w:vAlign w:val="center"/>
          </w:tcPr>
          <w:p w14:paraId="488F113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59C9828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2AC765C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5CD39F5B" w14:textId="77777777" w:rsidR="003B3A3F" w:rsidRDefault="003B3A3F">
            <w:pPr>
              <w:widowControl/>
              <w:jc w:val="center"/>
              <w:rPr>
                <w:rFonts w:ascii="宋体" w:eastAsia="宋体" w:hAnsi="宋体" w:cs="宋体" w:hint="eastAsia"/>
                <w:color w:val="000000"/>
                <w:sz w:val="18"/>
                <w:szCs w:val="18"/>
              </w:rPr>
            </w:pPr>
          </w:p>
        </w:tc>
      </w:tr>
      <w:tr w:rsidR="003B3A3F" w14:paraId="06EA273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AF937F"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8E7CDC1"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6B28FC41"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94ED1A3"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提升农村产业发展水平</w:t>
            </w:r>
          </w:p>
        </w:tc>
        <w:tc>
          <w:tcPr>
            <w:tcW w:w="1125" w:type="dxa"/>
            <w:tcBorders>
              <w:top w:val="nil"/>
              <w:left w:val="nil"/>
              <w:bottom w:val="single" w:sz="4" w:space="0" w:color="auto"/>
              <w:right w:val="single" w:sz="4" w:space="0" w:color="auto"/>
            </w:tcBorders>
            <w:vAlign w:val="center"/>
          </w:tcPr>
          <w:p w14:paraId="6453DC4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48CC422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631897F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5EC9A4B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73D91765" w14:textId="77777777" w:rsidR="003B3A3F" w:rsidRDefault="003B3A3F">
            <w:pPr>
              <w:widowControl/>
              <w:jc w:val="center"/>
              <w:rPr>
                <w:rFonts w:ascii="宋体" w:eastAsia="宋体" w:hAnsi="宋体" w:cs="宋体" w:hint="eastAsia"/>
                <w:color w:val="000000"/>
                <w:sz w:val="18"/>
                <w:szCs w:val="18"/>
              </w:rPr>
            </w:pPr>
          </w:p>
        </w:tc>
      </w:tr>
      <w:tr w:rsidR="003B3A3F" w14:paraId="1627CDB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BDD581"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2B42BE8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5EB2CFA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9C906ED"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1125" w:type="dxa"/>
            <w:tcBorders>
              <w:top w:val="nil"/>
              <w:left w:val="nil"/>
              <w:bottom w:val="single" w:sz="4" w:space="0" w:color="auto"/>
              <w:right w:val="single" w:sz="4" w:space="0" w:color="auto"/>
            </w:tcBorders>
            <w:vAlign w:val="center"/>
          </w:tcPr>
          <w:p w14:paraId="6EEB9D9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3F5EFE1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C6609A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065E7F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64FD05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满意度目标值在设定时出于谨慎考虑设了</w:t>
            </w:r>
            <w:proofErr w:type="gramStart"/>
            <w:r>
              <w:rPr>
                <w:rFonts w:ascii="宋体" w:eastAsia="宋体" w:hAnsi="宋体" w:cs="宋体" w:hint="eastAsia"/>
                <w:color w:val="000000"/>
                <w:sz w:val="18"/>
                <w:szCs w:val="18"/>
              </w:rPr>
              <w:t>》</w:t>
            </w:r>
            <w:proofErr w:type="gramEnd"/>
            <w:r>
              <w:rPr>
                <w:rFonts w:ascii="宋体" w:eastAsia="宋体" w:hAnsi="宋体" w:cs="宋体" w:hint="eastAsia"/>
                <w:color w:val="000000"/>
                <w:sz w:val="18"/>
                <w:szCs w:val="18"/>
              </w:rPr>
              <w:t>90%，实际完成效果良好，达到了100%的满意度。以后将科学合理规划，避免此类偏差。</w:t>
            </w:r>
          </w:p>
        </w:tc>
      </w:tr>
      <w:tr w:rsidR="003B3A3F" w14:paraId="00E8112D"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02840C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4010A5C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077F91A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20886891" w14:textId="77777777" w:rsidR="003B3A3F" w:rsidRDefault="003B3A3F">
            <w:pPr>
              <w:widowControl/>
              <w:jc w:val="center"/>
              <w:rPr>
                <w:rFonts w:ascii="宋体" w:eastAsia="宋体" w:hAnsi="宋体" w:cs="宋体" w:hint="eastAsia"/>
                <w:b/>
                <w:bCs/>
                <w:color w:val="000000"/>
                <w:sz w:val="18"/>
                <w:szCs w:val="18"/>
              </w:rPr>
            </w:pPr>
          </w:p>
        </w:tc>
      </w:tr>
    </w:tbl>
    <w:p w14:paraId="50544B78"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394973A"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5AFB519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AE79FB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6B732B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乌财农〔2023〕29号-关于调整下达2023年中央农业生产发展资金（耕地地力保护补贴）（直达资金）预算的通知</w:t>
            </w:r>
          </w:p>
        </w:tc>
      </w:tr>
      <w:tr w:rsidR="003B3A3F" w14:paraId="67D0997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A5EABA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703637A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米东区农业农村局</w:t>
            </w:r>
          </w:p>
        </w:tc>
        <w:tc>
          <w:tcPr>
            <w:tcW w:w="1275" w:type="dxa"/>
            <w:gridSpan w:val="2"/>
            <w:tcBorders>
              <w:top w:val="nil"/>
              <w:left w:val="nil"/>
              <w:bottom w:val="single" w:sz="4" w:space="0" w:color="auto"/>
              <w:right w:val="single" w:sz="4" w:space="0" w:color="000000"/>
            </w:tcBorders>
            <w:vAlign w:val="center"/>
          </w:tcPr>
          <w:p w14:paraId="0F91414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603E56C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24D723C2"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020077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2AC15A9"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694B3D3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5F91432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6292F74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00ED025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1CC095D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2222250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54DEE81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21CA53B"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4D484E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7E63AE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6.99</w:t>
            </w:r>
          </w:p>
        </w:tc>
        <w:tc>
          <w:tcPr>
            <w:tcW w:w="1125" w:type="dxa"/>
            <w:tcBorders>
              <w:top w:val="nil"/>
              <w:left w:val="nil"/>
              <w:bottom w:val="single" w:sz="4" w:space="0" w:color="auto"/>
              <w:right w:val="single" w:sz="4" w:space="0" w:color="auto"/>
            </w:tcBorders>
            <w:noWrap/>
            <w:vAlign w:val="center"/>
          </w:tcPr>
          <w:p w14:paraId="0AC699B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6.99</w:t>
            </w:r>
          </w:p>
        </w:tc>
        <w:tc>
          <w:tcPr>
            <w:tcW w:w="1275" w:type="dxa"/>
            <w:gridSpan w:val="2"/>
            <w:tcBorders>
              <w:top w:val="single" w:sz="4" w:space="0" w:color="auto"/>
              <w:left w:val="nil"/>
              <w:bottom w:val="single" w:sz="4" w:space="0" w:color="auto"/>
              <w:right w:val="single" w:sz="4" w:space="0" w:color="000000"/>
            </w:tcBorders>
            <w:noWrap/>
            <w:vAlign w:val="center"/>
          </w:tcPr>
          <w:p w14:paraId="33C65DA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6.99</w:t>
            </w:r>
          </w:p>
        </w:tc>
        <w:tc>
          <w:tcPr>
            <w:tcW w:w="1134" w:type="dxa"/>
            <w:gridSpan w:val="2"/>
            <w:tcBorders>
              <w:top w:val="single" w:sz="4" w:space="0" w:color="auto"/>
              <w:left w:val="nil"/>
              <w:bottom w:val="single" w:sz="4" w:space="0" w:color="auto"/>
              <w:right w:val="single" w:sz="4" w:space="0" w:color="auto"/>
            </w:tcBorders>
            <w:vAlign w:val="center"/>
          </w:tcPr>
          <w:p w14:paraId="43DF55C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6DE3246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678E59C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3B3A3F" w14:paraId="500FF0C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52D3928"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625E09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EA9E99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6.99</w:t>
            </w:r>
          </w:p>
        </w:tc>
        <w:tc>
          <w:tcPr>
            <w:tcW w:w="1125" w:type="dxa"/>
            <w:tcBorders>
              <w:top w:val="nil"/>
              <w:left w:val="nil"/>
              <w:bottom w:val="single" w:sz="4" w:space="0" w:color="auto"/>
              <w:right w:val="single" w:sz="4" w:space="0" w:color="auto"/>
            </w:tcBorders>
            <w:noWrap/>
            <w:vAlign w:val="center"/>
          </w:tcPr>
          <w:p w14:paraId="2F594C2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6.99</w:t>
            </w:r>
          </w:p>
        </w:tc>
        <w:tc>
          <w:tcPr>
            <w:tcW w:w="1275" w:type="dxa"/>
            <w:gridSpan w:val="2"/>
            <w:tcBorders>
              <w:top w:val="single" w:sz="4" w:space="0" w:color="auto"/>
              <w:left w:val="nil"/>
              <w:bottom w:val="single" w:sz="4" w:space="0" w:color="auto"/>
              <w:right w:val="single" w:sz="4" w:space="0" w:color="000000"/>
            </w:tcBorders>
            <w:noWrap/>
            <w:vAlign w:val="center"/>
          </w:tcPr>
          <w:p w14:paraId="72286AE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6.99</w:t>
            </w:r>
          </w:p>
        </w:tc>
        <w:tc>
          <w:tcPr>
            <w:tcW w:w="1134" w:type="dxa"/>
            <w:gridSpan w:val="2"/>
            <w:tcBorders>
              <w:top w:val="single" w:sz="4" w:space="0" w:color="auto"/>
              <w:left w:val="nil"/>
              <w:bottom w:val="single" w:sz="4" w:space="0" w:color="auto"/>
              <w:right w:val="single" w:sz="4" w:space="0" w:color="auto"/>
            </w:tcBorders>
            <w:vAlign w:val="center"/>
          </w:tcPr>
          <w:p w14:paraId="5045B89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44E3762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329C688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1D450DF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0736A48"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360CBC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2B5587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6FB9936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2388965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4BEC648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CF1312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FFCED3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5A46C764"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0B57F40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5B497DC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7511001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54A57DC2"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D6FE5D5"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25D659BD"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为扎实推进我区2024年耕地地力保护补贴工作，稳步提升地地力保护补贴政策效能，促进粮食安全和保障农民种粮收益。</w:t>
            </w:r>
          </w:p>
        </w:tc>
        <w:tc>
          <w:tcPr>
            <w:tcW w:w="4677" w:type="dxa"/>
            <w:gridSpan w:val="7"/>
            <w:tcBorders>
              <w:top w:val="single" w:sz="4" w:space="0" w:color="auto"/>
              <w:left w:val="nil"/>
              <w:bottom w:val="single" w:sz="4" w:space="0" w:color="auto"/>
              <w:right w:val="single" w:sz="4" w:space="0" w:color="000000"/>
            </w:tcBorders>
          </w:tcPr>
          <w:p w14:paraId="09735421"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有效保障种植户合法权益，</w:t>
            </w:r>
            <w:proofErr w:type="gramStart"/>
            <w:r>
              <w:rPr>
                <w:rFonts w:ascii="宋体" w:eastAsia="宋体" w:hAnsi="宋体" w:cs="宋体" w:hint="eastAsia"/>
                <w:color w:val="000000"/>
                <w:sz w:val="18"/>
                <w:szCs w:val="18"/>
              </w:rPr>
              <w:t>秉持着</w:t>
            </w:r>
            <w:proofErr w:type="gramEnd"/>
            <w:r>
              <w:rPr>
                <w:rFonts w:ascii="宋体" w:eastAsia="宋体" w:hAnsi="宋体" w:cs="宋体" w:hint="eastAsia"/>
                <w:color w:val="000000"/>
                <w:sz w:val="18"/>
                <w:szCs w:val="18"/>
              </w:rPr>
              <w:t>谁种地谁享受的标准，让农户享受补贴，促进粮食安全和保障农民种粮收益。</w:t>
            </w:r>
          </w:p>
        </w:tc>
      </w:tr>
      <w:tr w:rsidR="003B3A3F" w14:paraId="4BD0875E"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0E3F79C3"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7276DE9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3C1E28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6CA26A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7A7F0F4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3181F36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29FB71D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8E989B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0975B2B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17EBE66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D6BF595"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4CCE8E5"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6E9ECB6"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C7B8DC3"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5307FFA"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1A5CFF49"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64AA7CE"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74E90AA"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DD645FE" w14:textId="77777777" w:rsidR="003B3A3F" w:rsidRDefault="003B3A3F">
            <w:pPr>
              <w:widowControl/>
              <w:jc w:val="left"/>
              <w:rPr>
                <w:rFonts w:ascii="宋体" w:eastAsia="宋体" w:hAnsi="宋体" w:cs="宋体" w:hint="eastAsia"/>
                <w:color w:val="000000"/>
                <w:sz w:val="18"/>
                <w:szCs w:val="18"/>
              </w:rPr>
            </w:pPr>
          </w:p>
        </w:tc>
      </w:tr>
      <w:tr w:rsidR="003B3A3F" w14:paraId="4B5CD73D"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CD77C6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2E52A83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7DB5445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664511D"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补贴小麦面积</w:t>
            </w:r>
          </w:p>
        </w:tc>
        <w:tc>
          <w:tcPr>
            <w:tcW w:w="1125" w:type="dxa"/>
            <w:tcBorders>
              <w:top w:val="nil"/>
              <w:left w:val="nil"/>
              <w:bottom w:val="single" w:sz="4" w:space="0" w:color="auto"/>
              <w:right w:val="single" w:sz="4" w:space="0" w:color="auto"/>
            </w:tcBorders>
            <w:vAlign w:val="center"/>
          </w:tcPr>
          <w:p w14:paraId="6C80D1E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&gt;=300亩</w:t>
            </w:r>
          </w:p>
        </w:tc>
        <w:tc>
          <w:tcPr>
            <w:tcW w:w="1229" w:type="dxa"/>
            <w:tcBorders>
              <w:top w:val="nil"/>
              <w:left w:val="nil"/>
              <w:bottom w:val="single" w:sz="4" w:space="0" w:color="auto"/>
              <w:right w:val="single" w:sz="4" w:space="0" w:color="auto"/>
            </w:tcBorders>
            <w:vAlign w:val="center"/>
          </w:tcPr>
          <w:p w14:paraId="54C4B93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303.91亩</w:t>
            </w:r>
          </w:p>
        </w:tc>
        <w:tc>
          <w:tcPr>
            <w:tcW w:w="755" w:type="dxa"/>
            <w:gridSpan w:val="2"/>
            <w:tcBorders>
              <w:top w:val="single" w:sz="4" w:space="0" w:color="auto"/>
              <w:left w:val="nil"/>
              <w:bottom w:val="single" w:sz="4" w:space="0" w:color="auto"/>
              <w:right w:val="single" w:sz="4" w:space="0" w:color="000000"/>
            </w:tcBorders>
            <w:vAlign w:val="center"/>
          </w:tcPr>
          <w:p w14:paraId="7F84E2E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4A8B441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65B6F40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农户种植意愿高，超额完成种植面积任务造成偏差</w:t>
            </w:r>
          </w:p>
        </w:tc>
      </w:tr>
      <w:tr w:rsidR="003B3A3F" w14:paraId="52F3E1F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02C26D"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BB66742"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0F41AB1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63C98AC"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1125" w:type="dxa"/>
            <w:tcBorders>
              <w:top w:val="nil"/>
              <w:left w:val="nil"/>
              <w:bottom w:val="single" w:sz="4" w:space="0" w:color="auto"/>
              <w:right w:val="single" w:sz="4" w:space="0" w:color="auto"/>
            </w:tcBorders>
            <w:vAlign w:val="center"/>
          </w:tcPr>
          <w:p w14:paraId="43188E7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3BEFAAF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41B119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C0EB70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E5E098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目标设置低，完全达到预期造成偏差</w:t>
            </w:r>
          </w:p>
        </w:tc>
      </w:tr>
      <w:tr w:rsidR="003B3A3F" w14:paraId="66D8E4C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B3CF3BD"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D2957A7"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4D28D9A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FDA476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1125" w:type="dxa"/>
            <w:tcBorders>
              <w:top w:val="nil"/>
              <w:left w:val="nil"/>
              <w:bottom w:val="single" w:sz="4" w:space="0" w:color="auto"/>
              <w:right w:val="single" w:sz="4" w:space="0" w:color="auto"/>
            </w:tcBorders>
            <w:vAlign w:val="center"/>
          </w:tcPr>
          <w:p w14:paraId="5F72B31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0D7579A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E1181A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5ECD38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809FB9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目标设置低，完全达到预期造成偏差</w:t>
            </w:r>
          </w:p>
        </w:tc>
      </w:tr>
      <w:tr w:rsidR="003B3A3F" w14:paraId="393EBD2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766D18B"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2ED005C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5E25D17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46B05376"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补贴标准</w:t>
            </w:r>
          </w:p>
        </w:tc>
        <w:tc>
          <w:tcPr>
            <w:tcW w:w="1125" w:type="dxa"/>
            <w:tcBorders>
              <w:top w:val="nil"/>
              <w:left w:val="nil"/>
              <w:bottom w:val="single" w:sz="4" w:space="0" w:color="auto"/>
              <w:right w:val="single" w:sz="4" w:space="0" w:color="auto"/>
            </w:tcBorders>
            <w:vAlign w:val="center"/>
          </w:tcPr>
          <w:p w14:paraId="50062EA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=230元/亩</w:t>
            </w:r>
          </w:p>
        </w:tc>
        <w:tc>
          <w:tcPr>
            <w:tcW w:w="1229" w:type="dxa"/>
            <w:tcBorders>
              <w:top w:val="nil"/>
              <w:left w:val="nil"/>
              <w:bottom w:val="single" w:sz="4" w:space="0" w:color="auto"/>
              <w:right w:val="single" w:sz="4" w:space="0" w:color="auto"/>
            </w:tcBorders>
            <w:vAlign w:val="center"/>
          </w:tcPr>
          <w:p w14:paraId="460DBBB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230元/亩</w:t>
            </w:r>
          </w:p>
        </w:tc>
        <w:tc>
          <w:tcPr>
            <w:tcW w:w="755" w:type="dxa"/>
            <w:gridSpan w:val="2"/>
            <w:tcBorders>
              <w:top w:val="single" w:sz="4" w:space="0" w:color="auto"/>
              <w:left w:val="nil"/>
              <w:bottom w:val="single" w:sz="4" w:space="0" w:color="auto"/>
              <w:right w:val="single" w:sz="4" w:space="0" w:color="000000"/>
            </w:tcBorders>
            <w:vAlign w:val="center"/>
          </w:tcPr>
          <w:p w14:paraId="2274CEC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3F2C6F0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096C729C" w14:textId="77777777" w:rsidR="003B3A3F" w:rsidRDefault="003B3A3F">
            <w:pPr>
              <w:widowControl/>
              <w:jc w:val="center"/>
              <w:rPr>
                <w:rFonts w:ascii="宋体" w:eastAsia="宋体" w:hAnsi="宋体" w:cs="宋体" w:hint="eastAsia"/>
                <w:color w:val="000000"/>
                <w:sz w:val="18"/>
                <w:szCs w:val="18"/>
              </w:rPr>
            </w:pPr>
          </w:p>
        </w:tc>
      </w:tr>
      <w:tr w:rsidR="003B3A3F" w14:paraId="26B3E66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003DA90"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57A48A0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0FA8488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2D144E4"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提高种植粮食积极性</w:t>
            </w:r>
          </w:p>
        </w:tc>
        <w:tc>
          <w:tcPr>
            <w:tcW w:w="1125" w:type="dxa"/>
            <w:tcBorders>
              <w:top w:val="nil"/>
              <w:left w:val="nil"/>
              <w:bottom w:val="single" w:sz="4" w:space="0" w:color="auto"/>
              <w:right w:val="single" w:sz="4" w:space="0" w:color="auto"/>
            </w:tcBorders>
            <w:vAlign w:val="center"/>
          </w:tcPr>
          <w:p w14:paraId="242447B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55D5D0E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409EEAC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45486A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F209148" w14:textId="77777777" w:rsidR="003B3A3F" w:rsidRDefault="003B3A3F">
            <w:pPr>
              <w:widowControl/>
              <w:jc w:val="center"/>
              <w:rPr>
                <w:rFonts w:ascii="宋体" w:eastAsia="宋体" w:hAnsi="宋体" w:cs="宋体" w:hint="eastAsia"/>
                <w:color w:val="000000"/>
                <w:sz w:val="18"/>
                <w:szCs w:val="18"/>
              </w:rPr>
            </w:pPr>
          </w:p>
        </w:tc>
      </w:tr>
      <w:tr w:rsidR="003B3A3F" w14:paraId="51BCDFF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F20161C"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9B998BD"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28ABF4DB"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B8F9F9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保障农民权益</w:t>
            </w:r>
          </w:p>
        </w:tc>
        <w:tc>
          <w:tcPr>
            <w:tcW w:w="1125" w:type="dxa"/>
            <w:tcBorders>
              <w:top w:val="nil"/>
              <w:left w:val="nil"/>
              <w:bottom w:val="single" w:sz="4" w:space="0" w:color="auto"/>
              <w:right w:val="single" w:sz="4" w:space="0" w:color="auto"/>
            </w:tcBorders>
            <w:vAlign w:val="center"/>
          </w:tcPr>
          <w:p w14:paraId="6FDF4D1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1229" w:type="dxa"/>
            <w:tcBorders>
              <w:top w:val="nil"/>
              <w:left w:val="nil"/>
              <w:bottom w:val="single" w:sz="4" w:space="0" w:color="auto"/>
              <w:right w:val="single" w:sz="4" w:space="0" w:color="auto"/>
            </w:tcBorders>
            <w:vAlign w:val="center"/>
          </w:tcPr>
          <w:p w14:paraId="10B56A4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4F09B4B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13919F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16FA155" w14:textId="77777777" w:rsidR="003B3A3F" w:rsidRDefault="003B3A3F">
            <w:pPr>
              <w:widowControl/>
              <w:jc w:val="center"/>
              <w:rPr>
                <w:rFonts w:ascii="宋体" w:eastAsia="宋体" w:hAnsi="宋体" w:cs="宋体" w:hint="eastAsia"/>
                <w:color w:val="000000"/>
                <w:sz w:val="18"/>
                <w:szCs w:val="18"/>
              </w:rPr>
            </w:pPr>
          </w:p>
        </w:tc>
      </w:tr>
      <w:tr w:rsidR="003B3A3F" w14:paraId="49DDB85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05C7290"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504C7B4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5CB103F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A45AD2C"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农民满意度</w:t>
            </w:r>
          </w:p>
        </w:tc>
        <w:tc>
          <w:tcPr>
            <w:tcW w:w="1125" w:type="dxa"/>
            <w:tcBorders>
              <w:top w:val="nil"/>
              <w:left w:val="nil"/>
              <w:bottom w:val="single" w:sz="4" w:space="0" w:color="auto"/>
              <w:right w:val="single" w:sz="4" w:space="0" w:color="auto"/>
            </w:tcBorders>
            <w:vAlign w:val="center"/>
          </w:tcPr>
          <w:p w14:paraId="6573014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392E09F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ED6CA4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A5EC62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D85D65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目标设置低，农民满意度高造成偏差</w:t>
            </w:r>
          </w:p>
        </w:tc>
      </w:tr>
      <w:tr w:rsidR="003B3A3F" w14:paraId="36DEE914"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084A69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7319CF6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46CC579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56AF5150" w14:textId="77777777" w:rsidR="003B3A3F" w:rsidRDefault="003B3A3F">
            <w:pPr>
              <w:widowControl/>
              <w:jc w:val="center"/>
              <w:rPr>
                <w:rFonts w:ascii="宋体" w:eastAsia="宋体" w:hAnsi="宋体" w:cs="宋体" w:hint="eastAsia"/>
                <w:b/>
                <w:bCs/>
                <w:color w:val="000000"/>
                <w:sz w:val="18"/>
                <w:szCs w:val="18"/>
              </w:rPr>
            </w:pPr>
          </w:p>
        </w:tc>
      </w:tr>
    </w:tbl>
    <w:p w14:paraId="146AAF31"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6C2BFAFA"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3C77972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59CA8E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4DC245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乌财农〔2023〕30号-关于调整下达2023年自治区农业生产发展资金（耕地地力保护补贴）（直达资金）的通知</w:t>
            </w:r>
          </w:p>
        </w:tc>
      </w:tr>
      <w:tr w:rsidR="003B3A3F" w14:paraId="590AF4B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3309D9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7CA4F72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米东区农业农村局</w:t>
            </w:r>
          </w:p>
        </w:tc>
        <w:tc>
          <w:tcPr>
            <w:tcW w:w="1275" w:type="dxa"/>
            <w:gridSpan w:val="2"/>
            <w:tcBorders>
              <w:top w:val="nil"/>
              <w:left w:val="nil"/>
              <w:bottom w:val="single" w:sz="4" w:space="0" w:color="auto"/>
              <w:right w:val="single" w:sz="4" w:space="0" w:color="000000"/>
            </w:tcBorders>
            <w:vAlign w:val="center"/>
          </w:tcPr>
          <w:p w14:paraId="5EA8B44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47E2C40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03007101"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DC4F76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6F199AD"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150D036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189F8F0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1A1D56E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7BDA938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038DA99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57B273D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01BDA0C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FC5A527"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868D20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516579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24.93</w:t>
            </w:r>
          </w:p>
        </w:tc>
        <w:tc>
          <w:tcPr>
            <w:tcW w:w="1125" w:type="dxa"/>
            <w:tcBorders>
              <w:top w:val="nil"/>
              <w:left w:val="nil"/>
              <w:bottom w:val="single" w:sz="4" w:space="0" w:color="auto"/>
              <w:right w:val="single" w:sz="4" w:space="0" w:color="auto"/>
            </w:tcBorders>
            <w:noWrap/>
            <w:vAlign w:val="center"/>
          </w:tcPr>
          <w:p w14:paraId="6BFD7CB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24.93</w:t>
            </w:r>
          </w:p>
        </w:tc>
        <w:tc>
          <w:tcPr>
            <w:tcW w:w="1275" w:type="dxa"/>
            <w:gridSpan w:val="2"/>
            <w:tcBorders>
              <w:top w:val="single" w:sz="4" w:space="0" w:color="auto"/>
              <w:left w:val="nil"/>
              <w:bottom w:val="single" w:sz="4" w:space="0" w:color="auto"/>
              <w:right w:val="single" w:sz="4" w:space="0" w:color="000000"/>
            </w:tcBorders>
            <w:noWrap/>
            <w:vAlign w:val="center"/>
          </w:tcPr>
          <w:p w14:paraId="6AEBD61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24.93</w:t>
            </w:r>
          </w:p>
        </w:tc>
        <w:tc>
          <w:tcPr>
            <w:tcW w:w="1134" w:type="dxa"/>
            <w:gridSpan w:val="2"/>
            <w:tcBorders>
              <w:top w:val="single" w:sz="4" w:space="0" w:color="auto"/>
              <w:left w:val="nil"/>
              <w:bottom w:val="single" w:sz="4" w:space="0" w:color="auto"/>
              <w:right w:val="single" w:sz="4" w:space="0" w:color="auto"/>
            </w:tcBorders>
            <w:vAlign w:val="center"/>
          </w:tcPr>
          <w:p w14:paraId="0E47C83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384F510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08BEAB5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3B3A3F" w14:paraId="5AEFD08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A698409"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DDBDD7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BCF5FC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24.93</w:t>
            </w:r>
          </w:p>
        </w:tc>
        <w:tc>
          <w:tcPr>
            <w:tcW w:w="1125" w:type="dxa"/>
            <w:tcBorders>
              <w:top w:val="nil"/>
              <w:left w:val="nil"/>
              <w:bottom w:val="single" w:sz="4" w:space="0" w:color="auto"/>
              <w:right w:val="single" w:sz="4" w:space="0" w:color="auto"/>
            </w:tcBorders>
            <w:noWrap/>
            <w:vAlign w:val="center"/>
          </w:tcPr>
          <w:p w14:paraId="3B6EABF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24.93</w:t>
            </w:r>
          </w:p>
        </w:tc>
        <w:tc>
          <w:tcPr>
            <w:tcW w:w="1275" w:type="dxa"/>
            <w:gridSpan w:val="2"/>
            <w:tcBorders>
              <w:top w:val="single" w:sz="4" w:space="0" w:color="auto"/>
              <w:left w:val="nil"/>
              <w:bottom w:val="single" w:sz="4" w:space="0" w:color="auto"/>
              <w:right w:val="single" w:sz="4" w:space="0" w:color="000000"/>
            </w:tcBorders>
            <w:noWrap/>
            <w:vAlign w:val="center"/>
          </w:tcPr>
          <w:p w14:paraId="7005688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24.93</w:t>
            </w:r>
          </w:p>
        </w:tc>
        <w:tc>
          <w:tcPr>
            <w:tcW w:w="1134" w:type="dxa"/>
            <w:gridSpan w:val="2"/>
            <w:tcBorders>
              <w:top w:val="single" w:sz="4" w:space="0" w:color="auto"/>
              <w:left w:val="nil"/>
              <w:bottom w:val="single" w:sz="4" w:space="0" w:color="auto"/>
              <w:right w:val="single" w:sz="4" w:space="0" w:color="auto"/>
            </w:tcBorders>
            <w:vAlign w:val="center"/>
          </w:tcPr>
          <w:p w14:paraId="6879252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7D25EB5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4D7032F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19C81E0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4B516CF"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05CAD8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1C0595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531D965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58A4234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1A671A5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38C3B1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011DA2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782D1DD0"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6EAB9EE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6FEA169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5BE1A97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7382856C"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AFD7C33"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0875FE8A"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为扎实推进我区2024年耕地地力保护补贴工作，稳步提升地地力保护补贴政策效能，促进粮食安全和保障农民种粮收益。</w:t>
            </w:r>
          </w:p>
        </w:tc>
        <w:tc>
          <w:tcPr>
            <w:tcW w:w="4677" w:type="dxa"/>
            <w:gridSpan w:val="7"/>
            <w:tcBorders>
              <w:top w:val="single" w:sz="4" w:space="0" w:color="auto"/>
              <w:left w:val="nil"/>
              <w:bottom w:val="single" w:sz="4" w:space="0" w:color="auto"/>
              <w:right w:val="single" w:sz="4" w:space="0" w:color="000000"/>
            </w:tcBorders>
          </w:tcPr>
          <w:p w14:paraId="2C3B718F"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有效保障种植户合法权益，</w:t>
            </w:r>
            <w:proofErr w:type="gramStart"/>
            <w:r>
              <w:rPr>
                <w:rFonts w:ascii="宋体" w:eastAsia="宋体" w:hAnsi="宋体" w:cs="宋体" w:hint="eastAsia"/>
                <w:color w:val="000000"/>
                <w:sz w:val="18"/>
                <w:szCs w:val="18"/>
              </w:rPr>
              <w:t>秉持着</w:t>
            </w:r>
            <w:proofErr w:type="gramEnd"/>
            <w:r>
              <w:rPr>
                <w:rFonts w:ascii="宋体" w:eastAsia="宋体" w:hAnsi="宋体" w:cs="宋体" w:hint="eastAsia"/>
                <w:color w:val="000000"/>
                <w:sz w:val="18"/>
                <w:szCs w:val="18"/>
              </w:rPr>
              <w:t>谁种地谁享受的标准，让农户享受补贴，促进粮食安全和保障种植户种粮收益。</w:t>
            </w:r>
          </w:p>
        </w:tc>
      </w:tr>
      <w:tr w:rsidR="003B3A3F" w14:paraId="22421D48"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7755FA5F"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3821CC8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4C4717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E6EC22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2363B93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65A906F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706EB11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4D736DC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509BF83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550AD765"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B466CE2"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0A3B3D1"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EFFF8AA"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247F421"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F81FEC8"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AEA60F1"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3812AEE"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0F0A292"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A195D3E" w14:textId="77777777" w:rsidR="003B3A3F" w:rsidRDefault="003B3A3F">
            <w:pPr>
              <w:widowControl/>
              <w:jc w:val="left"/>
              <w:rPr>
                <w:rFonts w:ascii="宋体" w:eastAsia="宋体" w:hAnsi="宋体" w:cs="宋体" w:hint="eastAsia"/>
                <w:color w:val="000000"/>
                <w:sz w:val="18"/>
                <w:szCs w:val="18"/>
              </w:rPr>
            </w:pPr>
          </w:p>
        </w:tc>
      </w:tr>
      <w:tr w:rsidR="003B3A3F" w14:paraId="05FF99A1"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6D97AAD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4F7DFB9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3F17F14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6952CC9"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补贴面积</w:t>
            </w:r>
          </w:p>
        </w:tc>
        <w:tc>
          <w:tcPr>
            <w:tcW w:w="1125" w:type="dxa"/>
            <w:tcBorders>
              <w:top w:val="nil"/>
              <w:left w:val="nil"/>
              <w:bottom w:val="single" w:sz="4" w:space="0" w:color="auto"/>
              <w:right w:val="single" w:sz="4" w:space="0" w:color="auto"/>
            </w:tcBorders>
            <w:vAlign w:val="center"/>
          </w:tcPr>
          <w:p w14:paraId="0C185FE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&gt;=1080亩</w:t>
            </w:r>
          </w:p>
        </w:tc>
        <w:tc>
          <w:tcPr>
            <w:tcW w:w="1229" w:type="dxa"/>
            <w:tcBorders>
              <w:top w:val="nil"/>
              <w:left w:val="nil"/>
              <w:bottom w:val="single" w:sz="4" w:space="0" w:color="auto"/>
              <w:right w:val="single" w:sz="4" w:space="0" w:color="auto"/>
            </w:tcBorders>
            <w:vAlign w:val="center"/>
          </w:tcPr>
          <w:p w14:paraId="3DB0147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1083.9亩</w:t>
            </w:r>
          </w:p>
        </w:tc>
        <w:tc>
          <w:tcPr>
            <w:tcW w:w="755" w:type="dxa"/>
            <w:gridSpan w:val="2"/>
            <w:tcBorders>
              <w:top w:val="single" w:sz="4" w:space="0" w:color="auto"/>
              <w:left w:val="nil"/>
              <w:bottom w:val="single" w:sz="4" w:space="0" w:color="auto"/>
              <w:right w:val="single" w:sz="4" w:space="0" w:color="000000"/>
            </w:tcBorders>
            <w:vAlign w:val="center"/>
          </w:tcPr>
          <w:p w14:paraId="18FDA3F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78C14EF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0B999169" w14:textId="77777777" w:rsidR="003B3A3F" w:rsidRDefault="003B3A3F">
            <w:pPr>
              <w:widowControl/>
              <w:jc w:val="center"/>
              <w:rPr>
                <w:rFonts w:ascii="宋体" w:eastAsia="宋体" w:hAnsi="宋体" w:cs="宋体" w:hint="eastAsia"/>
                <w:color w:val="000000"/>
                <w:sz w:val="18"/>
                <w:szCs w:val="18"/>
              </w:rPr>
            </w:pPr>
          </w:p>
        </w:tc>
      </w:tr>
      <w:tr w:rsidR="003B3A3F" w14:paraId="149B3F6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046FD26"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AC1E21C"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4BFE58D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A0D0A79"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资金使用合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率</w:t>
            </w:r>
          </w:p>
        </w:tc>
        <w:tc>
          <w:tcPr>
            <w:tcW w:w="1125" w:type="dxa"/>
            <w:tcBorders>
              <w:top w:val="nil"/>
              <w:left w:val="nil"/>
              <w:bottom w:val="single" w:sz="4" w:space="0" w:color="auto"/>
              <w:right w:val="single" w:sz="4" w:space="0" w:color="auto"/>
            </w:tcBorders>
            <w:vAlign w:val="center"/>
          </w:tcPr>
          <w:p w14:paraId="10E5F2E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69BEA69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E33A73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CE762F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41997D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目标值设置低，完全达到预期造成偏差</w:t>
            </w:r>
          </w:p>
        </w:tc>
      </w:tr>
      <w:tr w:rsidR="003B3A3F" w14:paraId="4672412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BDBBAD3"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4B16ECC"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04E540C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79945E0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资金拨付及时率</w:t>
            </w:r>
          </w:p>
        </w:tc>
        <w:tc>
          <w:tcPr>
            <w:tcW w:w="1125" w:type="dxa"/>
            <w:tcBorders>
              <w:top w:val="nil"/>
              <w:left w:val="nil"/>
              <w:bottom w:val="single" w:sz="4" w:space="0" w:color="auto"/>
              <w:right w:val="single" w:sz="4" w:space="0" w:color="auto"/>
            </w:tcBorders>
            <w:vAlign w:val="center"/>
          </w:tcPr>
          <w:p w14:paraId="610FF3F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1D4FAEC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430025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99D06D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E08027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目标值设置低，完全达到预期造成偏差</w:t>
            </w:r>
          </w:p>
        </w:tc>
      </w:tr>
      <w:tr w:rsidR="003B3A3F" w14:paraId="08FDD1C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DF2717"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2F276E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45FA081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598A5724"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补贴标准</w:t>
            </w:r>
          </w:p>
        </w:tc>
        <w:tc>
          <w:tcPr>
            <w:tcW w:w="1125" w:type="dxa"/>
            <w:tcBorders>
              <w:top w:val="nil"/>
              <w:left w:val="nil"/>
              <w:bottom w:val="single" w:sz="4" w:space="0" w:color="auto"/>
              <w:right w:val="single" w:sz="4" w:space="0" w:color="auto"/>
            </w:tcBorders>
            <w:vAlign w:val="center"/>
          </w:tcPr>
          <w:p w14:paraId="5A53696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=230元/亩</w:t>
            </w:r>
          </w:p>
        </w:tc>
        <w:tc>
          <w:tcPr>
            <w:tcW w:w="1229" w:type="dxa"/>
            <w:tcBorders>
              <w:top w:val="nil"/>
              <w:left w:val="nil"/>
              <w:bottom w:val="single" w:sz="4" w:space="0" w:color="auto"/>
              <w:right w:val="single" w:sz="4" w:space="0" w:color="auto"/>
            </w:tcBorders>
            <w:vAlign w:val="center"/>
          </w:tcPr>
          <w:p w14:paraId="428E8AD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230元/亩</w:t>
            </w:r>
          </w:p>
        </w:tc>
        <w:tc>
          <w:tcPr>
            <w:tcW w:w="755" w:type="dxa"/>
            <w:gridSpan w:val="2"/>
            <w:tcBorders>
              <w:top w:val="single" w:sz="4" w:space="0" w:color="auto"/>
              <w:left w:val="nil"/>
              <w:bottom w:val="single" w:sz="4" w:space="0" w:color="auto"/>
              <w:right w:val="single" w:sz="4" w:space="0" w:color="000000"/>
            </w:tcBorders>
            <w:vAlign w:val="center"/>
          </w:tcPr>
          <w:p w14:paraId="528DFC7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192FD65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2AC74162" w14:textId="77777777" w:rsidR="003B3A3F" w:rsidRDefault="003B3A3F">
            <w:pPr>
              <w:widowControl/>
              <w:jc w:val="center"/>
              <w:rPr>
                <w:rFonts w:ascii="宋体" w:eastAsia="宋体" w:hAnsi="宋体" w:cs="宋体" w:hint="eastAsia"/>
                <w:color w:val="000000"/>
                <w:sz w:val="18"/>
                <w:szCs w:val="18"/>
              </w:rPr>
            </w:pPr>
          </w:p>
        </w:tc>
      </w:tr>
      <w:tr w:rsidR="003B3A3F" w14:paraId="69198A9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4E9137D"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36F783F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19A32AD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A46683C"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提高种植粮食积极性</w:t>
            </w:r>
          </w:p>
        </w:tc>
        <w:tc>
          <w:tcPr>
            <w:tcW w:w="1125" w:type="dxa"/>
            <w:tcBorders>
              <w:top w:val="nil"/>
              <w:left w:val="nil"/>
              <w:bottom w:val="single" w:sz="4" w:space="0" w:color="auto"/>
              <w:right w:val="single" w:sz="4" w:space="0" w:color="auto"/>
            </w:tcBorders>
            <w:vAlign w:val="center"/>
          </w:tcPr>
          <w:p w14:paraId="7DD3791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46AF66E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695558F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CD5B65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0D58604" w14:textId="77777777" w:rsidR="003B3A3F" w:rsidRDefault="003B3A3F">
            <w:pPr>
              <w:widowControl/>
              <w:jc w:val="center"/>
              <w:rPr>
                <w:rFonts w:ascii="宋体" w:eastAsia="宋体" w:hAnsi="宋体" w:cs="宋体" w:hint="eastAsia"/>
                <w:color w:val="000000"/>
                <w:sz w:val="18"/>
                <w:szCs w:val="18"/>
              </w:rPr>
            </w:pPr>
          </w:p>
        </w:tc>
      </w:tr>
      <w:tr w:rsidR="003B3A3F" w14:paraId="216A530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2F60E7"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709981AD"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2AC79F14"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2C8A32A"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保障农民权益</w:t>
            </w:r>
          </w:p>
        </w:tc>
        <w:tc>
          <w:tcPr>
            <w:tcW w:w="1125" w:type="dxa"/>
            <w:tcBorders>
              <w:top w:val="nil"/>
              <w:left w:val="nil"/>
              <w:bottom w:val="single" w:sz="4" w:space="0" w:color="auto"/>
              <w:right w:val="single" w:sz="4" w:space="0" w:color="auto"/>
            </w:tcBorders>
            <w:vAlign w:val="center"/>
          </w:tcPr>
          <w:p w14:paraId="0DD7A0C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1229" w:type="dxa"/>
            <w:tcBorders>
              <w:top w:val="nil"/>
              <w:left w:val="nil"/>
              <w:bottom w:val="single" w:sz="4" w:space="0" w:color="auto"/>
              <w:right w:val="single" w:sz="4" w:space="0" w:color="auto"/>
            </w:tcBorders>
            <w:vAlign w:val="center"/>
          </w:tcPr>
          <w:p w14:paraId="768232D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0060C38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0C34DD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4637459" w14:textId="77777777" w:rsidR="003B3A3F" w:rsidRDefault="003B3A3F">
            <w:pPr>
              <w:widowControl/>
              <w:jc w:val="center"/>
              <w:rPr>
                <w:rFonts w:ascii="宋体" w:eastAsia="宋体" w:hAnsi="宋体" w:cs="宋体" w:hint="eastAsia"/>
                <w:color w:val="000000"/>
                <w:sz w:val="18"/>
                <w:szCs w:val="18"/>
              </w:rPr>
            </w:pPr>
          </w:p>
        </w:tc>
      </w:tr>
      <w:tr w:rsidR="003B3A3F" w14:paraId="4F13DCC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D2B42D2"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7673853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55871B9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0B727FC7"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农民满意度</w:t>
            </w:r>
          </w:p>
        </w:tc>
        <w:tc>
          <w:tcPr>
            <w:tcW w:w="1125" w:type="dxa"/>
            <w:tcBorders>
              <w:top w:val="nil"/>
              <w:left w:val="nil"/>
              <w:bottom w:val="single" w:sz="4" w:space="0" w:color="auto"/>
              <w:right w:val="single" w:sz="4" w:space="0" w:color="auto"/>
            </w:tcBorders>
            <w:vAlign w:val="center"/>
          </w:tcPr>
          <w:p w14:paraId="01101ED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561BC35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63A28B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9D7D0A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DD62E7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目标值设置低，农民满意度高造成偏差</w:t>
            </w:r>
          </w:p>
        </w:tc>
      </w:tr>
      <w:tr w:rsidR="003B3A3F" w14:paraId="6543355B"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8C6B02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5C997E3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41C5A7A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603A9D2B" w14:textId="77777777" w:rsidR="003B3A3F" w:rsidRDefault="003B3A3F">
            <w:pPr>
              <w:widowControl/>
              <w:jc w:val="center"/>
              <w:rPr>
                <w:rFonts w:ascii="宋体" w:eastAsia="宋体" w:hAnsi="宋体" w:cs="宋体" w:hint="eastAsia"/>
                <w:b/>
                <w:bCs/>
                <w:color w:val="000000"/>
                <w:sz w:val="18"/>
                <w:szCs w:val="18"/>
              </w:rPr>
            </w:pPr>
          </w:p>
        </w:tc>
      </w:tr>
    </w:tbl>
    <w:p w14:paraId="46B31E3C"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24DA6936"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09374DE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FB274F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C2E7BE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乌财农〔2024〕90号---关于下达2024年自治区大豆种植补贴资金的通知</w:t>
            </w:r>
          </w:p>
        </w:tc>
      </w:tr>
      <w:tr w:rsidR="003B3A3F" w14:paraId="0353620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43E493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276EF33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米东区农业农村局</w:t>
            </w:r>
          </w:p>
        </w:tc>
        <w:tc>
          <w:tcPr>
            <w:tcW w:w="1275" w:type="dxa"/>
            <w:gridSpan w:val="2"/>
            <w:tcBorders>
              <w:top w:val="nil"/>
              <w:left w:val="nil"/>
              <w:bottom w:val="single" w:sz="4" w:space="0" w:color="auto"/>
              <w:right w:val="single" w:sz="4" w:space="0" w:color="000000"/>
            </w:tcBorders>
            <w:vAlign w:val="center"/>
          </w:tcPr>
          <w:p w14:paraId="7A8AE2C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5654C18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4D075A46"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4A3510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AE797B2"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6DD9F54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1DF685B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131BFF4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62904F5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3E27C93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6B86D0A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63398F0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94581E8"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793DDC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3FE3DF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w:t>
            </w:r>
          </w:p>
        </w:tc>
        <w:tc>
          <w:tcPr>
            <w:tcW w:w="1125" w:type="dxa"/>
            <w:tcBorders>
              <w:top w:val="nil"/>
              <w:left w:val="nil"/>
              <w:bottom w:val="single" w:sz="4" w:space="0" w:color="auto"/>
              <w:right w:val="single" w:sz="4" w:space="0" w:color="auto"/>
            </w:tcBorders>
            <w:noWrap/>
            <w:vAlign w:val="center"/>
          </w:tcPr>
          <w:p w14:paraId="0508AA5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w:t>
            </w:r>
          </w:p>
        </w:tc>
        <w:tc>
          <w:tcPr>
            <w:tcW w:w="1275" w:type="dxa"/>
            <w:gridSpan w:val="2"/>
            <w:tcBorders>
              <w:top w:val="single" w:sz="4" w:space="0" w:color="auto"/>
              <w:left w:val="nil"/>
              <w:bottom w:val="single" w:sz="4" w:space="0" w:color="auto"/>
              <w:right w:val="single" w:sz="4" w:space="0" w:color="000000"/>
            </w:tcBorders>
            <w:noWrap/>
            <w:vAlign w:val="center"/>
          </w:tcPr>
          <w:p w14:paraId="00CF57C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w:t>
            </w:r>
          </w:p>
        </w:tc>
        <w:tc>
          <w:tcPr>
            <w:tcW w:w="1134" w:type="dxa"/>
            <w:gridSpan w:val="2"/>
            <w:tcBorders>
              <w:top w:val="single" w:sz="4" w:space="0" w:color="auto"/>
              <w:left w:val="nil"/>
              <w:bottom w:val="single" w:sz="4" w:space="0" w:color="auto"/>
              <w:right w:val="single" w:sz="4" w:space="0" w:color="auto"/>
            </w:tcBorders>
            <w:vAlign w:val="center"/>
          </w:tcPr>
          <w:p w14:paraId="5E6DDE2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537906A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1C71E05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3B3A3F" w14:paraId="1E87884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3DEB2F6"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06201E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25165E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w:t>
            </w:r>
          </w:p>
        </w:tc>
        <w:tc>
          <w:tcPr>
            <w:tcW w:w="1125" w:type="dxa"/>
            <w:tcBorders>
              <w:top w:val="nil"/>
              <w:left w:val="nil"/>
              <w:bottom w:val="single" w:sz="4" w:space="0" w:color="auto"/>
              <w:right w:val="single" w:sz="4" w:space="0" w:color="auto"/>
            </w:tcBorders>
            <w:noWrap/>
            <w:vAlign w:val="center"/>
          </w:tcPr>
          <w:p w14:paraId="1BAD4A6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w:t>
            </w:r>
          </w:p>
        </w:tc>
        <w:tc>
          <w:tcPr>
            <w:tcW w:w="1275" w:type="dxa"/>
            <w:gridSpan w:val="2"/>
            <w:tcBorders>
              <w:top w:val="single" w:sz="4" w:space="0" w:color="auto"/>
              <w:left w:val="nil"/>
              <w:bottom w:val="single" w:sz="4" w:space="0" w:color="auto"/>
              <w:right w:val="single" w:sz="4" w:space="0" w:color="000000"/>
            </w:tcBorders>
            <w:noWrap/>
            <w:vAlign w:val="center"/>
          </w:tcPr>
          <w:p w14:paraId="1B89F28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w:t>
            </w:r>
          </w:p>
        </w:tc>
        <w:tc>
          <w:tcPr>
            <w:tcW w:w="1134" w:type="dxa"/>
            <w:gridSpan w:val="2"/>
            <w:tcBorders>
              <w:top w:val="single" w:sz="4" w:space="0" w:color="auto"/>
              <w:left w:val="nil"/>
              <w:bottom w:val="single" w:sz="4" w:space="0" w:color="auto"/>
              <w:right w:val="single" w:sz="4" w:space="0" w:color="auto"/>
            </w:tcBorders>
            <w:vAlign w:val="center"/>
          </w:tcPr>
          <w:p w14:paraId="16F153E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57D206B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1B73636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397F5C9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032F455"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508B31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F83285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3426C40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6F7210A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78C8A2F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1367684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31E3A2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1F85F70D"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3052159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049CB6B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5CCDEA2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20CAE28D"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6F7FD72"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0C04C1C5"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为全面落实国家和自治区关于扩种大豆的决策部署，确保2024年大豆种植补贴资金及时精准发放到位，切实保障农民种豆基本收益。</w:t>
            </w:r>
          </w:p>
        </w:tc>
        <w:tc>
          <w:tcPr>
            <w:tcW w:w="4677" w:type="dxa"/>
            <w:gridSpan w:val="7"/>
            <w:tcBorders>
              <w:top w:val="single" w:sz="4" w:space="0" w:color="auto"/>
              <w:left w:val="nil"/>
              <w:bottom w:val="single" w:sz="4" w:space="0" w:color="auto"/>
              <w:right w:val="single" w:sz="4" w:space="0" w:color="000000"/>
            </w:tcBorders>
          </w:tcPr>
          <w:p w14:paraId="5E9E4E24"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2023年大豆种植面积137.71亩，补贴金额4.1313万元，包含上年结转0.6295万元，项目资金使用率为100%。</w:t>
            </w:r>
          </w:p>
        </w:tc>
      </w:tr>
      <w:tr w:rsidR="003B3A3F" w14:paraId="2C1F45F2"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5126407A"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2688FD9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5F7322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FD198D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56D9E7F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B5B589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12622D7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41ADAE8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575B67D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6739CE55"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6A3C07D"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4E80296"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BB9E99C"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BB682E1"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5F5657E9"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F1C5558"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CB30F93"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60E587F4"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D8243AC" w14:textId="77777777" w:rsidR="003B3A3F" w:rsidRDefault="003B3A3F">
            <w:pPr>
              <w:widowControl/>
              <w:jc w:val="left"/>
              <w:rPr>
                <w:rFonts w:ascii="宋体" w:eastAsia="宋体" w:hAnsi="宋体" w:cs="宋体" w:hint="eastAsia"/>
                <w:color w:val="000000"/>
                <w:sz w:val="18"/>
                <w:szCs w:val="18"/>
              </w:rPr>
            </w:pPr>
          </w:p>
        </w:tc>
      </w:tr>
      <w:tr w:rsidR="003B3A3F" w14:paraId="59E33AE5"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4938344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6D92FC1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325366B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F04D6ED"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补贴大豆面积</w:t>
            </w:r>
          </w:p>
        </w:tc>
        <w:tc>
          <w:tcPr>
            <w:tcW w:w="1125" w:type="dxa"/>
            <w:tcBorders>
              <w:top w:val="nil"/>
              <w:left w:val="nil"/>
              <w:bottom w:val="single" w:sz="4" w:space="0" w:color="auto"/>
              <w:right w:val="single" w:sz="4" w:space="0" w:color="auto"/>
            </w:tcBorders>
            <w:vAlign w:val="center"/>
          </w:tcPr>
          <w:p w14:paraId="4C5E713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&gt;=115亩</w:t>
            </w:r>
          </w:p>
        </w:tc>
        <w:tc>
          <w:tcPr>
            <w:tcW w:w="1229" w:type="dxa"/>
            <w:tcBorders>
              <w:top w:val="nil"/>
              <w:left w:val="nil"/>
              <w:bottom w:val="single" w:sz="4" w:space="0" w:color="auto"/>
              <w:right w:val="single" w:sz="4" w:space="0" w:color="auto"/>
            </w:tcBorders>
            <w:vAlign w:val="center"/>
          </w:tcPr>
          <w:p w14:paraId="1AF644A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137.71亩</w:t>
            </w:r>
          </w:p>
        </w:tc>
        <w:tc>
          <w:tcPr>
            <w:tcW w:w="755" w:type="dxa"/>
            <w:gridSpan w:val="2"/>
            <w:tcBorders>
              <w:top w:val="single" w:sz="4" w:space="0" w:color="auto"/>
              <w:left w:val="nil"/>
              <w:bottom w:val="single" w:sz="4" w:space="0" w:color="auto"/>
              <w:right w:val="single" w:sz="4" w:space="0" w:color="000000"/>
            </w:tcBorders>
            <w:vAlign w:val="center"/>
          </w:tcPr>
          <w:p w14:paraId="6AC90C2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412DF90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501A1F4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宣传到位，提高了种植户积极性，补贴面积超额完成。</w:t>
            </w:r>
          </w:p>
        </w:tc>
      </w:tr>
      <w:tr w:rsidR="003B3A3F" w14:paraId="68C6646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F6C2722"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2A4E83F"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5AB78F0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842FFA8"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补贴资金发放准确率</w:t>
            </w:r>
          </w:p>
        </w:tc>
        <w:tc>
          <w:tcPr>
            <w:tcW w:w="1125" w:type="dxa"/>
            <w:tcBorders>
              <w:top w:val="nil"/>
              <w:left w:val="nil"/>
              <w:bottom w:val="single" w:sz="4" w:space="0" w:color="auto"/>
              <w:right w:val="single" w:sz="4" w:space="0" w:color="auto"/>
            </w:tcBorders>
            <w:vAlign w:val="center"/>
          </w:tcPr>
          <w:p w14:paraId="2F6A2AE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2190E09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0447F1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F0DADC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10D709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年初设置目标低，实际完成值高，造成偏差</w:t>
            </w:r>
          </w:p>
        </w:tc>
      </w:tr>
      <w:tr w:rsidR="003B3A3F" w14:paraId="64ACC0C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58908E4"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F84A549"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634AE61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85649E0"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资金发放及时率</w:t>
            </w:r>
          </w:p>
        </w:tc>
        <w:tc>
          <w:tcPr>
            <w:tcW w:w="1125" w:type="dxa"/>
            <w:tcBorders>
              <w:top w:val="nil"/>
              <w:left w:val="nil"/>
              <w:bottom w:val="single" w:sz="4" w:space="0" w:color="auto"/>
              <w:right w:val="single" w:sz="4" w:space="0" w:color="auto"/>
            </w:tcBorders>
            <w:vAlign w:val="center"/>
          </w:tcPr>
          <w:p w14:paraId="50CEB5D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0819EDA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279250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40AF92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B79E26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年初设置目标低，实际完成值高，造成偏差</w:t>
            </w:r>
          </w:p>
        </w:tc>
      </w:tr>
      <w:tr w:rsidR="003B3A3F" w14:paraId="09D339A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952F11"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D66B0C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76ACEF0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77E35F0D"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补贴标准</w:t>
            </w:r>
          </w:p>
        </w:tc>
        <w:tc>
          <w:tcPr>
            <w:tcW w:w="1125" w:type="dxa"/>
            <w:tcBorders>
              <w:top w:val="nil"/>
              <w:left w:val="nil"/>
              <w:bottom w:val="single" w:sz="4" w:space="0" w:color="auto"/>
              <w:right w:val="single" w:sz="4" w:space="0" w:color="auto"/>
            </w:tcBorders>
            <w:vAlign w:val="center"/>
          </w:tcPr>
          <w:p w14:paraId="15AC00E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=300元/亩</w:t>
            </w:r>
          </w:p>
        </w:tc>
        <w:tc>
          <w:tcPr>
            <w:tcW w:w="1229" w:type="dxa"/>
            <w:tcBorders>
              <w:top w:val="nil"/>
              <w:left w:val="nil"/>
              <w:bottom w:val="single" w:sz="4" w:space="0" w:color="auto"/>
              <w:right w:val="single" w:sz="4" w:space="0" w:color="auto"/>
            </w:tcBorders>
            <w:vAlign w:val="center"/>
          </w:tcPr>
          <w:p w14:paraId="26F4F01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300元/亩</w:t>
            </w:r>
          </w:p>
        </w:tc>
        <w:tc>
          <w:tcPr>
            <w:tcW w:w="755" w:type="dxa"/>
            <w:gridSpan w:val="2"/>
            <w:tcBorders>
              <w:top w:val="single" w:sz="4" w:space="0" w:color="auto"/>
              <w:left w:val="nil"/>
              <w:bottom w:val="single" w:sz="4" w:space="0" w:color="auto"/>
              <w:right w:val="single" w:sz="4" w:space="0" w:color="000000"/>
            </w:tcBorders>
            <w:vAlign w:val="center"/>
          </w:tcPr>
          <w:p w14:paraId="5B3E62C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0D25667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12CF5F06" w14:textId="77777777" w:rsidR="003B3A3F" w:rsidRDefault="003B3A3F">
            <w:pPr>
              <w:widowControl/>
              <w:jc w:val="center"/>
              <w:rPr>
                <w:rFonts w:ascii="宋体" w:eastAsia="宋体" w:hAnsi="宋体" w:cs="宋体" w:hint="eastAsia"/>
                <w:color w:val="000000"/>
                <w:sz w:val="18"/>
                <w:szCs w:val="18"/>
              </w:rPr>
            </w:pPr>
          </w:p>
        </w:tc>
      </w:tr>
      <w:tr w:rsidR="003B3A3F" w14:paraId="47B5973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BC0FB0E"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2DCBD76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1805FFA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467BE98"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保障农民权益</w:t>
            </w:r>
          </w:p>
        </w:tc>
        <w:tc>
          <w:tcPr>
            <w:tcW w:w="1125" w:type="dxa"/>
            <w:tcBorders>
              <w:top w:val="nil"/>
              <w:left w:val="nil"/>
              <w:bottom w:val="single" w:sz="4" w:space="0" w:color="auto"/>
              <w:right w:val="single" w:sz="4" w:space="0" w:color="auto"/>
            </w:tcBorders>
            <w:vAlign w:val="center"/>
          </w:tcPr>
          <w:p w14:paraId="7D6BBF1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1229" w:type="dxa"/>
            <w:tcBorders>
              <w:top w:val="nil"/>
              <w:left w:val="nil"/>
              <w:bottom w:val="single" w:sz="4" w:space="0" w:color="auto"/>
              <w:right w:val="single" w:sz="4" w:space="0" w:color="auto"/>
            </w:tcBorders>
            <w:vAlign w:val="center"/>
          </w:tcPr>
          <w:p w14:paraId="3FDE5CC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1623951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E77438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582236D" w14:textId="77777777" w:rsidR="003B3A3F" w:rsidRDefault="003B3A3F">
            <w:pPr>
              <w:widowControl/>
              <w:jc w:val="center"/>
              <w:rPr>
                <w:rFonts w:ascii="宋体" w:eastAsia="宋体" w:hAnsi="宋体" w:cs="宋体" w:hint="eastAsia"/>
                <w:color w:val="000000"/>
                <w:sz w:val="18"/>
                <w:szCs w:val="18"/>
              </w:rPr>
            </w:pPr>
          </w:p>
        </w:tc>
      </w:tr>
      <w:tr w:rsidR="003B3A3F" w14:paraId="158AD7F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3201120"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4102A342"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758FA23C"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ED45B98"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提高种植积极性</w:t>
            </w:r>
          </w:p>
        </w:tc>
        <w:tc>
          <w:tcPr>
            <w:tcW w:w="1125" w:type="dxa"/>
            <w:tcBorders>
              <w:top w:val="nil"/>
              <w:left w:val="nil"/>
              <w:bottom w:val="single" w:sz="4" w:space="0" w:color="auto"/>
              <w:right w:val="single" w:sz="4" w:space="0" w:color="auto"/>
            </w:tcBorders>
            <w:vAlign w:val="center"/>
          </w:tcPr>
          <w:p w14:paraId="27A354F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58E801F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496DF26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5157BE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EA9119D" w14:textId="77777777" w:rsidR="003B3A3F" w:rsidRDefault="003B3A3F">
            <w:pPr>
              <w:widowControl/>
              <w:jc w:val="center"/>
              <w:rPr>
                <w:rFonts w:ascii="宋体" w:eastAsia="宋体" w:hAnsi="宋体" w:cs="宋体" w:hint="eastAsia"/>
                <w:color w:val="000000"/>
                <w:sz w:val="18"/>
                <w:szCs w:val="18"/>
              </w:rPr>
            </w:pPr>
          </w:p>
        </w:tc>
      </w:tr>
      <w:tr w:rsidR="003B3A3F" w14:paraId="6B56FCB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81A882"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06481D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3334D3C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2938162"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农民满意度</w:t>
            </w:r>
          </w:p>
        </w:tc>
        <w:tc>
          <w:tcPr>
            <w:tcW w:w="1125" w:type="dxa"/>
            <w:tcBorders>
              <w:top w:val="nil"/>
              <w:left w:val="nil"/>
              <w:bottom w:val="single" w:sz="4" w:space="0" w:color="auto"/>
              <w:right w:val="single" w:sz="4" w:space="0" w:color="auto"/>
            </w:tcBorders>
            <w:vAlign w:val="center"/>
          </w:tcPr>
          <w:p w14:paraId="3A7B94C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53BFC8F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55" w:type="dxa"/>
            <w:gridSpan w:val="2"/>
            <w:tcBorders>
              <w:top w:val="single" w:sz="4" w:space="0" w:color="auto"/>
              <w:left w:val="nil"/>
              <w:bottom w:val="single" w:sz="4" w:space="0" w:color="auto"/>
              <w:right w:val="single" w:sz="4" w:space="0" w:color="000000"/>
            </w:tcBorders>
            <w:vAlign w:val="center"/>
          </w:tcPr>
          <w:p w14:paraId="7BDA1A1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EB2D91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40B4DD7" w14:textId="77777777" w:rsidR="003B3A3F" w:rsidRDefault="003B3A3F">
            <w:pPr>
              <w:widowControl/>
              <w:jc w:val="center"/>
              <w:rPr>
                <w:rFonts w:ascii="宋体" w:eastAsia="宋体" w:hAnsi="宋体" w:cs="宋体" w:hint="eastAsia"/>
                <w:color w:val="000000"/>
                <w:sz w:val="18"/>
                <w:szCs w:val="18"/>
              </w:rPr>
            </w:pPr>
          </w:p>
        </w:tc>
      </w:tr>
      <w:tr w:rsidR="003B3A3F" w14:paraId="6281C522"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02796E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4B0FBA5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7D75719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66FAB663" w14:textId="77777777" w:rsidR="003B3A3F" w:rsidRDefault="003B3A3F">
            <w:pPr>
              <w:widowControl/>
              <w:jc w:val="center"/>
              <w:rPr>
                <w:rFonts w:ascii="宋体" w:eastAsia="宋体" w:hAnsi="宋体" w:cs="宋体" w:hint="eastAsia"/>
                <w:b/>
                <w:bCs/>
                <w:color w:val="000000"/>
                <w:sz w:val="18"/>
                <w:szCs w:val="18"/>
              </w:rPr>
            </w:pPr>
          </w:p>
        </w:tc>
      </w:tr>
    </w:tbl>
    <w:p w14:paraId="59234155"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5F2EAD2"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12010F5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0F49E7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5A07DF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乌财农（2022）年68号、乌财农（2022）91号</w:t>
            </w:r>
          </w:p>
        </w:tc>
      </w:tr>
      <w:tr w:rsidR="003B3A3F" w14:paraId="29B1584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A9A4C8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595F2C0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c>
          <w:tcPr>
            <w:tcW w:w="1275" w:type="dxa"/>
            <w:gridSpan w:val="2"/>
            <w:tcBorders>
              <w:top w:val="nil"/>
              <w:left w:val="nil"/>
              <w:bottom w:val="single" w:sz="4" w:space="0" w:color="auto"/>
              <w:right w:val="single" w:sz="4" w:space="0" w:color="000000"/>
            </w:tcBorders>
            <w:vAlign w:val="center"/>
          </w:tcPr>
          <w:p w14:paraId="5BD4267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2D987DC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7C76517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BCCFE3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D03891D"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53771DD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40C49FF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01F06BB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200E143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7038155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246E12C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777F1B6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9EE118"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7FCFC7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81A12B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423.59</w:t>
            </w:r>
          </w:p>
        </w:tc>
        <w:tc>
          <w:tcPr>
            <w:tcW w:w="1125" w:type="dxa"/>
            <w:tcBorders>
              <w:top w:val="nil"/>
              <w:left w:val="nil"/>
              <w:bottom w:val="single" w:sz="4" w:space="0" w:color="auto"/>
              <w:right w:val="single" w:sz="4" w:space="0" w:color="auto"/>
            </w:tcBorders>
            <w:noWrap/>
            <w:vAlign w:val="center"/>
          </w:tcPr>
          <w:p w14:paraId="66C32FB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423.59</w:t>
            </w:r>
          </w:p>
        </w:tc>
        <w:tc>
          <w:tcPr>
            <w:tcW w:w="1275" w:type="dxa"/>
            <w:gridSpan w:val="2"/>
            <w:tcBorders>
              <w:top w:val="single" w:sz="4" w:space="0" w:color="auto"/>
              <w:left w:val="nil"/>
              <w:bottom w:val="single" w:sz="4" w:space="0" w:color="auto"/>
              <w:right w:val="single" w:sz="4" w:space="0" w:color="000000"/>
            </w:tcBorders>
            <w:noWrap/>
            <w:vAlign w:val="center"/>
          </w:tcPr>
          <w:p w14:paraId="5035B0F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133.59</w:t>
            </w:r>
          </w:p>
        </w:tc>
        <w:tc>
          <w:tcPr>
            <w:tcW w:w="1134" w:type="dxa"/>
            <w:gridSpan w:val="2"/>
            <w:tcBorders>
              <w:top w:val="single" w:sz="4" w:space="0" w:color="auto"/>
              <w:left w:val="nil"/>
              <w:bottom w:val="single" w:sz="4" w:space="0" w:color="auto"/>
              <w:right w:val="single" w:sz="4" w:space="0" w:color="auto"/>
            </w:tcBorders>
            <w:vAlign w:val="center"/>
          </w:tcPr>
          <w:p w14:paraId="7041FCA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5BF7DEA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31.54%</w:t>
            </w:r>
          </w:p>
        </w:tc>
        <w:tc>
          <w:tcPr>
            <w:tcW w:w="1275" w:type="dxa"/>
            <w:tcBorders>
              <w:top w:val="nil"/>
              <w:left w:val="nil"/>
              <w:bottom w:val="single" w:sz="4" w:space="0" w:color="auto"/>
              <w:right w:val="single" w:sz="4" w:space="0" w:color="auto"/>
            </w:tcBorders>
            <w:vAlign w:val="center"/>
          </w:tcPr>
          <w:p w14:paraId="141DDD8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3.15分</w:t>
            </w:r>
          </w:p>
        </w:tc>
      </w:tr>
      <w:tr w:rsidR="003B3A3F" w14:paraId="16095F3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F881D27"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E6072B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80F1B8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1B81465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0A4C40B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3E48018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FBE585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61EBEF5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15AF276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3579396"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D8286F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1F4306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423.59</w:t>
            </w:r>
          </w:p>
        </w:tc>
        <w:tc>
          <w:tcPr>
            <w:tcW w:w="1125" w:type="dxa"/>
            <w:tcBorders>
              <w:top w:val="nil"/>
              <w:left w:val="nil"/>
              <w:bottom w:val="single" w:sz="4" w:space="0" w:color="auto"/>
              <w:right w:val="single" w:sz="4" w:space="0" w:color="auto"/>
            </w:tcBorders>
            <w:noWrap/>
            <w:vAlign w:val="center"/>
          </w:tcPr>
          <w:p w14:paraId="2E6FC5D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423.59</w:t>
            </w:r>
          </w:p>
        </w:tc>
        <w:tc>
          <w:tcPr>
            <w:tcW w:w="1275" w:type="dxa"/>
            <w:gridSpan w:val="2"/>
            <w:tcBorders>
              <w:top w:val="single" w:sz="4" w:space="0" w:color="auto"/>
              <w:left w:val="nil"/>
              <w:bottom w:val="single" w:sz="4" w:space="0" w:color="auto"/>
              <w:right w:val="single" w:sz="4" w:space="0" w:color="000000"/>
            </w:tcBorders>
            <w:noWrap/>
            <w:vAlign w:val="center"/>
          </w:tcPr>
          <w:p w14:paraId="2C73E6B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133.59</w:t>
            </w:r>
          </w:p>
        </w:tc>
        <w:tc>
          <w:tcPr>
            <w:tcW w:w="1134" w:type="dxa"/>
            <w:gridSpan w:val="2"/>
            <w:tcBorders>
              <w:top w:val="single" w:sz="4" w:space="0" w:color="auto"/>
              <w:left w:val="nil"/>
              <w:bottom w:val="single" w:sz="4" w:space="0" w:color="auto"/>
              <w:right w:val="single" w:sz="4" w:space="0" w:color="auto"/>
            </w:tcBorders>
            <w:vAlign w:val="center"/>
          </w:tcPr>
          <w:p w14:paraId="79F17EF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193F310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074B434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79F3DFB6"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31A5E94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27F40F6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5BAF6CE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642F430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4FD680F"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1E19B64D"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本项目主要用以新建高标准农田建设，建设数量0.61万亩，高标准农田建设标准1500元/亩，通过项目建设，预计可以改善项目农田建设基础设施条件，提升耕地质量，提高粮食综合生产力。</w:t>
            </w:r>
          </w:p>
        </w:tc>
        <w:tc>
          <w:tcPr>
            <w:tcW w:w="4677" w:type="dxa"/>
            <w:gridSpan w:val="7"/>
            <w:tcBorders>
              <w:top w:val="single" w:sz="4" w:space="0" w:color="auto"/>
              <w:left w:val="nil"/>
              <w:bottom w:val="single" w:sz="4" w:space="0" w:color="auto"/>
              <w:right w:val="single" w:sz="4" w:space="0" w:color="000000"/>
            </w:tcBorders>
          </w:tcPr>
          <w:p w14:paraId="34BCEA41"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完成新建0.61万亩高标准农田，预计可以改善项目农田建设基础设施条件，提升耕地质量，农民增收、提高粮食综合生产能力、推动农业可持续发展。</w:t>
            </w:r>
          </w:p>
        </w:tc>
      </w:tr>
      <w:tr w:rsidR="003B3A3F" w14:paraId="3192D721"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0A5C189E"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4FFC483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C3B70A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B02D87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79C98C1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17122FA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106852C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04F91A5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42CA587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43262B5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D765400"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AE20926"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15E65F0"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84C9638"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EEB99C7"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2121C425"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286F008"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01242FE"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7B11BCD" w14:textId="77777777" w:rsidR="003B3A3F" w:rsidRDefault="003B3A3F">
            <w:pPr>
              <w:widowControl/>
              <w:jc w:val="left"/>
              <w:rPr>
                <w:rFonts w:ascii="宋体" w:eastAsia="宋体" w:hAnsi="宋体" w:cs="宋体" w:hint="eastAsia"/>
                <w:color w:val="000000"/>
                <w:sz w:val="18"/>
                <w:szCs w:val="18"/>
              </w:rPr>
            </w:pPr>
          </w:p>
        </w:tc>
      </w:tr>
      <w:tr w:rsidR="003B3A3F" w14:paraId="54B22429"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1A3D5F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2D4F46A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2AA94E7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9C1FACE"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提升高标准农田建设面积</w:t>
            </w:r>
          </w:p>
        </w:tc>
        <w:tc>
          <w:tcPr>
            <w:tcW w:w="1125" w:type="dxa"/>
            <w:tcBorders>
              <w:top w:val="nil"/>
              <w:left w:val="nil"/>
              <w:bottom w:val="single" w:sz="4" w:space="0" w:color="auto"/>
              <w:right w:val="single" w:sz="4" w:space="0" w:color="auto"/>
            </w:tcBorders>
            <w:vAlign w:val="center"/>
          </w:tcPr>
          <w:p w14:paraId="23C8F06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&gt;=0.61万亩</w:t>
            </w:r>
          </w:p>
        </w:tc>
        <w:tc>
          <w:tcPr>
            <w:tcW w:w="1229" w:type="dxa"/>
            <w:tcBorders>
              <w:top w:val="nil"/>
              <w:left w:val="nil"/>
              <w:bottom w:val="single" w:sz="4" w:space="0" w:color="auto"/>
              <w:right w:val="single" w:sz="4" w:space="0" w:color="auto"/>
            </w:tcBorders>
            <w:vAlign w:val="center"/>
          </w:tcPr>
          <w:p w14:paraId="526833B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0.61万亩</w:t>
            </w:r>
          </w:p>
        </w:tc>
        <w:tc>
          <w:tcPr>
            <w:tcW w:w="755" w:type="dxa"/>
            <w:gridSpan w:val="2"/>
            <w:tcBorders>
              <w:top w:val="single" w:sz="4" w:space="0" w:color="auto"/>
              <w:left w:val="nil"/>
              <w:bottom w:val="single" w:sz="4" w:space="0" w:color="auto"/>
              <w:right w:val="single" w:sz="4" w:space="0" w:color="000000"/>
            </w:tcBorders>
            <w:vAlign w:val="center"/>
          </w:tcPr>
          <w:p w14:paraId="44CC5D7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4169254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77AE2A40" w14:textId="77777777" w:rsidR="003B3A3F" w:rsidRDefault="003B3A3F">
            <w:pPr>
              <w:widowControl/>
              <w:jc w:val="center"/>
              <w:rPr>
                <w:rFonts w:ascii="宋体" w:eastAsia="宋体" w:hAnsi="宋体" w:cs="宋体" w:hint="eastAsia"/>
                <w:color w:val="000000"/>
                <w:sz w:val="18"/>
                <w:szCs w:val="18"/>
              </w:rPr>
            </w:pPr>
          </w:p>
        </w:tc>
      </w:tr>
      <w:tr w:rsidR="003B3A3F" w14:paraId="2C7C4D2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73BBBF"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6001AAE"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5FF6D3B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99D9995"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项目验收合格率</w:t>
            </w:r>
          </w:p>
        </w:tc>
        <w:tc>
          <w:tcPr>
            <w:tcW w:w="1125" w:type="dxa"/>
            <w:tcBorders>
              <w:top w:val="nil"/>
              <w:left w:val="nil"/>
              <w:bottom w:val="single" w:sz="4" w:space="0" w:color="auto"/>
              <w:right w:val="single" w:sz="4" w:space="0" w:color="auto"/>
            </w:tcBorders>
            <w:vAlign w:val="center"/>
          </w:tcPr>
          <w:p w14:paraId="1CBEF87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6E721D6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755" w:type="dxa"/>
            <w:gridSpan w:val="2"/>
            <w:tcBorders>
              <w:top w:val="single" w:sz="4" w:space="0" w:color="auto"/>
              <w:left w:val="nil"/>
              <w:bottom w:val="single" w:sz="4" w:space="0" w:color="auto"/>
              <w:right w:val="single" w:sz="4" w:space="0" w:color="000000"/>
            </w:tcBorders>
            <w:vAlign w:val="center"/>
          </w:tcPr>
          <w:p w14:paraId="4E51DA8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FFA02E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984" w:type="dxa"/>
            <w:gridSpan w:val="2"/>
            <w:tcBorders>
              <w:top w:val="single" w:sz="4" w:space="0" w:color="auto"/>
              <w:left w:val="nil"/>
              <w:bottom w:val="single" w:sz="4" w:space="0" w:color="auto"/>
              <w:right w:val="single" w:sz="4" w:space="0" w:color="auto"/>
            </w:tcBorders>
            <w:vAlign w:val="center"/>
          </w:tcPr>
          <w:p w14:paraId="77A09D1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按照水利项目要求，</w:t>
            </w:r>
            <w:proofErr w:type="gramStart"/>
            <w:r>
              <w:rPr>
                <w:rFonts w:ascii="宋体" w:eastAsia="宋体" w:hAnsi="宋体" w:cs="宋体" w:hint="eastAsia"/>
                <w:color w:val="000000"/>
                <w:sz w:val="18"/>
                <w:szCs w:val="18"/>
              </w:rPr>
              <w:t>得运行</w:t>
            </w:r>
            <w:proofErr w:type="gramEnd"/>
            <w:r>
              <w:rPr>
                <w:rFonts w:ascii="宋体" w:eastAsia="宋体" w:hAnsi="宋体" w:cs="宋体" w:hint="eastAsia"/>
                <w:color w:val="000000"/>
                <w:sz w:val="18"/>
                <w:szCs w:val="18"/>
              </w:rPr>
              <w:t>一段时间在进行验收。</w:t>
            </w:r>
          </w:p>
        </w:tc>
      </w:tr>
      <w:tr w:rsidR="003B3A3F" w14:paraId="5C3144C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CECFD0"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A1159E2"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1A38B80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8433C5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任务完成及时率</w:t>
            </w:r>
          </w:p>
        </w:tc>
        <w:tc>
          <w:tcPr>
            <w:tcW w:w="1125" w:type="dxa"/>
            <w:tcBorders>
              <w:top w:val="nil"/>
              <w:left w:val="nil"/>
              <w:bottom w:val="single" w:sz="4" w:space="0" w:color="auto"/>
              <w:right w:val="single" w:sz="4" w:space="0" w:color="auto"/>
            </w:tcBorders>
            <w:vAlign w:val="center"/>
          </w:tcPr>
          <w:p w14:paraId="4281474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2DA1909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630FD8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77CD08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F0A25A2" w14:textId="77777777" w:rsidR="003B3A3F" w:rsidRDefault="003B3A3F">
            <w:pPr>
              <w:widowControl/>
              <w:jc w:val="center"/>
              <w:rPr>
                <w:rFonts w:ascii="宋体" w:eastAsia="宋体" w:hAnsi="宋体" w:cs="宋体" w:hint="eastAsia"/>
                <w:color w:val="000000"/>
                <w:sz w:val="18"/>
                <w:szCs w:val="18"/>
              </w:rPr>
            </w:pPr>
          </w:p>
        </w:tc>
      </w:tr>
      <w:tr w:rsidR="003B3A3F" w14:paraId="2D4A88F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F91BE4B"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2DCFD98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0A197DD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2E0A1D43"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高标准农田建设标准</w:t>
            </w:r>
          </w:p>
        </w:tc>
        <w:tc>
          <w:tcPr>
            <w:tcW w:w="1125" w:type="dxa"/>
            <w:tcBorders>
              <w:top w:val="nil"/>
              <w:left w:val="nil"/>
              <w:bottom w:val="single" w:sz="4" w:space="0" w:color="auto"/>
              <w:right w:val="single" w:sz="4" w:space="0" w:color="auto"/>
            </w:tcBorders>
            <w:vAlign w:val="center"/>
          </w:tcPr>
          <w:p w14:paraId="427EC63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&lt;=1500元</w:t>
            </w:r>
          </w:p>
        </w:tc>
        <w:tc>
          <w:tcPr>
            <w:tcW w:w="1229" w:type="dxa"/>
            <w:tcBorders>
              <w:top w:val="nil"/>
              <w:left w:val="nil"/>
              <w:bottom w:val="single" w:sz="4" w:space="0" w:color="auto"/>
              <w:right w:val="single" w:sz="4" w:space="0" w:color="auto"/>
            </w:tcBorders>
            <w:vAlign w:val="center"/>
          </w:tcPr>
          <w:p w14:paraId="283B38B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1500元</w:t>
            </w:r>
          </w:p>
        </w:tc>
        <w:tc>
          <w:tcPr>
            <w:tcW w:w="755" w:type="dxa"/>
            <w:gridSpan w:val="2"/>
            <w:tcBorders>
              <w:top w:val="single" w:sz="4" w:space="0" w:color="auto"/>
              <w:left w:val="nil"/>
              <w:bottom w:val="single" w:sz="4" w:space="0" w:color="auto"/>
              <w:right w:val="single" w:sz="4" w:space="0" w:color="000000"/>
            </w:tcBorders>
            <w:vAlign w:val="center"/>
          </w:tcPr>
          <w:p w14:paraId="2885215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F6BEB0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78593A4" w14:textId="77777777" w:rsidR="003B3A3F" w:rsidRDefault="003B3A3F">
            <w:pPr>
              <w:widowControl/>
              <w:jc w:val="center"/>
              <w:rPr>
                <w:rFonts w:ascii="宋体" w:eastAsia="宋体" w:hAnsi="宋体" w:cs="宋体" w:hint="eastAsia"/>
                <w:color w:val="000000"/>
                <w:sz w:val="18"/>
                <w:szCs w:val="18"/>
              </w:rPr>
            </w:pPr>
          </w:p>
        </w:tc>
      </w:tr>
      <w:tr w:rsidR="003B3A3F" w14:paraId="2949C47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A46F992"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5166B4F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12A7C05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CD51B1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提升粮食综合生产能力</w:t>
            </w:r>
          </w:p>
        </w:tc>
        <w:tc>
          <w:tcPr>
            <w:tcW w:w="1125" w:type="dxa"/>
            <w:tcBorders>
              <w:top w:val="nil"/>
              <w:left w:val="nil"/>
              <w:bottom w:val="single" w:sz="4" w:space="0" w:color="auto"/>
              <w:right w:val="single" w:sz="4" w:space="0" w:color="auto"/>
            </w:tcBorders>
            <w:vAlign w:val="center"/>
          </w:tcPr>
          <w:p w14:paraId="2672D0C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02E2003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60C06DC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2702D3A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7BB57F1B" w14:textId="77777777" w:rsidR="003B3A3F" w:rsidRDefault="003B3A3F">
            <w:pPr>
              <w:widowControl/>
              <w:jc w:val="center"/>
              <w:rPr>
                <w:rFonts w:ascii="宋体" w:eastAsia="宋体" w:hAnsi="宋体" w:cs="宋体" w:hint="eastAsia"/>
                <w:color w:val="000000"/>
                <w:sz w:val="18"/>
                <w:szCs w:val="18"/>
              </w:rPr>
            </w:pPr>
          </w:p>
        </w:tc>
      </w:tr>
      <w:tr w:rsidR="003B3A3F" w14:paraId="1EAF327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ADCFD18"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26396BC"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D550E80"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D9FDFA9"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提升耕地质量</w:t>
            </w:r>
          </w:p>
        </w:tc>
        <w:tc>
          <w:tcPr>
            <w:tcW w:w="1125" w:type="dxa"/>
            <w:tcBorders>
              <w:top w:val="nil"/>
              <w:left w:val="nil"/>
              <w:bottom w:val="single" w:sz="4" w:space="0" w:color="auto"/>
              <w:right w:val="single" w:sz="4" w:space="0" w:color="auto"/>
            </w:tcBorders>
            <w:vAlign w:val="center"/>
          </w:tcPr>
          <w:p w14:paraId="66A7041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303E550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22581F2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152BBE8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46F579EB" w14:textId="77777777" w:rsidR="003B3A3F" w:rsidRDefault="003B3A3F">
            <w:pPr>
              <w:widowControl/>
              <w:jc w:val="center"/>
              <w:rPr>
                <w:rFonts w:ascii="宋体" w:eastAsia="宋体" w:hAnsi="宋体" w:cs="宋体" w:hint="eastAsia"/>
                <w:color w:val="000000"/>
                <w:sz w:val="18"/>
                <w:szCs w:val="18"/>
              </w:rPr>
            </w:pPr>
          </w:p>
        </w:tc>
      </w:tr>
      <w:tr w:rsidR="003B3A3F" w14:paraId="63B6F09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4C9E879"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1A0DCB3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3244A76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0E62D947"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农民满意度</w:t>
            </w:r>
          </w:p>
        </w:tc>
        <w:tc>
          <w:tcPr>
            <w:tcW w:w="1125" w:type="dxa"/>
            <w:tcBorders>
              <w:top w:val="nil"/>
              <w:left w:val="nil"/>
              <w:bottom w:val="single" w:sz="4" w:space="0" w:color="auto"/>
              <w:right w:val="single" w:sz="4" w:space="0" w:color="auto"/>
            </w:tcBorders>
            <w:vAlign w:val="center"/>
          </w:tcPr>
          <w:p w14:paraId="1BA0E7B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60157B9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51BB90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01187E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DB87E2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满意度目标值在设定时出于谨慎考虑设了</w:t>
            </w:r>
            <w:proofErr w:type="gramStart"/>
            <w:r>
              <w:rPr>
                <w:rFonts w:ascii="宋体" w:eastAsia="宋体" w:hAnsi="宋体" w:cs="宋体" w:hint="eastAsia"/>
                <w:color w:val="000000"/>
                <w:sz w:val="18"/>
                <w:szCs w:val="18"/>
              </w:rPr>
              <w:t>》</w:t>
            </w:r>
            <w:proofErr w:type="gramEnd"/>
            <w:r>
              <w:rPr>
                <w:rFonts w:ascii="宋体" w:eastAsia="宋体" w:hAnsi="宋体" w:cs="宋体" w:hint="eastAsia"/>
                <w:color w:val="000000"/>
                <w:sz w:val="18"/>
                <w:szCs w:val="18"/>
              </w:rPr>
              <w:t>90%，实际完成效果良好，达到了100%的满意度。以后将科学合理规划，避免此类偏差。 改进建议</w:t>
            </w:r>
          </w:p>
        </w:tc>
      </w:tr>
      <w:tr w:rsidR="003B3A3F" w14:paraId="30C195D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C15C62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19478FC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62B48C5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83.15分</w:t>
            </w:r>
          </w:p>
        </w:tc>
        <w:tc>
          <w:tcPr>
            <w:tcW w:w="1984" w:type="dxa"/>
            <w:gridSpan w:val="2"/>
            <w:tcBorders>
              <w:top w:val="single" w:sz="4" w:space="0" w:color="auto"/>
              <w:left w:val="nil"/>
              <w:bottom w:val="single" w:sz="4" w:space="0" w:color="auto"/>
              <w:right w:val="single" w:sz="4" w:space="0" w:color="auto"/>
            </w:tcBorders>
            <w:vAlign w:val="center"/>
          </w:tcPr>
          <w:p w14:paraId="548B4D62" w14:textId="77777777" w:rsidR="003B3A3F" w:rsidRDefault="003B3A3F">
            <w:pPr>
              <w:widowControl/>
              <w:jc w:val="center"/>
              <w:rPr>
                <w:rFonts w:ascii="宋体" w:eastAsia="宋体" w:hAnsi="宋体" w:cs="宋体" w:hint="eastAsia"/>
                <w:b/>
                <w:bCs/>
                <w:color w:val="000000"/>
                <w:sz w:val="18"/>
                <w:szCs w:val="18"/>
              </w:rPr>
            </w:pPr>
          </w:p>
        </w:tc>
      </w:tr>
    </w:tbl>
    <w:p w14:paraId="4CDEB6B6"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6A04FFA"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14203D5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14A6E9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D2BC5A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乌财农（2024）45号中央农业经营主体能力提升资金预算（粮油单产）</w:t>
            </w:r>
          </w:p>
        </w:tc>
      </w:tr>
      <w:tr w:rsidR="003B3A3F" w14:paraId="77CE7F3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1D8C44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6CD00E2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c>
          <w:tcPr>
            <w:tcW w:w="1275" w:type="dxa"/>
            <w:gridSpan w:val="2"/>
            <w:tcBorders>
              <w:top w:val="nil"/>
              <w:left w:val="nil"/>
              <w:bottom w:val="single" w:sz="4" w:space="0" w:color="auto"/>
              <w:right w:val="single" w:sz="4" w:space="0" w:color="000000"/>
            </w:tcBorders>
            <w:vAlign w:val="center"/>
          </w:tcPr>
          <w:p w14:paraId="3BB5F7C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7988A1E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096A004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0A8352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D23EA02"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1F8019A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0E01B18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770C334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1EC24FF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4866870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63468E4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1CCD401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51267AF"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AFFCB3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5E4C69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w:t>
            </w:r>
          </w:p>
        </w:tc>
        <w:tc>
          <w:tcPr>
            <w:tcW w:w="1125" w:type="dxa"/>
            <w:tcBorders>
              <w:top w:val="nil"/>
              <w:left w:val="nil"/>
              <w:bottom w:val="single" w:sz="4" w:space="0" w:color="auto"/>
              <w:right w:val="single" w:sz="4" w:space="0" w:color="auto"/>
            </w:tcBorders>
            <w:noWrap/>
            <w:vAlign w:val="center"/>
          </w:tcPr>
          <w:p w14:paraId="3441EDA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w:t>
            </w:r>
          </w:p>
        </w:tc>
        <w:tc>
          <w:tcPr>
            <w:tcW w:w="1275" w:type="dxa"/>
            <w:gridSpan w:val="2"/>
            <w:tcBorders>
              <w:top w:val="single" w:sz="4" w:space="0" w:color="auto"/>
              <w:left w:val="nil"/>
              <w:bottom w:val="single" w:sz="4" w:space="0" w:color="auto"/>
              <w:right w:val="single" w:sz="4" w:space="0" w:color="000000"/>
            </w:tcBorders>
            <w:noWrap/>
            <w:vAlign w:val="center"/>
          </w:tcPr>
          <w:p w14:paraId="32DD56E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13.61</w:t>
            </w:r>
          </w:p>
        </w:tc>
        <w:tc>
          <w:tcPr>
            <w:tcW w:w="1134" w:type="dxa"/>
            <w:gridSpan w:val="2"/>
            <w:tcBorders>
              <w:top w:val="single" w:sz="4" w:space="0" w:color="auto"/>
              <w:left w:val="nil"/>
              <w:bottom w:val="single" w:sz="4" w:space="0" w:color="auto"/>
              <w:right w:val="single" w:sz="4" w:space="0" w:color="auto"/>
            </w:tcBorders>
            <w:vAlign w:val="center"/>
          </w:tcPr>
          <w:p w14:paraId="11D9189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462F016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97.21%</w:t>
            </w:r>
          </w:p>
        </w:tc>
        <w:tc>
          <w:tcPr>
            <w:tcW w:w="1275" w:type="dxa"/>
            <w:tcBorders>
              <w:top w:val="nil"/>
              <w:left w:val="nil"/>
              <w:bottom w:val="single" w:sz="4" w:space="0" w:color="auto"/>
              <w:right w:val="single" w:sz="4" w:space="0" w:color="auto"/>
            </w:tcBorders>
            <w:vAlign w:val="center"/>
          </w:tcPr>
          <w:p w14:paraId="3658244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9.72分</w:t>
            </w:r>
          </w:p>
        </w:tc>
      </w:tr>
      <w:tr w:rsidR="003B3A3F" w14:paraId="454DED7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B9C8536"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5D46CC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7B7FF0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w:t>
            </w:r>
          </w:p>
        </w:tc>
        <w:tc>
          <w:tcPr>
            <w:tcW w:w="1125" w:type="dxa"/>
            <w:tcBorders>
              <w:top w:val="nil"/>
              <w:left w:val="nil"/>
              <w:bottom w:val="single" w:sz="4" w:space="0" w:color="auto"/>
              <w:right w:val="single" w:sz="4" w:space="0" w:color="auto"/>
            </w:tcBorders>
            <w:noWrap/>
            <w:vAlign w:val="center"/>
          </w:tcPr>
          <w:p w14:paraId="0B11551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14.00</w:t>
            </w:r>
          </w:p>
        </w:tc>
        <w:tc>
          <w:tcPr>
            <w:tcW w:w="1275" w:type="dxa"/>
            <w:gridSpan w:val="2"/>
            <w:tcBorders>
              <w:top w:val="single" w:sz="4" w:space="0" w:color="auto"/>
              <w:left w:val="nil"/>
              <w:bottom w:val="single" w:sz="4" w:space="0" w:color="auto"/>
              <w:right w:val="single" w:sz="4" w:space="0" w:color="000000"/>
            </w:tcBorders>
            <w:noWrap/>
            <w:vAlign w:val="center"/>
          </w:tcPr>
          <w:p w14:paraId="345CD20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13.61</w:t>
            </w:r>
          </w:p>
        </w:tc>
        <w:tc>
          <w:tcPr>
            <w:tcW w:w="1134" w:type="dxa"/>
            <w:gridSpan w:val="2"/>
            <w:tcBorders>
              <w:top w:val="single" w:sz="4" w:space="0" w:color="auto"/>
              <w:left w:val="nil"/>
              <w:bottom w:val="single" w:sz="4" w:space="0" w:color="auto"/>
              <w:right w:val="single" w:sz="4" w:space="0" w:color="auto"/>
            </w:tcBorders>
            <w:vAlign w:val="center"/>
          </w:tcPr>
          <w:p w14:paraId="14BF0F2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D9B0E0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17B39F5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0A258AC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D8C4169"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0EF35D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7B07D2D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48A9EC3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20A2176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50FCF71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7058A26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1B87435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64ACD3AA"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63C424F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07D3C46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6D3FBC0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205C0355"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9741062"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0F88C37A"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对2024年粮油种植面积达百亩以上、单产水平较全区平均水平高10%以上的粮油规模种植主体，包括粮油种植大户、家庭农场、农民合作社、农业企业等，对符合条件的规模粮油种植主体，</w:t>
            </w:r>
            <w:proofErr w:type="gramStart"/>
            <w:r>
              <w:rPr>
                <w:rFonts w:ascii="宋体" w:eastAsia="宋体" w:hAnsi="宋体" w:cs="宋体" w:hint="eastAsia"/>
                <w:color w:val="000000"/>
                <w:sz w:val="18"/>
                <w:szCs w:val="18"/>
              </w:rPr>
              <w:t>奖补标准</w:t>
            </w:r>
            <w:proofErr w:type="gramEnd"/>
            <w:r>
              <w:rPr>
                <w:rFonts w:ascii="宋体" w:eastAsia="宋体" w:hAnsi="宋体" w:cs="宋体" w:hint="eastAsia"/>
                <w:color w:val="000000"/>
                <w:sz w:val="18"/>
                <w:szCs w:val="18"/>
              </w:rPr>
              <w:t>不少于50元/亩。预计落实单产提升关键技术面积0.6万亩。</w:t>
            </w:r>
          </w:p>
        </w:tc>
        <w:tc>
          <w:tcPr>
            <w:tcW w:w="4677" w:type="dxa"/>
            <w:gridSpan w:val="7"/>
            <w:tcBorders>
              <w:top w:val="single" w:sz="4" w:space="0" w:color="auto"/>
              <w:left w:val="nil"/>
              <w:bottom w:val="single" w:sz="4" w:space="0" w:color="auto"/>
              <w:right w:val="single" w:sz="4" w:space="0" w:color="000000"/>
            </w:tcBorders>
          </w:tcPr>
          <w:p w14:paraId="6CBAC6C0"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文件拨付米东区14万元，实际发放13.607656万元，结余资金用于2025年水稻规模种植主体单产提升行动项目。2024年水稻千亩最高产量达到805公斤，玉米百亩产量达到1193公斤。优良品种、种植技术，农药化肥减量增效农业技术的</w:t>
            </w:r>
            <w:proofErr w:type="gramStart"/>
            <w:r>
              <w:rPr>
                <w:rFonts w:ascii="宋体" w:eastAsia="宋体" w:hAnsi="宋体" w:cs="宋体" w:hint="eastAsia"/>
                <w:color w:val="000000"/>
                <w:sz w:val="18"/>
                <w:szCs w:val="18"/>
              </w:rPr>
              <w:t>推广让</w:t>
            </w:r>
            <w:proofErr w:type="gramEnd"/>
            <w:r>
              <w:rPr>
                <w:rFonts w:ascii="宋体" w:eastAsia="宋体" w:hAnsi="宋体" w:cs="宋体" w:hint="eastAsia"/>
                <w:color w:val="000000"/>
                <w:sz w:val="18"/>
                <w:szCs w:val="18"/>
              </w:rPr>
              <w:t>种植户提高了粮食产量，增加了收益，项目补贴资金的发放也变相降低了粮食种植成本，减轻了种植户的负担，在粮食种植成本日益增高、粮食种植面积日益减少的情况下增加了种植户继续种粮的积极性。</w:t>
            </w:r>
          </w:p>
        </w:tc>
      </w:tr>
      <w:tr w:rsidR="003B3A3F" w14:paraId="6F4AD2B0"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0B3509C7"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2BF2FFA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294655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A28A83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3F99115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212053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3FD22DF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5FF2E6B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4DB1C2B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16CFA668"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0FB424E"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D7DF7B8"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3C024EE"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B9ECADA"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863AD9B"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239B2135"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6B28B40"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D21C3DD"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2EE8537" w14:textId="77777777" w:rsidR="003B3A3F" w:rsidRDefault="003B3A3F">
            <w:pPr>
              <w:widowControl/>
              <w:jc w:val="left"/>
              <w:rPr>
                <w:rFonts w:ascii="宋体" w:eastAsia="宋体" w:hAnsi="宋体" w:cs="宋体" w:hint="eastAsia"/>
                <w:color w:val="000000"/>
                <w:sz w:val="18"/>
                <w:szCs w:val="18"/>
              </w:rPr>
            </w:pPr>
          </w:p>
        </w:tc>
      </w:tr>
      <w:tr w:rsidR="003B3A3F" w14:paraId="3530E29C"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4FE6F4B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3B2629F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26A20AF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C40C100"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落实单产提升关键技术面积</w:t>
            </w:r>
          </w:p>
        </w:tc>
        <w:tc>
          <w:tcPr>
            <w:tcW w:w="1125" w:type="dxa"/>
            <w:tcBorders>
              <w:top w:val="nil"/>
              <w:left w:val="nil"/>
              <w:bottom w:val="single" w:sz="4" w:space="0" w:color="auto"/>
              <w:right w:val="single" w:sz="4" w:space="0" w:color="auto"/>
            </w:tcBorders>
            <w:vAlign w:val="center"/>
          </w:tcPr>
          <w:p w14:paraId="00DDD9F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&gt;=0.60万亩</w:t>
            </w:r>
          </w:p>
        </w:tc>
        <w:tc>
          <w:tcPr>
            <w:tcW w:w="1229" w:type="dxa"/>
            <w:tcBorders>
              <w:top w:val="nil"/>
              <w:left w:val="nil"/>
              <w:bottom w:val="single" w:sz="4" w:space="0" w:color="auto"/>
              <w:right w:val="single" w:sz="4" w:space="0" w:color="auto"/>
            </w:tcBorders>
            <w:vAlign w:val="center"/>
          </w:tcPr>
          <w:p w14:paraId="1A34147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0.678万亩</w:t>
            </w:r>
          </w:p>
        </w:tc>
        <w:tc>
          <w:tcPr>
            <w:tcW w:w="755" w:type="dxa"/>
            <w:gridSpan w:val="2"/>
            <w:tcBorders>
              <w:top w:val="single" w:sz="4" w:space="0" w:color="auto"/>
              <w:left w:val="nil"/>
              <w:bottom w:val="single" w:sz="4" w:space="0" w:color="auto"/>
              <w:right w:val="single" w:sz="4" w:space="0" w:color="000000"/>
            </w:tcBorders>
            <w:vAlign w:val="center"/>
          </w:tcPr>
          <w:p w14:paraId="6B16616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31DAF1F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1805E32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市上下达的落实单产提升关键技术面积指标值大于等于0.6万亩次，实际完成业绩值是0.678万亩次，笔目标值多了0.078万亩次，超额完成指标值</w:t>
            </w:r>
          </w:p>
        </w:tc>
      </w:tr>
      <w:tr w:rsidR="003B3A3F" w14:paraId="1D122D1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99D20E"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30F0531" w14:textId="77777777" w:rsidR="003B3A3F" w:rsidRDefault="003B3A3F">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26885CD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EE8A1DC"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农业主推技术到位率</w:t>
            </w:r>
          </w:p>
        </w:tc>
        <w:tc>
          <w:tcPr>
            <w:tcW w:w="1125" w:type="dxa"/>
            <w:tcBorders>
              <w:top w:val="nil"/>
              <w:left w:val="nil"/>
              <w:bottom w:val="single" w:sz="4" w:space="0" w:color="auto"/>
              <w:right w:val="single" w:sz="4" w:space="0" w:color="auto"/>
            </w:tcBorders>
            <w:vAlign w:val="center"/>
          </w:tcPr>
          <w:p w14:paraId="428A7C0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084E939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F24204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E30A4F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5CBA2C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前期制定的满意度目标值是大于等于90%，业绩值100%，高于90%，超额完成目标值</w:t>
            </w:r>
          </w:p>
        </w:tc>
      </w:tr>
      <w:tr w:rsidR="003B3A3F" w14:paraId="12B302D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EBE121"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AFD21AE"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037DF7F8"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567A98E"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补贴资金合</w:t>
            </w:r>
            <w:proofErr w:type="gramStart"/>
            <w:r>
              <w:rPr>
                <w:rFonts w:ascii="宋体" w:eastAsia="宋体" w:hAnsi="宋体" w:cs="宋体" w:hint="eastAsia"/>
                <w:color w:val="000000"/>
                <w:sz w:val="18"/>
                <w:szCs w:val="18"/>
              </w:rPr>
              <w:t>规</w:t>
            </w:r>
            <w:proofErr w:type="gramEnd"/>
            <w:r>
              <w:rPr>
                <w:rFonts w:ascii="宋体" w:eastAsia="宋体" w:hAnsi="宋体" w:cs="宋体" w:hint="eastAsia"/>
                <w:color w:val="000000"/>
                <w:sz w:val="18"/>
                <w:szCs w:val="18"/>
              </w:rPr>
              <w:t>性</w:t>
            </w:r>
          </w:p>
        </w:tc>
        <w:tc>
          <w:tcPr>
            <w:tcW w:w="1125" w:type="dxa"/>
            <w:tcBorders>
              <w:top w:val="nil"/>
              <w:left w:val="nil"/>
              <w:bottom w:val="single" w:sz="4" w:space="0" w:color="auto"/>
              <w:right w:val="single" w:sz="4" w:space="0" w:color="auto"/>
            </w:tcBorders>
            <w:vAlign w:val="center"/>
          </w:tcPr>
          <w:p w14:paraId="2F492D3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76602CC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E69AA0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210611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531369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前期制定的满意度目标值是大于等于90%，业绩值100%，高于90%，超额完成目标值</w:t>
            </w:r>
          </w:p>
        </w:tc>
      </w:tr>
      <w:tr w:rsidR="003B3A3F" w14:paraId="16A2DFC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5AF009"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0F5A889"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3C16AF9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4B4EF92"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项目实施完成时限</w:t>
            </w:r>
          </w:p>
        </w:tc>
        <w:tc>
          <w:tcPr>
            <w:tcW w:w="1125" w:type="dxa"/>
            <w:tcBorders>
              <w:top w:val="nil"/>
              <w:left w:val="nil"/>
              <w:bottom w:val="single" w:sz="4" w:space="0" w:color="auto"/>
              <w:right w:val="single" w:sz="4" w:space="0" w:color="auto"/>
            </w:tcBorders>
            <w:vAlign w:val="center"/>
          </w:tcPr>
          <w:p w14:paraId="2898E29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&lt;=12月</w:t>
            </w:r>
          </w:p>
        </w:tc>
        <w:tc>
          <w:tcPr>
            <w:tcW w:w="1229" w:type="dxa"/>
            <w:tcBorders>
              <w:top w:val="nil"/>
              <w:left w:val="nil"/>
              <w:bottom w:val="single" w:sz="4" w:space="0" w:color="auto"/>
              <w:right w:val="single" w:sz="4" w:space="0" w:color="auto"/>
            </w:tcBorders>
            <w:vAlign w:val="center"/>
          </w:tcPr>
          <w:p w14:paraId="7F077D0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11月</w:t>
            </w:r>
          </w:p>
        </w:tc>
        <w:tc>
          <w:tcPr>
            <w:tcW w:w="755" w:type="dxa"/>
            <w:gridSpan w:val="2"/>
            <w:tcBorders>
              <w:top w:val="single" w:sz="4" w:space="0" w:color="auto"/>
              <w:left w:val="nil"/>
              <w:bottom w:val="single" w:sz="4" w:space="0" w:color="auto"/>
              <w:right w:val="single" w:sz="4" w:space="0" w:color="000000"/>
            </w:tcBorders>
            <w:vAlign w:val="center"/>
          </w:tcPr>
          <w:p w14:paraId="1D91660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342CAC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12ACB9F" w14:textId="77777777" w:rsidR="003B3A3F" w:rsidRDefault="003B3A3F">
            <w:pPr>
              <w:widowControl/>
              <w:jc w:val="center"/>
              <w:rPr>
                <w:rFonts w:ascii="宋体" w:eastAsia="宋体" w:hAnsi="宋体" w:cs="宋体" w:hint="eastAsia"/>
                <w:color w:val="000000"/>
                <w:sz w:val="18"/>
                <w:szCs w:val="18"/>
              </w:rPr>
            </w:pPr>
          </w:p>
        </w:tc>
      </w:tr>
      <w:tr w:rsidR="003B3A3F" w14:paraId="571C7B6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5CF08F5"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6CB81A1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28978CE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7596942"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规模主体单产提升项目县作物单产提升水平</w:t>
            </w:r>
          </w:p>
        </w:tc>
        <w:tc>
          <w:tcPr>
            <w:tcW w:w="1125" w:type="dxa"/>
            <w:tcBorders>
              <w:top w:val="nil"/>
              <w:left w:val="nil"/>
              <w:bottom w:val="single" w:sz="4" w:space="0" w:color="auto"/>
              <w:right w:val="single" w:sz="4" w:space="0" w:color="auto"/>
            </w:tcBorders>
            <w:vAlign w:val="center"/>
          </w:tcPr>
          <w:p w14:paraId="4E99295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2C160BF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06B9136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097E5DA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0FAC6C4F" w14:textId="77777777" w:rsidR="003B3A3F" w:rsidRDefault="003B3A3F">
            <w:pPr>
              <w:widowControl/>
              <w:jc w:val="center"/>
              <w:rPr>
                <w:rFonts w:ascii="宋体" w:eastAsia="宋体" w:hAnsi="宋体" w:cs="宋体" w:hint="eastAsia"/>
                <w:color w:val="000000"/>
                <w:sz w:val="18"/>
                <w:szCs w:val="18"/>
              </w:rPr>
            </w:pPr>
          </w:p>
        </w:tc>
      </w:tr>
      <w:tr w:rsidR="003B3A3F" w14:paraId="5A1D5BA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ECDFFA5"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917F25C"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7FFC4C0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生态效益指标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EE3D8B5"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保护耕地质量</w:t>
            </w:r>
          </w:p>
        </w:tc>
        <w:tc>
          <w:tcPr>
            <w:tcW w:w="1125" w:type="dxa"/>
            <w:tcBorders>
              <w:top w:val="nil"/>
              <w:left w:val="nil"/>
              <w:bottom w:val="single" w:sz="4" w:space="0" w:color="auto"/>
              <w:right w:val="single" w:sz="4" w:space="0" w:color="auto"/>
            </w:tcBorders>
            <w:vAlign w:val="center"/>
          </w:tcPr>
          <w:p w14:paraId="2D31F0D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有效保护</w:t>
            </w:r>
          </w:p>
        </w:tc>
        <w:tc>
          <w:tcPr>
            <w:tcW w:w="1229" w:type="dxa"/>
            <w:tcBorders>
              <w:top w:val="nil"/>
              <w:left w:val="nil"/>
              <w:bottom w:val="single" w:sz="4" w:space="0" w:color="auto"/>
              <w:right w:val="single" w:sz="4" w:space="0" w:color="auto"/>
            </w:tcBorders>
            <w:vAlign w:val="center"/>
          </w:tcPr>
          <w:p w14:paraId="22D5787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5A0E3A8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0877332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05688810" w14:textId="77777777" w:rsidR="003B3A3F" w:rsidRDefault="003B3A3F">
            <w:pPr>
              <w:widowControl/>
              <w:jc w:val="center"/>
              <w:rPr>
                <w:rFonts w:ascii="宋体" w:eastAsia="宋体" w:hAnsi="宋体" w:cs="宋体" w:hint="eastAsia"/>
                <w:color w:val="000000"/>
                <w:sz w:val="18"/>
                <w:szCs w:val="18"/>
              </w:rPr>
            </w:pPr>
          </w:p>
        </w:tc>
      </w:tr>
      <w:tr w:rsidR="003B3A3F" w14:paraId="67795FC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C610038"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709EBF8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727D5F3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5EDFE8D"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粮油规模种植</w:t>
            </w:r>
            <w:proofErr w:type="gramStart"/>
            <w:r>
              <w:rPr>
                <w:rFonts w:ascii="宋体" w:eastAsia="宋体" w:hAnsi="宋体" w:cs="宋体" w:hint="eastAsia"/>
                <w:color w:val="000000"/>
                <w:sz w:val="18"/>
                <w:szCs w:val="18"/>
              </w:rPr>
              <w:t>户满意</w:t>
            </w:r>
            <w:proofErr w:type="gramEnd"/>
            <w:r>
              <w:rPr>
                <w:rFonts w:ascii="宋体" w:eastAsia="宋体" w:hAnsi="宋体" w:cs="宋体" w:hint="eastAsia"/>
                <w:color w:val="000000"/>
                <w:sz w:val="18"/>
                <w:szCs w:val="18"/>
              </w:rPr>
              <w:t>度</w:t>
            </w:r>
          </w:p>
        </w:tc>
        <w:tc>
          <w:tcPr>
            <w:tcW w:w="1125" w:type="dxa"/>
            <w:tcBorders>
              <w:top w:val="nil"/>
              <w:left w:val="nil"/>
              <w:bottom w:val="single" w:sz="4" w:space="0" w:color="auto"/>
              <w:right w:val="single" w:sz="4" w:space="0" w:color="auto"/>
            </w:tcBorders>
            <w:vAlign w:val="center"/>
          </w:tcPr>
          <w:p w14:paraId="77AE3EF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0A3089B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F186A5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F1A449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8AA989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前期制定的满意度目标值是大于等于90%，业绩值100%，高于90%，超额完成目标值</w:t>
            </w:r>
          </w:p>
        </w:tc>
      </w:tr>
      <w:tr w:rsidR="003B3A3F" w14:paraId="73857A6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EC2C33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57A2A0B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3714DDB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99.72分</w:t>
            </w:r>
          </w:p>
        </w:tc>
        <w:tc>
          <w:tcPr>
            <w:tcW w:w="1984" w:type="dxa"/>
            <w:gridSpan w:val="2"/>
            <w:tcBorders>
              <w:top w:val="single" w:sz="4" w:space="0" w:color="auto"/>
              <w:left w:val="nil"/>
              <w:bottom w:val="single" w:sz="4" w:space="0" w:color="auto"/>
              <w:right w:val="single" w:sz="4" w:space="0" w:color="auto"/>
            </w:tcBorders>
            <w:vAlign w:val="center"/>
          </w:tcPr>
          <w:p w14:paraId="6A5DCDDE" w14:textId="77777777" w:rsidR="003B3A3F" w:rsidRDefault="003B3A3F">
            <w:pPr>
              <w:widowControl/>
              <w:jc w:val="center"/>
              <w:rPr>
                <w:rFonts w:ascii="宋体" w:eastAsia="宋体" w:hAnsi="宋体" w:cs="宋体" w:hint="eastAsia"/>
                <w:b/>
                <w:bCs/>
                <w:color w:val="000000"/>
                <w:sz w:val="18"/>
                <w:szCs w:val="18"/>
              </w:rPr>
            </w:pPr>
          </w:p>
        </w:tc>
      </w:tr>
    </w:tbl>
    <w:p w14:paraId="319902B6"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7101FF5"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07509F3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7AD564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0CD545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乌财农（2024）47号2024年自治区农机购置与应用补贴</w:t>
            </w:r>
          </w:p>
        </w:tc>
      </w:tr>
      <w:tr w:rsidR="003B3A3F" w14:paraId="4449AEC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703858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253023B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米东区农业农村局</w:t>
            </w:r>
          </w:p>
        </w:tc>
        <w:tc>
          <w:tcPr>
            <w:tcW w:w="1275" w:type="dxa"/>
            <w:gridSpan w:val="2"/>
            <w:tcBorders>
              <w:top w:val="nil"/>
              <w:left w:val="nil"/>
              <w:bottom w:val="single" w:sz="4" w:space="0" w:color="auto"/>
              <w:right w:val="single" w:sz="4" w:space="0" w:color="000000"/>
            </w:tcBorders>
            <w:vAlign w:val="center"/>
          </w:tcPr>
          <w:p w14:paraId="2F85A17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1EA1103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6A3826D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3299D7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7FB3CEB"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0FFEB5A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5DBB50A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2A686FC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EA5BE0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7FB97B3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28205A3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712ABD2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D1EF379"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684372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5FEFC26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1125" w:type="dxa"/>
            <w:tcBorders>
              <w:top w:val="nil"/>
              <w:left w:val="nil"/>
              <w:bottom w:val="single" w:sz="4" w:space="0" w:color="auto"/>
              <w:right w:val="single" w:sz="4" w:space="0" w:color="auto"/>
            </w:tcBorders>
            <w:noWrap/>
            <w:vAlign w:val="center"/>
          </w:tcPr>
          <w:p w14:paraId="33FE1DF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1275" w:type="dxa"/>
            <w:gridSpan w:val="2"/>
            <w:tcBorders>
              <w:top w:val="single" w:sz="4" w:space="0" w:color="auto"/>
              <w:left w:val="nil"/>
              <w:bottom w:val="single" w:sz="4" w:space="0" w:color="auto"/>
              <w:right w:val="single" w:sz="4" w:space="0" w:color="000000"/>
            </w:tcBorders>
            <w:noWrap/>
            <w:vAlign w:val="center"/>
          </w:tcPr>
          <w:p w14:paraId="2FD1E6B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13.23</w:t>
            </w:r>
          </w:p>
        </w:tc>
        <w:tc>
          <w:tcPr>
            <w:tcW w:w="1134" w:type="dxa"/>
            <w:gridSpan w:val="2"/>
            <w:tcBorders>
              <w:top w:val="single" w:sz="4" w:space="0" w:color="auto"/>
              <w:left w:val="nil"/>
              <w:bottom w:val="single" w:sz="4" w:space="0" w:color="auto"/>
              <w:right w:val="single" w:sz="4" w:space="0" w:color="auto"/>
            </w:tcBorders>
            <w:vAlign w:val="center"/>
          </w:tcPr>
          <w:p w14:paraId="46F6944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78D2204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37.80%</w:t>
            </w:r>
          </w:p>
        </w:tc>
        <w:tc>
          <w:tcPr>
            <w:tcW w:w="1275" w:type="dxa"/>
            <w:tcBorders>
              <w:top w:val="nil"/>
              <w:left w:val="nil"/>
              <w:bottom w:val="single" w:sz="4" w:space="0" w:color="auto"/>
              <w:right w:val="single" w:sz="4" w:space="0" w:color="auto"/>
            </w:tcBorders>
            <w:vAlign w:val="center"/>
          </w:tcPr>
          <w:p w14:paraId="3DF8C2A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3.78分</w:t>
            </w:r>
          </w:p>
        </w:tc>
      </w:tr>
      <w:tr w:rsidR="003B3A3F" w14:paraId="1EB3EFC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2F6E92A"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4A2074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CD6244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1125" w:type="dxa"/>
            <w:tcBorders>
              <w:top w:val="nil"/>
              <w:left w:val="nil"/>
              <w:bottom w:val="single" w:sz="4" w:space="0" w:color="auto"/>
              <w:right w:val="single" w:sz="4" w:space="0" w:color="auto"/>
            </w:tcBorders>
            <w:noWrap/>
            <w:vAlign w:val="center"/>
          </w:tcPr>
          <w:p w14:paraId="2BA226D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35.00</w:t>
            </w:r>
          </w:p>
        </w:tc>
        <w:tc>
          <w:tcPr>
            <w:tcW w:w="1275" w:type="dxa"/>
            <w:gridSpan w:val="2"/>
            <w:tcBorders>
              <w:top w:val="single" w:sz="4" w:space="0" w:color="auto"/>
              <w:left w:val="nil"/>
              <w:bottom w:val="single" w:sz="4" w:space="0" w:color="auto"/>
              <w:right w:val="single" w:sz="4" w:space="0" w:color="000000"/>
            </w:tcBorders>
            <w:noWrap/>
            <w:vAlign w:val="center"/>
          </w:tcPr>
          <w:p w14:paraId="76B8101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13.23</w:t>
            </w:r>
          </w:p>
        </w:tc>
        <w:tc>
          <w:tcPr>
            <w:tcW w:w="1134" w:type="dxa"/>
            <w:gridSpan w:val="2"/>
            <w:tcBorders>
              <w:top w:val="single" w:sz="4" w:space="0" w:color="auto"/>
              <w:left w:val="nil"/>
              <w:bottom w:val="single" w:sz="4" w:space="0" w:color="auto"/>
              <w:right w:val="single" w:sz="4" w:space="0" w:color="auto"/>
            </w:tcBorders>
            <w:vAlign w:val="center"/>
          </w:tcPr>
          <w:p w14:paraId="30E4FD3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972EA5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5D77B7C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06A5D89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E38F676"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B9E7E7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8F4F34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425BF05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11888AC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2645383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67EED9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50657EB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67907DFC"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2E3225C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32D69D5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188E37D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39873F4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9E4AFCE"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26C4D3BC"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根据各乡镇</w:t>
            </w:r>
            <w:proofErr w:type="gramStart"/>
            <w:r>
              <w:rPr>
                <w:rFonts w:ascii="宋体" w:eastAsia="宋体" w:hAnsi="宋体" w:cs="宋体" w:hint="eastAsia"/>
                <w:color w:val="000000"/>
                <w:sz w:val="18"/>
                <w:szCs w:val="18"/>
              </w:rPr>
              <w:t>上报台</w:t>
            </w:r>
            <w:proofErr w:type="gramEnd"/>
            <w:r>
              <w:rPr>
                <w:rFonts w:ascii="宋体" w:eastAsia="宋体" w:hAnsi="宋体" w:cs="宋体" w:hint="eastAsia"/>
                <w:color w:val="000000"/>
                <w:sz w:val="18"/>
                <w:szCs w:val="18"/>
              </w:rPr>
              <w:t>账，预计可补贴农机具20台、受益户21户。</w:t>
            </w:r>
          </w:p>
        </w:tc>
        <w:tc>
          <w:tcPr>
            <w:tcW w:w="4677" w:type="dxa"/>
            <w:gridSpan w:val="7"/>
            <w:tcBorders>
              <w:top w:val="single" w:sz="4" w:space="0" w:color="auto"/>
              <w:left w:val="nil"/>
              <w:bottom w:val="single" w:sz="4" w:space="0" w:color="auto"/>
              <w:right w:val="single" w:sz="4" w:space="0" w:color="000000"/>
            </w:tcBorders>
          </w:tcPr>
          <w:p w14:paraId="6542F093"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2024年自治区农机购置与应用补贴乌财农（2024）47号文件拨付米东区35万元农机购置与应用补贴资金，2024年实际使用13.232万元，结余资金21.768万元用于2025年度农机购置与应用补贴申报。</w:t>
            </w:r>
          </w:p>
        </w:tc>
      </w:tr>
      <w:tr w:rsidR="003B3A3F" w14:paraId="2D8C042B"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467C27B2"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D8AA11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8F73B6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3A719A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623E56B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6E8D941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16F8BCD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3380CAA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20BFFAA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0BC2B0AB"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04BA1C3"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A8069AD"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DC51DBF"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F5F16C9"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BBE86A5"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D286E82"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DED6B9B"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3DC1E67"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FED323A" w14:textId="77777777" w:rsidR="003B3A3F" w:rsidRDefault="003B3A3F">
            <w:pPr>
              <w:widowControl/>
              <w:jc w:val="left"/>
              <w:rPr>
                <w:rFonts w:ascii="宋体" w:eastAsia="宋体" w:hAnsi="宋体" w:cs="宋体" w:hint="eastAsia"/>
                <w:color w:val="000000"/>
                <w:sz w:val="18"/>
                <w:szCs w:val="18"/>
              </w:rPr>
            </w:pPr>
          </w:p>
        </w:tc>
      </w:tr>
      <w:tr w:rsidR="003B3A3F" w14:paraId="77FC4B04"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6BB26A8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5C6A259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2D15176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4E6809A"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农机购置与应用补贴机具数（台（套））</w:t>
            </w:r>
          </w:p>
        </w:tc>
        <w:tc>
          <w:tcPr>
            <w:tcW w:w="1125" w:type="dxa"/>
            <w:tcBorders>
              <w:top w:val="nil"/>
              <w:left w:val="nil"/>
              <w:bottom w:val="single" w:sz="4" w:space="0" w:color="auto"/>
              <w:right w:val="single" w:sz="4" w:space="0" w:color="auto"/>
            </w:tcBorders>
            <w:vAlign w:val="center"/>
          </w:tcPr>
          <w:p w14:paraId="5F01BAA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&gt;=20台（套）</w:t>
            </w:r>
          </w:p>
        </w:tc>
        <w:tc>
          <w:tcPr>
            <w:tcW w:w="1229" w:type="dxa"/>
            <w:tcBorders>
              <w:top w:val="nil"/>
              <w:left w:val="nil"/>
              <w:bottom w:val="single" w:sz="4" w:space="0" w:color="auto"/>
              <w:right w:val="single" w:sz="4" w:space="0" w:color="auto"/>
            </w:tcBorders>
            <w:vAlign w:val="center"/>
          </w:tcPr>
          <w:p w14:paraId="2C720B3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14台</w:t>
            </w:r>
          </w:p>
        </w:tc>
        <w:tc>
          <w:tcPr>
            <w:tcW w:w="755" w:type="dxa"/>
            <w:gridSpan w:val="2"/>
            <w:tcBorders>
              <w:top w:val="single" w:sz="4" w:space="0" w:color="auto"/>
              <w:left w:val="nil"/>
              <w:bottom w:val="single" w:sz="4" w:space="0" w:color="auto"/>
              <w:right w:val="single" w:sz="4" w:space="0" w:color="000000"/>
            </w:tcBorders>
            <w:vAlign w:val="center"/>
          </w:tcPr>
          <w:p w14:paraId="2EE48F5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406795D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w:t>
            </w:r>
          </w:p>
        </w:tc>
        <w:tc>
          <w:tcPr>
            <w:tcW w:w="1984" w:type="dxa"/>
            <w:gridSpan w:val="2"/>
            <w:tcBorders>
              <w:top w:val="single" w:sz="4" w:space="0" w:color="auto"/>
              <w:left w:val="nil"/>
              <w:bottom w:val="single" w:sz="4" w:space="0" w:color="auto"/>
              <w:right w:val="single" w:sz="4" w:space="0" w:color="auto"/>
            </w:tcBorders>
            <w:vAlign w:val="center"/>
          </w:tcPr>
          <w:p w14:paraId="2F753CC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结余资金21.768万元，用于2025年度申报，所以导致年初制定补贴机具目标台数未完成。</w:t>
            </w:r>
          </w:p>
        </w:tc>
      </w:tr>
      <w:tr w:rsidR="003B3A3F" w14:paraId="1D111FF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457BA7B"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7B8CB71" w14:textId="77777777" w:rsidR="003B3A3F" w:rsidRDefault="003B3A3F">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403332C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B26F5B2"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补贴政策知晓率（%）</w:t>
            </w:r>
          </w:p>
        </w:tc>
        <w:tc>
          <w:tcPr>
            <w:tcW w:w="1125" w:type="dxa"/>
            <w:tcBorders>
              <w:top w:val="nil"/>
              <w:left w:val="nil"/>
              <w:bottom w:val="single" w:sz="4" w:space="0" w:color="auto"/>
              <w:right w:val="single" w:sz="4" w:space="0" w:color="auto"/>
            </w:tcBorders>
            <w:vAlign w:val="center"/>
          </w:tcPr>
          <w:p w14:paraId="22494D8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51A7B23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55" w:type="dxa"/>
            <w:gridSpan w:val="2"/>
            <w:tcBorders>
              <w:top w:val="single" w:sz="4" w:space="0" w:color="auto"/>
              <w:left w:val="nil"/>
              <w:bottom w:val="single" w:sz="4" w:space="0" w:color="auto"/>
              <w:right w:val="single" w:sz="4" w:space="0" w:color="000000"/>
            </w:tcBorders>
            <w:vAlign w:val="center"/>
          </w:tcPr>
          <w:p w14:paraId="7B808E1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858C49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98C4091" w14:textId="77777777" w:rsidR="003B3A3F" w:rsidRDefault="003B3A3F">
            <w:pPr>
              <w:widowControl/>
              <w:jc w:val="center"/>
              <w:rPr>
                <w:rFonts w:ascii="宋体" w:eastAsia="宋体" w:hAnsi="宋体" w:cs="宋体" w:hint="eastAsia"/>
                <w:color w:val="000000"/>
                <w:sz w:val="18"/>
                <w:szCs w:val="18"/>
              </w:rPr>
            </w:pPr>
          </w:p>
        </w:tc>
      </w:tr>
      <w:tr w:rsidR="003B3A3F" w14:paraId="2F49B08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B370E05"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FB696BA"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00B6FB09"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DC599B4"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农作物耕种收机械化率</w:t>
            </w:r>
          </w:p>
        </w:tc>
        <w:tc>
          <w:tcPr>
            <w:tcW w:w="1125" w:type="dxa"/>
            <w:tcBorders>
              <w:top w:val="nil"/>
              <w:left w:val="nil"/>
              <w:bottom w:val="single" w:sz="4" w:space="0" w:color="auto"/>
              <w:right w:val="single" w:sz="4" w:space="0" w:color="auto"/>
            </w:tcBorders>
            <w:vAlign w:val="center"/>
          </w:tcPr>
          <w:p w14:paraId="2C37ABF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2C2F804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98.35%</w:t>
            </w:r>
          </w:p>
        </w:tc>
        <w:tc>
          <w:tcPr>
            <w:tcW w:w="755" w:type="dxa"/>
            <w:gridSpan w:val="2"/>
            <w:tcBorders>
              <w:top w:val="single" w:sz="4" w:space="0" w:color="auto"/>
              <w:left w:val="nil"/>
              <w:bottom w:val="single" w:sz="4" w:space="0" w:color="auto"/>
              <w:right w:val="single" w:sz="4" w:space="0" w:color="000000"/>
            </w:tcBorders>
            <w:vAlign w:val="center"/>
          </w:tcPr>
          <w:p w14:paraId="57AD837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F1251D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6F21F0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2024年年初农作物耕种收机械化</w:t>
            </w:r>
            <w:proofErr w:type="gramStart"/>
            <w:r>
              <w:rPr>
                <w:rFonts w:ascii="宋体" w:eastAsia="宋体" w:hAnsi="宋体" w:cs="宋体" w:hint="eastAsia"/>
                <w:color w:val="000000"/>
                <w:sz w:val="18"/>
                <w:szCs w:val="18"/>
              </w:rPr>
              <w:t>率设置</w:t>
            </w:r>
            <w:proofErr w:type="gramEnd"/>
            <w:r>
              <w:rPr>
                <w:rFonts w:ascii="宋体" w:eastAsia="宋体" w:hAnsi="宋体" w:cs="宋体" w:hint="eastAsia"/>
                <w:color w:val="000000"/>
                <w:sz w:val="18"/>
                <w:szCs w:val="18"/>
              </w:rPr>
              <w:t>指标低，年底实际完成值为98.35%，造成有偏差。</w:t>
            </w:r>
          </w:p>
        </w:tc>
      </w:tr>
      <w:tr w:rsidR="003B3A3F" w14:paraId="1335C27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D959C38"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73199D39"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004CB06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0A8D36D"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农业机械购置补贴时限</w:t>
            </w:r>
          </w:p>
        </w:tc>
        <w:tc>
          <w:tcPr>
            <w:tcW w:w="1125" w:type="dxa"/>
            <w:tcBorders>
              <w:top w:val="nil"/>
              <w:left w:val="nil"/>
              <w:bottom w:val="single" w:sz="4" w:space="0" w:color="auto"/>
              <w:right w:val="single" w:sz="4" w:space="0" w:color="auto"/>
            </w:tcBorders>
            <w:vAlign w:val="center"/>
          </w:tcPr>
          <w:p w14:paraId="479F4A5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&lt;=12月</w:t>
            </w:r>
          </w:p>
        </w:tc>
        <w:tc>
          <w:tcPr>
            <w:tcW w:w="1229" w:type="dxa"/>
            <w:tcBorders>
              <w:top w:val="nil"/>
              <w:left w:val="nil"/>
              <w:bottom w:val="single" w:sz="4" w:space="0" w:color="auto"/>
              <w:right w:val="single" w:sz="4" w:space="0" w:color="auto"/>
            </w:tcBorders>
            <w:vAlign w:val="center"/>
          </w:tcPr>
          <w:p w14:paraId="531E28D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12月</w:t>
            </w:r>
          </w:p>
        </w:tc>
        <w:tc>
          <w:tcPr>
            <w:tcW w:w="755" w:type="dxa"/>
            <w:gridSpan w:val="2"/>
            <w:tcBorders>
              <w:top w:val="single" w:sz="4" w:space="0" w:color="auto"/>
              <w:left w:val="nil"/>
              <w:bottom w:val="single" w:sz="4" w:space="0" w:color="auto"/>
              <w:right w:val="single" w:sz="4" w:space="0" w:color="000000"/>
            </w:tcBorders>
            <w:vAlign w:val="center"/>
          </w:tcPr>
          <w:p w14:paraId="5E2A698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53B72D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39B9FF0" w14:textId="77777777" w:rsidR="003B3A3F" w:rsidRDefault="003B3A3F">
            <w:pPr>
              <w:widowControl/>
              <w:jc w:val="center"/>
              <w:rPr>
                <w:rFonts w:ascii="宋体" w:eastAsia="宋体" w:hAnsi="宋体" w:cs="宋体" w:hint="eastAsia"/>
                <w:color w:val="000000"/>
                <w:sz w:val="18"/>
                <w:szCs w:val="18"/>
              </w:rPr>
            </w:pPr>
          </w:p>
        </w:tc>
      </w:tr>
      <w:tr w:rsidR="003B3A3F" w14:paraId="603C555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8A4DE94"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71C8FB7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6B8EFCB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902BB7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促进农机装备结构优化</w:t>
            </w:r>
          </w:p>
        </w:tc>
        <w:tc>
          <w:tcPr>
            <w:tcW w:w="1125" w:type="dxa"/>
            <w:tcBorders>
              <w:top w:val="nil"/>
              <w:left w:val="nil"/>
              <w:bottom w:val="single" w:sz="4" w:space="0" w:color="auto"/>
              <w:right w:val="single" w:sz="4" w:space="0" w:color="auto"/>
            </w:tcBorders>
            <w:vAlign w:val="center"/>
          </w:tcPr>
          <w:p w14:paraId="399BDD5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1229" w:type="dxa"/>
            <w:tcBorders>
              <w:top w:val="nil"/>
              <w:left w:val="nil"/>
              <w:bottom w:val="single" w:sz="4" w:space="0" w:color="auto"/>
              <w:right w:val="single" w:sz="4" w:space="0" w:color="auto"/>
            </w:tcBorders>
            <w:vAlign w:val="center"/>
          </w:tcPr>
          <w:p w14:paraId="6521C42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51CE185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27F7788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159B6111" w14:textId="77777777" w:rsidR="003B3A3F" w:rsidRDefault="003B3A3F">
            <w:pPr>
              <w:widowControl/>
              <w:jc w:val="center"/>
              <w:rPr>
                <w:rFonts w:ascii="宋体" w:eastAsia="宋体" w:hAnsi="宋体" w:cs="宋体" w:hint="eastAsia"/>
                <w:color w:val="000000"/>
                <w:sz w:val="18"/>
                <w:szCs w:val="18"/>
              </w:rPr>
            </w:pPr>
          </w:p>
        </w:tc>
      </w:tr>
      <w:tr w:rsidR="003B3A3F" w14:paraId="55E1467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5A92918"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468CCE92"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0BB701A7"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39C3DFF"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提高农机化作业率</w:t>
            </w:r>
          </w:p>
        </w:tc>
        <w:tc>
          <w:tcPr>
            <w:tcW w:w="1125" w:type="dxa"/>
            <w:tcBorders>
              <w:top w:val="nil"/>
              <w:left w:val="nil"/>
              <w:bottom w:val="single" w:sz="4" w:space="0" w:color="auto"/>
              <w:right w:val="single" w:sz="4" w:space="0" w:color="auto"/>
            </w:tcBorders>
            <w:vAlign w:val="center"/>
          </w:tcPr>
          <w:p w14:paraId="6DAA315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2D7AD5B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3103F4B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3EA2E45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04C28C6E" w14:textId="77777777" w:rsidR="003B3A3F" w:rsidRDefault="003B3A3F">
            <w:pPr>
              <w:widowControl/>
              <w:jc w:val="center"/>
              <w:rPr>
                <w:rFonts w:ascii="宋体" w:eastAsia="宋体" w:hAnsi="宋体" w:cs="宋体" w:hint="eastAsia"/>
                <w:color w:val="000000"/>
                <w:sz w:val="18"/>
                <w:szCs w:val="18"/>
              </w:rPr>
            </w:pPr>
          </w:p>
        </w:tc>
      </w:tr>
      <w:tr w:rsidR="003B3A3F" w14:paraId="33B838F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FF76754"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4C3A169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6AFC78D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95A504B"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受益农民满意度（%）</w:t>
            </w:r>
          </w:p>
        </w:tc>
        <w:tc>
          <w:tcPr>
            <w:tcW w:w="1125" w:type="dxa"/>
            <w:tcBorders>
              <w:top w:val="nil"/>
              <w:left w:val="nil"/>
              <w:bottom w:val="single" w:sz="4" w:space="0" w:color="auto"/>
              <w:right w:val="single" w:sz="4" w:space="0" w:color="auto"/>
            </w:tcBorders>
            <w:vAlign w:val="center"/>
          </w:tcPr>
          <w:p w14:paraId="0F6912E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53E58D5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483152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227FF5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FBED4A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2024年年初受益农户满意度指标设置低，造成有偏差。</w:t>
            </w:r>
          </w:p>
        </w:tc>
      </w:tr>
      <w:tr w:rsidR="003B3A3F" w14:paraId="2661AFA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CC4E23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1FB4ABD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0E2D8EF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87.78分</w:t>
            </w:r>
          </w:p>
        </w:tc>
        <w:tc>
          <w:tcPr>
            <w:tcW w:w="1984" w:type="dxa"/>
            <w:gridSpan w:val="2"/>
            <w:tcBorders>
              <w:top w:val="single" w:sz="4" w:space="0" w:color="auto"/>
              <w:left w:val="nil"/>
              <w:bottom w:val="single" w:sz="4" w:space="0" w:color="auto"/>
              <w:right w:val="single" w:sz="4" w:space="0" w:color="auto"/>
            </w:tcBorders>
            <w:vAlign w:val="center"/>
          </w:tcPr>
          <w:p w14:paraId="08A702C5" w14:textId="77777777" w:rsidR="003B3A3F" w:rsidRDefault="003B3A3F">
            <w:pPr>
              <w:widowControl/>
              <w:jc w:val="center"/>
              <w:rPr>
                <w:rFonts w:ascii="宋体" w:eastAsia="宋体" w:hAnsi="宋体" w:cs="宋体" w:hint="eastAsia"/>
                <w:b/>
                <w:bCs/>
                <w:color w:val="000000"/>
                <w:sz w:val="18"/>
                <w:szCs w:val="18"/>
              </w:rPr>
            </w:pPr>
          </w:p>
        </w:tc>
      </w:tr>
    </w:tbl>
    <w:p w14:paraId="293EFB5A"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D23CFFA"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1199FCB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6B2E9C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2F07210" w14:textId="77777777" w:rsidR="003B3A3F"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乌财行</w:t>
            </w:r>
            <w:proofErr w:type="gramEnd"/>
            <w:r>
              <w:rPr>
                <w:rFonts w:ascii="宋体" w:eastAsia="宋体" w:hAnsi="宋体" w:cs="宋体" w:hint="eastAsia"/>
                <w:color w:val="000000"/>
                <w:sz w:val="18"/>
                <w:szCs w:val="18"/>
              </w:rPr>
              <w:t>【2024】29号新疆人才发展基金2024年度第一轮支持资金</w:t>
            </w:r>
          </w:p>
        </w:tc>
      </w:tr>
      <w:tr w:rsidR="003B3A3F" w14:paraId="40EAE6C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25AD5E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5062B47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米东区农业农村局</w:t>
            </w:r>
          </w:p>
        </w:tc>
        <w:tc>
          <w:tcPr>
            <w:tcW w:w="1275" w:type="dxa"/>
            <w:gridSpan w:val="2"/>
            <w:tcBorders>
              <w:top w:val="nil"/>
              <w:left w:val="nil"/>
              <w:bottom w:val="single" w:sz="4" w:space="0" w:color="auto"/>
              <w:right w:val="single" w:sz="4" w:space="0" w:color="000000"/>
            </w:tcBorders>
            <w:vAlign w:val="center"/>
          </w:tcPr>
          <w:p w14:paraId="711AE42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4694E3A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51FB416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872FB1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8F2E27D"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6E1CF1E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521AC88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370DE4B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1B7EA02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78CDB2F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09946E5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014C8A7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BD34BA0"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61633E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6B9F6A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125" w:type="dxa"/>
            <w:tcBorders>
              <w:top w:val="nil"/>
              <w:left w:val="nil"/>
              <w:bottom w:val="single" w:sz="4" w:space="0" w:color="auto"/>
              <w:right w:val="single" w:sz="4" w:space="0" w:color="auto"/>
            </w:tcBorders>
            <w:noWrap/>
            <w:vAlign w:val="center"/>
          </w:tcPr>
          <w:p w14:paraId="53624AA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275" w:type="dxa"/>
            <w:gridSpan w:val="2"/>
            <w:tcBorders>
              <w:top w:val="single" w:sz="4" w:space="0" w:color="auto"/>
              <w:left w:val="nil"/>
              <w:bottom w:val="single" w:sz="4" w:space="0" w:color="auto"/>
              <w:right w:val="single" w:sz="4" w:space="0" w:color="000000"/>
            </w:tcBorders>
            <w:noWrap/>
            <w:vAlign w:val="center"/>
          </w:tcPr>
          <w:p w14:paraId="6BB687E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134" w:type="dxa"/>
            <w:gridSpan w:val="2"/>
            <w:tcBorders>
              <w:top w:val="single" w:sz="4" w:space="0" w:color="auto"/>
              <w:left w:val="nil"/>
              <w:bottom w:val="single" w:sz="4" w:space="0" w:color="auto"/>
              <w:right w:val="single" w:sz="4" w:space="0" w:color="auto"/>
            </w:tcBorders>
            <w:vAlign w:val="center"/>
          </w:tcPr>
          <w:p w14:paraId="7CE9A43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4D9796D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688EA2D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3B3A3F" w14:paraId="2CB532E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E1B4B18"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26E99C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CEEF91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125" w:type="dxa"/>
            <w:tcBorders>
              <w:top w:val="nil"/>
              <w:left w:val="nil"/>
              <w:bottom w:val="single" w:sz="4" w:space="0" w:color="auto"/>
              <w:right w:val="single" w:sz="4" w:space="0" w:color="auto"/>
            </w:tcBorders>
            <w:noWrap/>
            <w:vAlign w:val="center"/>
          </w:tcPr>
          <w:p w14:paraId="00C27C6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275" w:type="dxa"/>
            <w:gridSpan w:val="2"/>
            <w:tcBorders>
              <w:top w:val="single" w:sz="4" w:space="0" w:color="auto"/>
              <w:left w:val="nil"/>
              <w:bottom w:val="single" w:sz="4" w:space="0" w:color="auto"/>
              <w:right w:val="single" w:sz="4" w:space="0" w:color="000000"/>
            </w:tcBorders>
            <w:noWrap/>
            <w:vAlign w:val="center"/>
          </w:tcPr>
          <w:p w14:paraId="4230575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w:t>
            </w:r>
          </w:p>
        </w:tc>
        <w:tc>
          <w:tcPr>
            <w:tcW w:w="1134" w:type="dxa"/>
            <w:gridSpan w:val="2"/>
            <w:tcBorders>
              <w:top w:val="single" w:sz="4" w:space="0" w:color="auto"/>
              <w:left w:val="nil"/>
              <w:bottom w:val="single" w:sz="4" w:space="0" w:color="auto"/>
              <w:right w:val="single" w:sz="4" w:space="0" w:color="auto"/>
            </w:tcBorders>
            <w:vAlign w:val="center"/>
          </w:tcPr>
          <w:p w14:paraId="72E70A8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76BC298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06EE368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05CF332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0A86E0F"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51BC10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29E274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1E38893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0CC1F7C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0BC744A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2A6E3C7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D25ED8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2CA2E8BF"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4A5F02E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5FD390B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17BF8C7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1BD57616"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4DC70B3"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5B508633"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1.功能型滴灌专用滴灌配方肥的配备。2.干旱绿洲农田地力提升机制与途径障碍性中低产田土壤的修复。3.提出咨询报告一件。4.建立土壤肥力管理和地力提升方案一套。5.形成养分资源高效利用的滴灌施肥技术一套。</w:t>
            </w:r>
          </w:p>
        </w:tc>
        <w:tc>
          <w:tcPr>
            <w:tcW w:w="4677" w:type="dxa"/>
            <w:gridSpan w:val="7"/>
            <w:tcBorders>
              <w:top w:val="single" w:sz="4" w:space="0" w:color="auto"/>
              <w:left w:val="nil"/>
              <w:bottom w:val="single" w:sz="4" w:space="0" w:color="auto"/>
              <w:right w:val="single" w:sz="4" w:space="0" w:color="000000"/>
            </w:tcBorders>
          </w:tcPr>
          <w:p w14:paraId="51384E2F"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1、帮助2家相关肥料企业做好功能型滴灌专用滴灌肥、生物有机肥的配方调整工作。2、为米东区农业技术人员和肥料生产企业开展了《干旱绿洲农田地力提升机制与途径障碍性中低产田土壤的修复》技术培训及讲座。3.提出咨询报告一件：已完成。4.建立土壤肥力管理和地力提升方案一套：已完成。5.形成养分资源高效利用的滴灌施肥技术一套：已完成。</w:t>
            </w:r>
          </w:p>
        </w:tc>
      </w:tr>
      <w:tr w:rsidR="003B3A3F" w14:paraId="5F9DD982"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63280EF1"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31CC314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3D894E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251296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0AE3CBD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755B09D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67D5A87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55DAE4E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15977EB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331481E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416692D"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DFC30DB"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B644F5E"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8400A65"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7BF24695"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1D87113"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72F2F6B"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F102DD3"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B999E6F" w14:textId="77777777" w:rsidR="003B3A3F" w:rsidRDefault="003B3A3F">
            <w:pPr>
              <w:widowControl/>
              <w:jc w:val="left"/>
              <w:rPr>
                <w:rFonts w:ascii="宋体" w:eastAsia="宋体" w:hAnsi="宋体" w:cs="宋体" w:hint="eastAsia"/>
                <w:color w:val="000000"/>
                <w:sz w:val="18"/>
                <w:szCs w:val="18"/>
              </w:rPr>
            </w:pPr>
          </w:p>
        </w:tc>
      </w:tr>
      <w:tr w:rsidR="003B3A3F" w14:paraId="10FDCC4F"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52287A8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082A388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54604AF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5CEE7E3"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农业实用科技知识培训次数</w:t>
            </w:r>
          </w:p>
        </w:tc>
        <w:tc>
          <w:tcPr>
            <w:tcW w:w="1125" w:type="dxa"/>
            <w:tcBorders>
              <w:top w:val="nil"/>
              <w:left w:val="nil"/>
              <w:bottom w:val="single" w:sz="4" w:space="0" w:color="auto"/>
              <w:right w:val="single" w:sz="4" w:space="0" w:color="auto"/>
            </w:tcBorders>
            <w:vAlign w:val="center"/>
          </w:tcPr>
          <w:p w14:paraId="10B13D2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1229" w:type="dxa"/>
            <w:tcBorders>
              <w:top w:val="nil"/>
              <w:left w:val="nil"/>
              <w:bottom w:val="single" w:sz="4" w:space="0" w:color="auto"/>
              <w:right w:val="single" w:sz="4" w:space="0" w:color="auto"/>
            </w:tcBorders>
            <w:vAlign w:val="center"/>
          </w:tcPr>
          <w:p w14:paraId="29817BA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755" w:type="dxa"/>
            <w:gridSpan w:val="2"/>
            <w:tcBorders>
              <w:top w:val="single" w:sz="4" w:space="0" w:color="auto"/>
              <w:left w:val="nil"/>
              <w:bottom w:val="single" w:sz="4" w:space="0" w:color="auto"/>
              <w:right w:val="single" w:sz="4" w:space="0" w:color="000000"/>
            </w:tcBorders>
            <w:vAlign w:val="center"/>
          </w:tcPr>
          <w:p w14:paraId="12FA9B2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223506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4573F91" w14:textId="77777777" w:rsidR="003B3A3F" w:rsidRDefault="003B3A3F">
            <w:pPr>
              <w:widowControl/>
              <w:jc w:val="center"/>
              <w:rPr>
                <w:rFonts w:ascii="宋体" w:eastAsia="宋体" w:hAnsi="宋体" w:cs="宋体" w:hint="eastAsia"/>
                <w:color w:val="000000"/>
                <w:sz w:val="18"/>
                <w:szCs w:val="18"/>
              </w:rPr>
            </w:pPr>
          </w:p>
        </w:tc>
      </w:tr>
      <w:tr w:rsidR="003B3A3F" w14:paraId="2017D6A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EDC9A86"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7368323A"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0D5BCEFA"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3FF0985"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发表相关SCI文章</w:t>
            </w:r>
          </w:p>
        </w:tc>
        <w:tc>
          <w:tcPr>
            <w:tcW w:w="1125" w:type="dxa"/>
            <w:tcBorders>
              <w:top w:val="nil"/>
              <w:left w:val="nil"/>
              <w:bottom w:val="single" w:sz="4" w:space="0" w:color="auto"/>
              <w:right w:val="single" w:sz="4" w:space="0" w:color="auto"/>
            </w:tcBorders>
            <w:vAlign w:val="center"/>
          </w:tcPr>
          <w:p w14:paraId="425D670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&gt;=2篇</w:t>
            </w:r>
          </w:p>
        </w:tc>
        <w:tc>
          <w:tcPr>
            <w:tcW w:w="1229" w:type="dxa"/>
            <w:tcBorders>
              <w:top w:val="nil"/>
              <w:left w:val="nil"/>
              <w:bottom w:val="single" w:sz="4" w:space="0" w:color="auto"/>
              <w:right w:val="single" w:sz="4" w:space="0" w:color="auto"/>
            </w:tcBorders>
            <w:vAlign w:val="center"/>
          </w:tcPr>
          <w:p w14:paraId="110673B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2篇</w:t>
            </w:r>
          </w:p>
        </w:tc>
        <w:tc>
          <w:tcPr>
            <w:tcW w:w="755" w:type="dxa"/>
            <w:gridSpan w:val="2"/>
            <w:tcBorders>
              <w:top w:val="single" w:sz="4" w:space="0" w:color="auto"/>
              <w:left w:val="nil"/>
              <w:bottom w:val="single" w:sz="4" w:space="0" w:color="auto"/>
              <w:right w:val="single" w:sz="4" w:space="0" w:color="000000"/>
            </w:tcBorders>
            <w:vAlign w:val="center"/>
          </w:tcPr>
          <w:p w14:paraId="3B0BEBF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1BF30E9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58D9911A" w14:textId="77777777" w:rsidR="003B3A3F" w:rsidRDefault="003B3A3F">
            <w:pPr>
              <w:widowControl/>
              <w:jc w:val="center"/>
              <w:rPr>
                <w:rFonts w:ascii="宋体" w:eastAsia="宋体" w:hAnsi="宋体" w:cs="宋体" w:hint="eastAsia"/>
                <w:color w:val="000000"/>
                <w:sz w:val="18"/>
                <w:szCs w:val="18"/>
              </w:rPr>
            </w:pPr>
          </w:p>
        </w:tc>
      </w:tr>
      <w:tr w:rsidR="003B3A3F" w14:paraId="21DB277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4AEA73"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6C784BD"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516D0C6"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7DCEFD2"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开展示范技术推广、考察调研</w:t>
            </w:r>
          </w:p>
        </w:tc>
        <w:tc>
          <w:tcPr>
            <w:tcW w:w="1125" w:type="dxa"/>
            <w:tcBorders>
              <w:top w:val="nil"/>
              <w:left w:val="nil"/>
              <w:bottom w:val="single" w:sz="4" w:space="0" w:color="auto"/>
              <w:right w:val="single" w:sz="4" w:space="0" w:color="auto"/>
            </w:tcBorders>
            <w:vAlign w:val="center"/>
          </w:tcPr>
          <w:p w14:paraId="28776A7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1229" w:type="dxa"/>
            <w:tcBorders>
              <w:top w:val="nil"/>
              <w:left w:val="nil"/>
              <w:bottom w:val="single" w:sz="4" w:space="0" w:color="auto"/>
              <w:right w:val="single" w:sz="4" w:space="0" w:color="auto"/>
            </w:tcBorders>
            <w:vAlign w:val="center"/>
          </w:tcPr>
          <w:p w14:paraId="5E6A2C6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755" w:type="dxa"/>
            <w:gridSpan w:val="2"/>
            <w:tcBorders>
              <w:top w:val="single" w:sz="4" w:space="0" w:color="auto"/>
              <w:left w:val="nil"/>
              <w:bottom w:val="single" w:sz="4" w:space="0" w:color="auto"/>
              <w:right w:val="single" w:sz="4" w:space="0" w:color="000000"/>
            </w:tcBorders>
            <w:vAlign w:val="center"/>
          </w:tcPr>
          <w:p w14:paraId="32FCBE5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3D977C2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6EE0BF8C" w14:textId="77777777" w:rsidR="003B3A3F" w:rsidRDefault="003B3A3F">
            <w:pPr>
              <w:widowControl/>
              <w:jc w:val="center"/>
              <w:rPr>
                <w:rFonts w:ascii="宋体" w:eastAsia="宋体" w:hAnsi="宋体" w:cs="宋体" w:hint="eastAsia"/>
                <w:color w:val="000000"/>
                <w:sz w:val="18"/>
                <w:szCs w:val="18"/>
              </w:rPr>
            </w:pPr>
          </w:p>
        </w:tc>
      </w:tr>
      <w:tr w:rsidR="003B3A3F" w14:paraId="534B8E6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14CEAE8"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20753AF"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05C419C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8FD119A"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项目验收合格率</w:t>
            </w:r>
          </w:p>
        </w:tc>
        <w:tc>
          <w:tcPr>
            <w:tcW w:w="1125" w:type="dxa"/>
            <w:tcBorders>
              <w:top w:val="nil"/>
              <w:left w:val="nil"/>
              <w:bottom w:val="single" w:sz="4" w:space="0" w:color="auto"/>
              <w:right w:val="single" w:sz="4" w:space="0" w:color="auto"/>
            </w:tcBorders>
            <w:vAlign w:val="center"/>
          </w:tcPr>
          <w:p w14:paraId="4BE2158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060D89A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843899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84DC49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3339A5F" w14:textId="77777777" w:rsidR="003B3A3F" w:rsidRDefault="003B3A3F">
            <w:pPr>
              <w:widowControl/>
              <w:jc w:val="center"/>
              <w:rPr>
                <w:rFonts w:ascii="宋体" w:eastAsia="宋体" w:hAnsi="宋体" w:cs="宋体" w:hint="eastAsia"/>
                <w:color w:val="000000"/>
                <w:sz w:val="18"/>
                <w:szCs w:val="18"/>
              </w:rPr>
            </w:pPr>
          </w:p>
        </w:tc>
      </w:tr>
      <w:tr w:rsidR="003B3A3F" w14:paraId="3C9DAFA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31CF53"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2FEB964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215F0B0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3B3C31E"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帮助相关肥料企业提高功能型滴灌专用肥、生物有机肥配方的利用</w:t>
            </w:r>
          </w:p>
        </w:tc>
        <w:tc>
          <w:tcPr>
            <w:tcW w:w="1125" w:type="dxa"/>
            <w:tcBorders>
              <w:top w:val="nil"/>
              <w:left w:val="nil"/>
              <w:bottom w:val="single" w:sz="4" w:space="0" w:color="auto"/>
              <w:right w:val="single" w:sz="4" w:space="0" w:color="auto"/>
            </w:tcBorders>
            <w:vAlign w:val="center"/>
          </w:tcPr>
          <w:p w14:paraId="0797B63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1A184D2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63D6F36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3BF70ED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7C1EDA91" w14:textId="77777777" w:rsidR="003B3A3F" w:rsidRDefault="003B3A3F">
            <w:pPr>
              <w:widowControl/>
              <w:jc w:val="center"/>
              <w:rPr>
                <w:rFonts w:ascii="宋体" w:eastAsia="宋体" w:hAnsi="宋体" w:cs="宋体" w:hint="eastAsia"/>
                <w:color w:val="000000"/>
                <w:sz w:val="18"/>
                <w:szCs w:val="18"/>
              </w:rPr>
            </w:pPr>
          </w:p>
        </w:tc>
      </w:tr>
      <w:tr w:rsidR="003B3A3F" w14:paraId="63D2376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C65B103"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B3C2CC3"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6016E77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EE26162"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帮助区农业农村局组建科研服务团队进行科研梯队建设和科研能力提升</w:t>
            </w:r>
          </w:p>
        </w:tc>
        <w:tc>
          <w:tcPr>
            <w:tcW w:w="1125" w:type="dxa"/>
            <w:tcBorders>
              <w:top w:val="nil"/>
              <w:left w:val="nil"/>
              <w:bottom w:val="single" w:sz="4" w:space="0" w:color="auto"/>
              <w:right w:val="single" w:sz="4" w:space="0" w:color="auto"/>
            </w:tcBorders>
            <w:vAlign w:val="center"/>
          </w:tcPr>
          <w:p w14:paraId="56D5416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有效提升</w:t>
            </w:r>
          </w:p>
        </w:tc>
        <w:tc>
          <w:tcPr>
            <w:tcW w:w="1229" w:type="dxa"/>
            <w:tcBorders>
              <w:top w:val="nil"/>
              <w:left w:val="nil"/>
              <w:bottom w:val="single" w:sz="4" w:space="0" w:color="auto"/>
              <w:right w:val="single" w:sz="4" w:space="0" w:color="auto"/>
            </w:tcBorders>
            <w:vAlign w:val="center"/>
          </w:tcPr>
          <w:p w14:paraId="2895760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5B04F94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51D59F3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w:t>
            </w:r>
          </w:p>
        </w:tc>
        <w:tc>
          <w:tcPr>
            <w:tcW w:w="1984" w:type="dxa"/>
            <w:gridSpan w:val="2"/>
            <w:tcBorders>
              <w:top w:val="single" w:sz="4" w:space="0" w:color="auto"/>
              <w:left w:val="nil"/>
              <w:bottom w:val="single" w:sz="4" w:space="0" w:color="auto"/>
              <w:right w:val="single" w:sz="4" w:space="0" w:color="auto"/>
            </w:tcBorders>
            <w:vAlign w:val="center"/>
          </w:tcPr>
          <w:p w14:paraId="1249E23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科研培训指导次数达标但较少</w:t>
            </w:r>
          </w:p>
        </w:tc>
      </w:tr>
      <w:tr w:rsidR="003B3A3F" w14:paraId="3393AEB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6267A44"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58D075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4266A65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0E6E818"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群众满意度</w:t>
            </w:r>
          </w:p>
        </w:tc>
        <w:tc>
          <w:tcPr>
            <w:tcW w:w="1125" w:type="dxa"/>
            <w:tcBorders>
              <w:top w:val="nil"/>
              <w:left w:val="nil"/>
              <w:bottom w:val="single" w:sz="4" w:space="0" w:color="auto"/>
              <w:right w:val="single" w:sz="4" w:space="0" w:color="auto"/>
            </w:tcBorders>
            <w:vAlign w:val="center"/>
          </w:tcPr>
          <w:p w14:paraId="7878B51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415E7F3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43B720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AF6671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37B0B39" w14:textId="77777777" w:rsidR="003B3A3F" w:rsidRDefault="003B3A3F">
            <w:pPr>
              <w:widowControl/>
              <w:jc w:val="center"/>
              <w:rPr>
                <w:rFonts w:ascii="宋体" w:eastAsia="宋体" w:hAnsi="宋体" w:cs="宋体" w:hint="eastAsia"/>
                <w:color w:val="000000"/>
                <w:sz w:val="18"/>
                <w:szCs w:val="18"/>
              </w:rPr>
            </w:pPr>
          </w:p>
        </w:tc>
      </w:tr>
      <w:tr w:rsidR="003B3A3F" w14:paraId="0798E855"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A81A37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3DA3C98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6974CCF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98.50分</w:t>
            </w:r>
          </w:p>
        </w:tc>
        <w:tc>
          <w:tcPr>
            <w:tcW w:w="1984" w:type="dxa"/>
            <w:gridSpan w:val="2"/>
            <w:tcBorders>
              <w:top w:val="single" w:sz="4" w:space="0" w:color="auto"/>
              <w:left w:val="nil"/>
              <w:bottom w:val="single" w:sz="4" w:space="0" w:color="auto"/>
              <w:right w:val="single" w:sz="4" w:space="0" w:color="auto"/>
            </w:tcBorders>
            <w:vAlign w:val="center"/>
          </w:tcPr>
          <w:p w14:paraId="28AA8F62" w14:textId="77777777" w:rsidR="003B3A3F" w:rsidRDefault="003B3A3F">
            <w:pPr>
              <w:widowControl/>
              <w:jc w:val="center"/>
              <w:rPr>
                <w:rFonts w:ascii="宋体" w:eastAsia="宋体" w:hAnsi="宋体" w:cs="宋体" w:hint="eastAsia"/>
                <w:b/>
                <w:bCs/>
                <w:color w:val="000000"/>
                <w:sz w:val="18"/>
                <w:szCs w:val="18"/>
              </w:rPr>
            </w:pPr>
          </w:p>
        </w:tc>
      </w:tr>
    </w:tbl>
    <w:p w14:paraId="10721EFF"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B2F30FD"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395681A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642D15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98D7ED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金[2020]31---关于提前下达农业保险2021年中央预算指标的通知、乌财金[2020]34---关于提前下达2021年自治区农业保险保费补贴资金预算的通知、乌财金[2021]19号-关于拨付农业保险2020年自治区第二批资金的通知、乌财金【2022】19号中央财政农业保险保费补贴2023年预算资金、乌财金【2023】4号自治区农业保险保费补贴、乌财农[2023]10号中国人民财产保险公司2021年地方政策性农业保险保费[第二批]</w:t>
            </w:r>
          </w:p>
        </w:tc>
      </w:tr>
      <w:tr w:rsidR="003B3A3F" w14:paraId="73A5535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9FD2C2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794CCD1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c>
          <w:tcPr>
            <w:tcW w:w="1275" w:type="dxa"/>
            <w:gridSpan w:val="2"/>
            <w:tcBorders>
              <w:top w:val="nil"/>
              <w:left w:val="nil"/>
              <w:bottom w:val="single" w:sz="4" w:space="0" w:color="auto"/>
              <w:right w:val="single" w:sz="4" w:space="0" w:color="000000"/>
            </w:tcBorders>
            <w:vAlign w:val="center"/>
          </w:tcPr>
          <w:p w14:paraId="5F97DD3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2DD29CF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3135EAD9"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E21A8B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EFA2286"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6A8A5F4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1526D8A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24E88DC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65A0F7A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3481F1C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330CCFE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25EB927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6038821"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9707E3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E9C2FB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2,184.55</w:t>
            </w:r>
          </w:p>
        </w:tc>
        <w:tc>
          <w:tcPr>
            <w:tcW w:w="1125" w:type="dxa"/>
            <w:tcBorders>
              <w:top w:val="nil"/>
              <w:left w:val="nil"/>
              <w:bottom w:val="single" w:sz="4" w:space="0" w:color="auto"/>
              <w:right w:val="single" w:sz="4" w:space="0" w:color="auto"/>
            </w:tcBorders>
            <w:noWrap/>
            <w:vAlign w:val="center"/>
          </w:tcPr>
          <w:p w14:paraId="2013E3A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2,184.55</w:t>
            </w:r>
          </w:p>
        </w:tc>
        <w:tc>
          <w:tcPr>
            <w:tcW w:w="1275" w:type="dxa"/>
            <w:gridSpan w:val="2"/>
            <w:tcBorders>
              <w:top w:val="single" w:sz="4" w:space="0" w:color="auto"/>
              <w:left w:val="nil"/>
              <w:bottom w:val="single" w:sz="4" w:space="0" w:color="auto"/>
              <w:right w:val="single" w:sz="4" w:space="0" w:color="000000"/>
            </w:tcBorders>
            <w:noWrap/>
            <w:vAlign w:val="center"/>
          </w:tcPr>
          <w:p w14:paraId="588777F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2,184.55</w:t>
            </w:r>
          </w:p>
        </w:tc>
        <w:tc>
          <w:tcPr>
            <w:tcW w:w="1134" w:type="dxa"/>
            <w:gridSpan w:val="2"/>
            <w:tcBorders>
              <w:top w:val="single" w:sz="4" w:space="0" w:color="auto"/>
              <w:left w:val="nil"/>
              <w:bottom w:val="single" w:sz="4" w:space="0" w:color="auto"/>
              <w:right w:val="single" w:sz="4" w:space="0" w:color="auto"/>
            </w:tcBorders>
            <w:vAlign w:val="center"/>
          </w:tcPr>
          <w:p w14:paraId="0CFFBFD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5FA6D6C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3089AD0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3B3A3F" w14:paraId="15B7350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7542D53"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DEA07F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F99CC8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2,184.55</w:t>
            </w:r>
          </w:p>
        </w:tc>
        <w:tc>
          <w:tcPr>
            <w:tcW w:w="1125" w:type="dxa"/>
            <w:tcBorders>
              <w:top w:val="nil"/>
              <w:left w:val="nil"/>
              <w:bottom w:val="single" w:sz="4" w:space="0" w:color="auto"/>
              <w:right w:val="single" w:sz="4" w:space="0" w:color="auto"/>
            </w:tcBorders>
            <w:noWrap/>
            <w:vAlign w:val="center"/>
          </w:tcPr>
          <w:p w14:paraId="6CA84AC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2,184.55</w:t>
            </w:r>
          </w:p>
        </w:tc>
        <w:tc>
          <w:tcPr>
            <w:tcW w:w="1275" w:type="dxa"/>
            <w:gridSpan w:val="2"/>
            <w:tcBorders>
              <w:top w:val="single" w:sz="4" w:space="0" w:color="auto"/>
              <w:left w:val="nil"/>
              <w:bottom w:val="single" w:sz="4" w:space="0" w:color="auto"/>
              <w:right w:val="single" w:sz="4" w:space="0" w:color="000000"/>
            </w:tcBorders>
            <w:noWrap/>
            <w:vAlign w:val="center"/>
          </w:tcPr>
          <w:p w14:paraId="6A99FDD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2,184.55</w:t>
            </w:r>
          </w:p>
        </w:tc>
        <w:tc>
          <w:tcPr>
            <w:tcW w:w="1134" w:type="dxa"/>
            <w:gridSpan w:val="2"/>
            <w:tcBorders>
              <w:top w:val="single" w:sz="4" w:space="0" w:color="auto"/>
              <w:left w:val="nil"/>
              <w:bottom w:val="single" w:sz="4" w:space="0" w:color="auto"/>
              <w:right w:val="single" w:sz="4" w:space="0" w:color="auto"/>
            </w:tcBorders>
            <w:vAlign w:val="center"/>
          </w:tcPr>
          <w:p w14:paraId="72982E9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580A052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69DE41F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15DBCE4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05DCE6E"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AB928A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F0B414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611DF2D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69715C1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27A7AF3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DAD12A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09D93BA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3105197E"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283B54D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61E7561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2DFAC83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3FFB9A1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B8D187E"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6BA57C85"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通过农业保险购买提升农业抵御风险和自救发展能力，保障农业生产安全和农产品有效供给，达到促进农民持续增收的效果帮助农牧民应对自然灾害，减少经济损失，稳定农业生产。</w:t>
            </w:r>
          </w:p>
        </w:tc>
        <w:tc>
          <w:tcPr>
            <w:tcW w:w="4677" w:type="dxa"/>
            <w:gridSpan w:val="7"/>
            <w:tcBorders>
              <w:top w:val="single" w:sz="4" w:space="0" w:color="auto"/>
              <w:left w:val="nil"/>
              <w:bottom w:val="single" w:sz="4" w:space="0" w:color="auto"/>
              <w:right w:val="single" w:sz="4" w:space="0" w:color="000000"/>
            </w:tcBorders>
          </w:tcPr>
          <w:p w14:paraId="73470DCE"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以上均为历年保险结转资金，通过本次共计支出2,184.55万元，增加保险公司资金支付率。</w:t>
            </w:r>
          </w:p>
        </w:tc>
      </w:tr>
      <w:tr w:rsidR="003B3A3F" w14:paraId="0544E4C1"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2C6BE0D8"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223919D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7EEE1C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91A3DB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248599B1"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3597C9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3FE8349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04B6DDE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19CF671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57BDB16E"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B1FE54E"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F035748"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4891259"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1DE3C66"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C0FE711"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2B63E15"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BEA3EFE"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538B474"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0DB054A" w14:textId="77777777" w:rsidR="003B3A3F" w:rsidRDefault="003B3A3F">
            <w:pPr>
              <w:widowControl/>
              <w:jc w:val="left"/>
              <w:rPr>
                <w:rFonts w:ascii="宋体" w:eastAsia="宋体" w:hAnsi="宋体" w:cs="宋体" w:hint="eastAsia"/>
                <w:color w:val="000000"/>
                <w:sz w:val="18"/>
                <w:szCs w:val="18"/>
              </w:rPr>
            </w:pPr>
          </w:p>
        </w:tc>
      </w:tr>
      <w:tr w:rsidR="003B3A3F" w14:paraId="0D1FEF4D"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1E34CAF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2ED4F86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2CFD416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B4655CE"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三大粮食作物制种投保率</w:t>
            </w:r>
          </w:p>
        </w:tc>
        <w:tc>
          <w:tcPr>
            <w:tcW w:w="1125" w:type="dxa"/>
            <w:tcBorders>
              <w:top w:val="nil"/>
              <w:left w:val="nil"/>
              <w:bottom w:val="single" w:sz="4" w:space="0" w:color="auto"/>
              <w:right w:val="single" w:sz="4" w:space="0" w:color="auto"/>
            </w:tcBorders>
            <w:vAlign w:val="center"/>
          </w:tcPr>
          <w:p w14:paraId="100C39D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&gt;=60%</w:t>
            </w:r>
          </w:p>
        </w:tc>
        <w:tc>
          <w:tcPr>
            <w:tcW w:w="1229" w:type="dxa"/>
            <w:tcBorders>
              <w:top w:val="nil"/>
              <w:left w:val="nil"/>
              <w:bottom w:val="single" w:sz="4" w:space="0" w:color="auto"/>
              <w:right w:val="single" w:sz="4" w:space="0" w:color="auto"/>
            </w:tcBorders>
            <w:vAlign w:val="center"/>
          </w:tcPr>
          <w:p w14:paraId="258C838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60%</w:t>
            </w:r>
          </w:p>
        </w:tc>
        <w:tc>
          <w:tcPr>
            <w:tcW w:w="755" w:type="dxa"/>
            <w:gridSpan w:val="2"/>
            <w:tcBorders>
              <w:top w:val="single" w:sz="4" w:space="0" w:color="auto"/>
              <w:left w:val="nil"/>
              <w:bottom w:val="single" w:sz="4" w:space="0" w:color="auto"/>
              <w:right w:val="single" w:sz="4" w:space="0" w:color="000000"/>
            </w:tcBorders>
            <w:vAlign w:val="center"/>
          </w:tcPr>
          <w:p w14:paraId="0D4BF39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FC68F6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7F09F4C" w14:textId="77777777" w:rsidR="003B3A3F" w:rsidRDefault="003B3A3F">
            <w:pPr>
              <w:widowControl/>
              <w:jc w:val="center"/>
              <w:rPr>
                <w:rFonts w:ascii="宋体" w:eastAsia="宋体" w:hAnsi="宋体" w:cs="宋体" w:hint="eastAsia"/>
                <w:color w:val="000000"/>
                <w:sz w:val="18"/>
                <w:szCs w:val="18"/>
              </w:rPr>
            </w:pPr>
          </w:p>
        </w:tc>
      </w:tr>
      <w:tr w:rsidR="003B3A3F" w14:paraId="04D38B0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37BB004"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1F5634F"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57D6DA3"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D343416"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育肥猪投保率</w:t>
            </w:r>
          </w:p>
        </w:tc>
        <w:tc>
          <w:tcPr>
            <w:tcW w:w="1125" w:type="dxa"/>
            <w:tcBorders>
              <w:top w:val="nil"/>
              <w:left w:val="nil"/>
              <w:bottom w:val="single" w:sz="4" w:space="0" w:color="auto"/>
              <w:right w:val="single" w:sz="4" w:space="0" w:color="auto"/>
            </w:tcBorders>
            <w:vAlign w:val="center"/>
          </w:tcPr>
          <w:p w14:paraId="5414D5F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&gt;=30%</w:t>
            </w:r>
          </w:p>
        </w:tc>
        <w:tc>
          <w:tcPr>
            <w:tcW w:w="1229" w:type="dxa"/>
            <w:tcBorders>
              <w:top w:val="nil"/>
              <w:left w:val="nil"/>
              <w:bottom w:val="single" w:sz="4" w:space="0" w:color="auto"/>
              <w:right w:val="single" w:sz="4" w:space="0" w:color="auto"/>
            </w:tcBorders>
            <w:vAlign w:val="center"/>
          </w:tcPr>
          <w:p w14:paraId="45BF78E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55" w:type="dxa"/>
            <w:gridSpan w:val="2"/>
            <w:tcBorders>
              <w:top w:val="single" w:sz="4" w:space="0" w:color="auto"/>
              <w:left w:val="nil"/>
              <w:bottom w:val="single" w:sz="4" w:space="0" w:color="auto"/>
              <w:right w:val="single" w:sz="4" w:space="0" w:color="000000"/>
            </w:tcBorders>
            <w:vAlign w:val="center"/>
          </w:tcPr>
          <w:p w14:paraId="7FB8507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945083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16FA961" w14:textId="77777777" w:rsidR="003B3A3F" w:rsidRDefault="003B3A3F">
            <w:pPr>
              <w:widowControl/>
              <w:jc w:val="center"/>
              <w:rPr>
                <w:rFonts w:ascii="宋体" w:eastAsia="宋体" w:hAnsi="宋体" w:cs="宋体" w:hint="eastAsia"/>
                <w:color w:val="000000"/>
                <w:sz w:val="18"/>
                <w:szCs w:val="18"/>
              </w:rPr>
            </w:pPr>
          </w:p>
        </w:tc>
      </w:tr>
      <w:tr w:rsidR="003B3A3F" w14:paraId="614A157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7E8706"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BF9B00D" w14:textId="77777777" w:rsidR="003B3A3F" w:rsidRDefault="003B3A3F">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3C87958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D8ED9B7"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参保率</w:t>
            </w:r>
          </w:p>
        </w:tc>
        <w:tc>
          <w:tcPr>
            <w:tcW w:w="1125" w:type="dxa"/>
            <w:tcBorders>
              <w:top w:val="nil"/>
              <w:left w:val="nil"/>
              <w:bottom w:val="single" w:sz="4" w:space="0" w:color="auto"/>
              <w:right w:val="single" w:sz="4" w:space="0" w:color="auto"/>
            </w:tcBorders>
            <w:vAlign w:val="center"/>
          </w:tcPr>
          <w:p w14:paraId="2BE097A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高于上一年度</w:t>
            </w:r>
          </w:p>
        </w:tc>
        <w:tc>
          <w:tcPr>
            <w:tcW w:w="1229" w:type="dxa"/>
            <w:tcBorders>
              <w:top w:val="nil"/>
              <w:left w:val="nil"/>
              <w:bottom w:val="single" w:sz="4" w:space="0" w:color="auto"/>
              <w:right w:val="single" w:sz="4" w:space="0" w:color="auto"/>
            </w:tcBorders>
            <w:vAlign w:val="center"/>
          </w:tcPr>
          <w:p w14:paraId="36136E8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0D22930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E6DB71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8B395AA" w14:textId="77777777" w:rsidR="003B3A3F" w:rsidRDefault="003B3A3F">
            <w:pPr>
              <w:widowControl/>
              <w:jc w:val="center"/>
              <w:rPr>
                <w:rFonts w:ascii="宋体" w:eastAsia="宋体" w:hAnsi="宋体" w:cs="宋体" w:hint="eastAsia"/>
                <w:color w:val="000000"/>
                <w:sz w:val="18"/>
                <w:szCs w:val="18"/>
              </w:rPr>
            </w:pPr>
          </w:p>
        </w:tc>
      </w:tr>
      <w:tr w:rsidR="003B3A3F" w14:paraId="0EF22EB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D1A8552"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79BDF013"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2A1870EE"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C8164EA"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承保理赔公示率</w:t>
            </w:r>
          </w:p>
        </w:tc>
        <w:tc>
          <w:tcPr>
            <w:tcW w:w="1125" w:type="dxa"/>
            <w:tcBorders>
              <w:top w:val="nil"/>
              <w:left w:val="nil"/>
              <w:bottom w:val="single" w:sz="4" w:space="0" w:color="auto"/>
              <w:right w:val="single" w:sz="4" w:space="0" w:color="auto"/>
            </w:tcBorders>
            <w:vAlign w:val="center"/>
          </w:tcPr>
          <w:p w14:paraId="1DF8FD5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16E36EC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7551F9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D5EF68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6FABB2C" w14:textId="77777777" w:rsidR="003B3A3F" w:rsidRDefault="003B3A3F">
            <w:pPr>
              <w:widowControl/>
              <w:jc w:val="center"/>
              <w:rPr>
                <w:rFonts w:ascii="宋体" w:eastAsia="宋体" w:hAnsi="宋体" w:cs="宋体" w:hint="eastAsia"/>
                <w:color w:val="000000"/>
                <w:sz w:val="18"/>
                <w:szCs w:val="18"/>
              </w:rPr>
            </w:pPr>
          </w:p>
        </w:tc>
      </w:tr>
      <w:tr w:rsidR="003B3A3F" w14:paraId="43D57D1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59D2280"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275C14FD"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0B95E916"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FD29C6D"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受灾</w:t>
            </w:r>
            <w:proofErr w:type="gramStart"/>
            <w:r>
              <w:rPr>
                <w:rFonts w:ascii="宋体" w:eastAsia="宋体" w:hAnsi="宋体" w:cs="宋体" w:hint="eastAsia"/>
                <w:color w:val="000000"/>
                <w:sz w:val="18"/>
                <w:szCs w:val="18"/>
              </w:rPr>
              <w:t>损失赔</w:t>
            </w:r>
            <w:proofErr w:type="gramEnd"/>
            <w:r>
              <w:rPr>
                <w:rFonts w:ascii="宋体" w:eastAsia="宋体" w:hAnsi="宋体" w:cs="宋体" w:hint="eastAsia"/>
                <w:color w:val="000000"/>
                <w:sz w:val="18"/>
                <w:szCs w:val="18"/>
              </w:rPr>
              <w:t>付率</w:t>
            </w:r>
          </w:p>
        </w:tc>
        <w:tc>
          <w:tcPr>
            <w:tcW w:w="1125" w:type="dxa"/>
            <w:tcBorders>
              <w:top w:val="nil"/>
              <w:left w:val="nil"/>
              <w:bottom w:val="single" w:sz="4" w:space="0" w:color="auto"/>
              <w:right w:val="single" w:sz="4" w:space="0" w:color="auto"/>
            </w:tcBorders>
            <w:vAlign w:val="center"/>
          </w:tcPr>
          <w:p w14:paraId="4FC8133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2D954F3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B5C404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F47E77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C96A983" w14:textId="77777777" w:rsidR="003B3A3F" w:rsidRDefault="003B3A3F">
            <w:pPr>
              <w:widowControl/>
              <w:jc w:val="center"/>
              <w:rPr>
                <w:rFonts w:ascii="宋体" w:eastAsia="宋体" w:hAnsi="宋体" w:cs="宋体" w:hint="eastAsia"/>
                <w:color w:val="000000"/>
                <w:sz w:val="18"/>
                <w:szCs w:val="18"/>
              </w:rPr>
            </w:pPr>
          </w:p>
        </w:tc>
      </w:tr>
      <w:tr w:rsidR="003B3A3F" w14:paraId="51ACA6F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71E70B6"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2D6B27F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19195DC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B7025E9"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引导农户购买保险</w:t>
            </w:r>
          </w:p>
        </w:tc>
        <w:tc>
          <w:tcPr>
            <w:tcW w:w="1125" w:type="dxa"/>
            <w:tcBorders>
              <w:top w:val="nil"/>
              <w:left w:val="nil"/>
              <w:bottom w:val="single" w:sz="4" w:space="0" w:color="auto"/>
              <w:right w:val="single" w:sz="4" w:space="0" w:color="auto"/>
            </w:tcBorders>
            <w:vAlign w:val="center"/>
          </w:tcPr>
          <w:p w14:paraId="5298D60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有效引导</w:t>
            </w:r>
          </w:p>
        </w:tc>
        <w:tc>
          <w:tcPr>
            <w:tcW w:w="1229" w:type="dxa"/>
            <w:tcBorders>
              <w:top w:val="nil"/>
              <w:left w:val="nil"/>
              <w:bottom w:val="single" w:sz="4" w:space="0" w:color="auto"/>
              <w:right w:val="single" w:sz="4" w:space="0" w:color="auto"/>
            </w:tcBorders>
            <w:vAlign w:val="center"/>
          </w:tcPr>
          <w:p w14:paraId="2CD7A37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39A73E8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09" w:type="dxa"/>
            <w:gridSpan w:val="2"/>
            <w:tcBorders>
              <w:top w:val="single" w:sz="4" w:space="0" w:color="auto"/>
              <w:left w:val="nil"/>
              <w:bottom w:val="single" w:sz="4" w:space="0" w:color="auto"/>
              <w:right w:val="single" w:sz="4" w:space="0" w:color="000000"/>
            </w:tcBorders>
            <w:vAlign w:val="center"/>
          </w:tcPr>
          <w:p w14:paraId="61B8EF8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984" w:type="dxa"/>
            <w:gridSpan w:val="2"/>
            <w:tcBorders>
              <w:top w:val="single" w:sz="4" w:space="0" w:color="auto"/>
              <w:left w:val="nil"/>
              <w:bottom w:val="single" w:sz="4" w:space="0" w:color="auto"/>
              <w:right w:val="single" w:sz="4" w:space="0" w:color="auto"/>
            </w:tcBorders>
            <w:vAlign w:val="center"/>
          </w:tcPr>
          <w:p w14:paraId="0B800420" w14:textId="77777777" w:rsidR="003B3A3F" w:rsidRDefault="003B3A3F">
            <w:pPr>
              <w:widowControl/>
              <w:jc w:val="center"/>
              <w:rPr>
                <w:rFonts w:ascii="宋体" w:eastAsia="宋体" w:hAnsi="宋体" w:cs="宋体" w:hint="eastAsia"/>
                <w:color w:val="000000"/>
                <w:sz w:val="18"/>
                <w:szCs w:val="18"/>
              </w:rPr>
            </w:pPr>
          </w:p>
        </w:tc>
      </w:tr>
      <w:tr w:rsidR="003B3A3F" w14:paraId="61FA96F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6C91772"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024990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332D9A4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2D39FE2"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农户满意度（%）</w:t>
            </w:r>
          </w:p>
        </w:tc>
        <w:tc>
          <w:tcPr>
            <w:tcW w:w="1125" w:type="dxa"/>
            <w:tcBorders>
              <w:top w:val="nil"/>
              <w:left w:val="nil"/>
              <w:bottom w:val="single" w:sz="4" w:space="0" w:color="auto"/>
              <w:right w:val="single" w:sz="4" w:space="0" w:color="auto"/>
            </w:tcBorders>
            <w:vAlign w:val="center"/>
          </w:tcPr>
          <w:p w14:paraId="3E25588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225F7B0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28B815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B50EFF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F9063A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设置目标值时设定时为正向指标，虽符号出现</w:t>
            </w:r>
            <w:proofErr w:type="gramStart"/>
            <w:r>
              <w:rPr>
                <w:rFonts w:ascii="宋体" w:eastAsia="宋体" w:hAnsi="宋体" w:cs="宋体" w:hint="eastAsia"/>
                <w:color w:val="000000"/>
                <w:sz w:val="18"/>
                <w:szCs w:val="18"/>
              </w:rPr>
              <w:t>偏差率但实际</w:t>
            </w:r>
            <w:proofErr w:type="gramEnd"/>
            <w:r>
              <w:rPr>
                <w:rFonts w:ascii="宋体" w:eastAsia="宋体" w:hAnsi="宋体" w:cs="宋体" w:hint="eastAsia"/>
                <w:color w:val="000000"/>
                <w:sz w:val="18"/>
                <w:szCs w:val="18"/>
              </w:rPr>
              <w:t>满意度达到目标值</w:t>
            </w:r>
          </w:p>
        </w:tc>
      </w:tr>
      <w:tr w:rsidR="003B3A3F" w14:paraId="6E12FFC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79623C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6E88918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41246A0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2EEC87C8" w14:textId="77777777" w:rsidR="003B3A3F" w:rsidRDefault="003B3A3F">
            <w:pPr>
              <w:widowControl/>
              <w:jc w:val="center"/>
              <w:rPr>
                <w:rFonts w:ascii="宋体" w:eastAsia="宋体" w:hAnsi="宋体" w:cs="宋体" w:hint="eastAsia"/>
                <w:b/>
                <w:bCs/>
                <w:color w:val="000000"/>
                <w:sz w:val="18"/>
                <w:szCs w:val="18"/>
              </w:rPr>
            </w:pPr>
          </w:p>
        </w:tc>
      </w:tr>
    </w:tbl>
    <w:p w14:paraId="1388F17D"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55A0199"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63C362B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31D0E1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88B295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乌财金[2023]31号2024年中央财政农业保险保费补贴预算资金</w:t>
            </w:r>
          </w:p>
        </w:tc>
      </w:tr>
      <w:tr w:rsidR="003B3A3F" w14:paraId="77AC02C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F0D39B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5D0A511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米东区农业农村局</w:t>
            </w:r>
          </w:p>
        </w:tc>
        <w:tc>
          <w:tcPr>
            <w:tcW w:w="1275" w:type="dxa"/>
            <w:gridSpan w:val="2"/>
            <w:tcBorders>
              <w:top w:val="nil"/>
              <w:left w:val="nil"/>
              <w:bottom w:val="single" w:sz="4" w:space="0" w:color="auto"/>
              <w:right w:val="single" w:sz="4" w:space="0" w:color="000000"/>
            </w:tcBorders>
            <w:vAlign w:val="center"/>
          </w:tcPr>
          <w:p w14:paraId="5280C6A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3601B30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01A38D7D"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0AE575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CB6488C"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43F0E39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171A9CD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7F720D7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8C881C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75C7A38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36A8779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1BEBF2A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0EFE454"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CFCB4F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BA8C5D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4,408.10</w:t>
            </w:r>
          </w:p>
        </w:tc>
        <w:tc>
          <w:tcPr>
            <w:tcW w:w="1125" w:type="dxa"/>
            <w:tcBorders>
              <w:top w:val="nil"/>
              <w:left w:val="nil"/>
              <w:bottom w:val="single" w:sz="4" w:space="0" w:color="auto"/>
              <w:right w:val="single" w:sz="4" w:space="0" w:color="auto"/>
            </w:tcBorders>
            <w:noWrap/>
            <w:vAlign w:val="center"/>
          </w:tcPr>
          <w:p w14:paraId="3D8A07A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4,408.10</w:t>
            </w:r>
          </w:p>
        </w:tc>
        <w:tc>
          <w:tcPr>
            <w:tcW w:w="1275" w:type="dxa"/>
            <w:gridSpan w:val="2"/>
            <w:tcBorders>
              <w:top w:val="single" w:sz="4" w:space="0" w:color="auto"/>
              <w:left w:val="nil"/>
              <w:bottom w:val="single" w:sz="4" w:space="0" w:color="auto"/>
              <w:right w:val="single" w:sz="4" w:space="0" w:color="000000"/>
            </w:tcBorders>
            <w:noWrap/>
            <w:vAlign w:val="center"/>
          </w:tcPr>
          <w:p w14:paraId="2DC0583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358.26</w:t>
            </w:r>
          </w:p>
        </w:tc>
        <w:tc>
          <w:tcPr>
            <w:tcW w:w="1134" w:type="dxa"/>
            <w:gridSpan w:val="2"/>
            <w:tcBorders>
              <w:top w:val="single" w:sz="4" w:space="0" w:color="auto"/>
              <w:left w:val="nil"/>
              <w:bottom w:val="single" w:sz="4" w:space="0" w:color="auto"/>
              <w:right w:val="single" w:sz="4" w:space="0" w:color="auto"/>
            </w:tcBorders>
            <w:vAlign w:val="center"/>
          </w:tcPr>
          <w:p w14:paraId="745F160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3B1D10E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8.13%</w:t>
            </w:r>
          </w:p>
        </w:tc>
        <w:tc>
          <w:tcPr>
            <w:tcW w:w="1275" w:type="dxa"/>
            <w:tcBorders>
              <w:top w:val="nil"/>
              <w:left w:val="nil"/>
              <w:bottom w:val="single" w:sz="4" w:space="0" w:color="auto"/>
              <w:right w:val="single" w:sz="4" w:space="0" w:color="auto"/>
            </w:tcBorders>
            <w:vAlign w:val="center"/>
          </w:tcPr>
          <w:p w14:paraId="7D0DB25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0.81分</w:t>
            </w:r>
          </w:p>
        </w:tc>
      </w:tr>
      <w:tr w:rsidR="003B3A3F" w14:paraId="0D33494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F55959E"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6B1C09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A5B479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2,773.36</w:t>
            </w:r>
          </w:p>
        </w:tc>
        <w:tc>
          <w:tcPr>
            <w:tcW w:w="1125" w:type="dxa"/>
            <w:tcBorders>
              <w:top w:val="nil"/>
              <w:left w:val="nil"/>
              <w:bottom w:val="single" w:sz="4" w:space="0" w:color="auto"/>
              <w:right w:val="single" w:sz="4" w:space="0" w:color="auto"/>
            </w:tcBorders>
            <w:noWrap/>
            <w:vAlign w:val="center"/>
          </w:tcPr>
          <w:p w14:paraId="2803CB3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2,773.36</w:t>
            </w:r>
          </w:p>
        </w:tc>
        <w:tc>
          <w:tcPr>
            <w:tcW w:w="1275" w:type="dxa"/>
            <w:gridSpan w:val="2"/>
            <w:tcBorders>
              <w:top w:val="single" w:sz="4" w:space="0" w:color="auto"/>
              <w:left w:val="nil"/>
              <w:bottom w:val="single" w:sz="4" w:space="0" w:color="auto"/>
              <w:right w:val="single" w:sz="4" w:space="0" w:color="000000"/>
            </w:tcBorders>
            <w:noWrap/>
            <w:vAlign w:val="center"/>
          </w:tcPr>
          <w:p w14:paraId="6FEBC15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358.26</w:t>
            </w:r>
          </w:p>
        </w:tc>
        <w:tc>
          <w:tcPr>
            <w:tcW w:w="1134" w:type="dxa"/>
            <w:gridSpan w:val="2"/>
            <w:tcBorders>
              <w:top w:val="single" w:sz="4" w:space="0" w:color="auto"/>
              <w:left w:val="nil"/>
              <w:bottom w:val="single" w:sz="4" w:space="0" w:color="auto"/>
              <w:right w:val="single" w:sz="4" w:space="0" w:color="auto"/>
            </w:tcBorders>
            <w:vAlign w:val="center"/>
          </w:tcPr>
          <w:p w14:paraId="4F3F824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53CAA74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6281A28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7F784B7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9C45263"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85016A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377A99C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1,634.74</w:t>
            </w:r>
          </w:p>
        </w:tc>
        <w:tc>
          <w:tcPr>
            <w:tcW w:w="1125" w:type="dxa"/>
            <w:tcBorders>
              <w:top w:val="nil"/>
              <w:left w:val="nil"/>
              <w:bottom w:val="single" w:sz="4" w:space="0" w:color="auto"/>
              <w:right w:val="single" w:sz="4" w:space="0" w:color="auto"/>
            </w:tcBorders>
            <w:noWrap/>
            <w:vAlign w:val="center"/>
          </w:tcPr>
          <w:p w14:paraId="5EA72CD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1,634.74</w:t>
            </w:r>
          </w:p>
        </w:tc>
        <w:tc>
          <w:tcPr>
            <w:tcW w:w="1275" w:type="dxa"/>
            <w:gridSpan w:val="2"/>
            <w:tcBorders>
              <w:top w:val="single" w:sz="4" w:space="0" w:color="auto"/>
              <w:left w:val="nil"/>
              <w:bottom w:val="single" w:sz="4" w:space="0" w:color="auto"/>
              <w:right w:val="single" w:sz="4" w:space="0" w:color="000000"/>
            </w:tcBorders>
            <w:noWrap/>
            <w:vAlign w:val="center"/>
          </w:tcPr>
          <w:p w14:paraId="330EB4E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00D3CA8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3F5E30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589925D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362E1553"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0C1F044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0618874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193F9269"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6EECA68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AED14E3"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37E8D0CE"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引导和支持农户参加保险，保障关系国计民生和粮食安全的大宗农产品，重点支持农业生产环节。不断扩大农业保险覆盖面和风险保障水平，逐步建立市场化的农业生产风险防范化解机制。</w:t>
            </w:r>
          </w:p>
        </w:tc>
        <w:tc>
          <w:tcPr>
            <w:tcW w:w="4677" w:type="dxa"/>
            <w:gridSpan w:val="7"/>
            <w:tcBorders>
              <w:top w:val="single" w:sz="4" w:space="0" w:color="auto"/>
              <w:left w:val="nil"/>
              <w:bottom w:val="single" w:sz="4" w:space="0" w:color="auto"/>
              <w:right w:val="single" w:sz="4" w:space="0" w:color="000000"/>
            </w:tcBorders>
          </w:tcPr>
          <w:p w14:paraId="57E05683"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财政拨款3582600。</w:t>
            </w:r>
          </w:p>
        </w:tc>
      </w:tr>
      <w:tr w:rsidR="003B3A3F" w14:paraId="6D49F6CE"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4F9DC158"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07C4D1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71929A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50A592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4312A635"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D799FE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38F6512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235CA3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4DE359FF"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329EBB8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79F8CAA"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E8685E8"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B3BC383"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192B2E2"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9992B99"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1FEADEE1"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A59CC35"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BDDFE34"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023A8E8" w14:textId="77777777" w:rsidR="003B3A3F" w:rsidRDefault="003B3A3F">
            <w:pPr>
              <w:widowControl/>
              <w:jc w:val="left"/>
              <w:rPr>
                <w:rFonts w:ascii="宋体" w:eastAsia="宋体" w:hAnsi="宋体" w:cs="宋体" w:hint="eastAsia"/>
                <w:color w:val="000000"/>
                <w:sz w:val="18"/>
                <w:szCs w:val="18"/>
              </w:rPr>
            </w:pPr>
          </w:p>
        </w:tc>
      </w:tr>
      <w:tr w:rsidR="003B3A3F" w14:paraId="73D2F312"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3664C9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1E7C3B2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035417D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213FED0"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三大粮食作物投保面积覆盖面</w:t>
            </w:r>
          </w:p>
        </w:tc>
        <w:tc>
          <w:tcPr>
            <w:tcW w:w="1125" w:type="dxa"/>
            <w:tcBorders>
              <w:top w:val="nil"/>
              <w:left w:val="nil"/>
              <w:bottom w:val="single" w:sz="4" w:space="0" w:color="auto"/>
              <w:right w:val="single" w:sz="4" w:space="0" w:color="auto"/>
            </w:tcBorders>
            <w:vAlign w:val="center"/>
          </w:tcPr>
          <w:p w14:paraId="210678D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&gt;=65%</w:t>
            </w:r>
          </w:p>
        </w:tc>
        <w:tc>
          <w:tcPr>
            <w:tcW w:w="1229" w:type="dxa"/>
            <w:tcBorders>
              <w:top w:val="nil"/>
              <w:left w:val="nil"/>
              <w:bottom w:val="single" w:sz="4" w:space="0" w:color="auto"/>
              <w:right w:val="single" w:sz="4" w:space="0" w:color="auto"/>
            </w:tcBorders>
            <w:vAlign w:val="center"/>
          </w:tcPr>
          <w:p w14:paraId="7EB3189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73.5%</w:t>
            </w:r>
          </w:p>
        </w:tc>
        <w:tc>
          <w:tcPr>
            <w:tcW w:w="755" w:type="dxa"/>
            <w:gridSpan w:val="2"/>
            <w:tcBorders>
              <w:top w:val="single" w:sz="4" w:space="0" w:color="auto"/>
              <w:left w:val="nil"/>
              <w:bottom w:val="single" w:sz="4" w:space="0" w:color="auto"/>
              <w:right w:val="single" w:sz="4" w:space="0" w:color="000000"/>
            </w:tcBorders>
            <w:vAlign w:val="center"/>
          </w:tcPr>
          <w:p w14:paraId="4A1A81A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DB029E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7F09696" w14:textId="77777777" w:rsidR="003B3A3F" w:rsidRDefault="003B3A3F">
            <w:pPr>
              <w:widowControl/>
              <w:jc w:val="center"/>
              <w:rPr>
                <w:rFonts w:ascii="宋体" w:eastAsia="宋体" w:hAnsi="宋体" w:cs="宋体" w:hint="eastAsia"/>
                <w:color w:val="000000"/>
                <w:sz w:val="18"/>
                <w:szCs w:val="18"/>
              </w:rPr>
            </w:pPr>
          </w:p>
        </w:tc>
      </w:tr>
      <w:tr w:rsidR="003B3A3F" w14:paraId="0C5E40A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1D7CC5A"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D27F4C8"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7AE9ED2"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A225356"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育肥猪保险覆盖率</w:t>
            </w:r>
          </w:p>
        </w:tc>
        <w:tc>
          <w:tcPr>
            <w:tcW w:w="1125" w:type="dxa"/>
            <w:tcBorders>
              <w:top w:val="nil"/>
              <w:left w:val="nil"/>
              <w:bottom w:val="single" w:sz="4" w:space="0" w:color="auto"/>
              <w:right w:val="single" w:sz="4" w:space="0" w:color="auto"/>
            </w:tcBorders>
            <w:vAlign w:val="center"/>
          </w:tcPr>
          <w:p w14:paraId="752C26F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&gt;=35%</w:t>
            </w:r>
          </w:p>
        </w:tc>
        <w:tc>
          <w:tcPr>
            <w:tcW w:w="1229" w:type="dxa"/>
            <w:tcBorders>
              <w:top w:val="nil"/>
              <w:left w:val="nil"/>
              <w:bottom w:val="single" w:sz="4" w:space="0" w:color="auto"/>
              <w:right w:val="single" w:sz="4" w:space="0" w:color="auto"/>
            </w:tcBorders>
            <w:vAlign w:val="center"/>
          </w:tcPr>
          <w:p w14:paraId="51AF891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w:t>
            </w:r>
          </w:p>
        </w:tc>
        <w:tc>
          <w:tcPr>
            <w:tcW w:w="755" w:type="dxa"/>
            <w:gridSpan w:val="2"/>
            <w:tcBorders>
              <w:top w:val="single" w:sz="4" w:space="0" w:color="auto"/>
              <w:left w:val="nil"/>
              <w:bottom w:val="single" w:sz="4" w:space="0" w:color="auto"/>
              <w:right w:val="single" w:sz="4" w:space="0" w:color="000000"/>
            </w:tcBorders>
            <w:vAlign w:val="center"/>
          </w:tcPr>
          <w:p w14:paraId="70D0673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6F32C3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B939E0A" w14:textId="77777777" w:rsidR="003B3A3F" w:rsidRDefault="003B3A3F">
            <w:pPr>
              <w:widowControl/>
              <w:jc w:val="center"/>
              <w:rPr>
                <w:rFonts w:ascii="宋体" w:eastAsia="宋体" w:hAnsi="宋体" w:cs="宋体" w:hint="eastAsia"/>
                <w:color w:val="000000"/>
                <w:sz w:val="18"/>
                <w:szCs w:val="18"/>
              </w:rPr>
            </w:pPr>
          </w:p>
        </w:tc>
      </w:tr>
      <w:tr w:rsidR="003B3A3F" w14:paraId="3866280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13AB264"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345A8AE" w14:textId="77777777" w:rsidR="003B3A3F" w:rsidRDefault="003B3A3F">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62D2436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5A38428"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绝对免赔额</w:t>
            </w:r>
          </w:p>
        </w:tc>
        <w:tc>
          <w:tcPr>
            <w:tcW w:w="1125" w:type="dxa"/>
            <w:tcBorders>
              <w:top w:val="nil"/>
              <w:left w:val="nil"/>
              <w:bottom w:val="single" w:sz="4" w:space="0" w:color="auto"/>
              <w:right w:val="single" w:sz="4" w:space="0" w:color="auto"/>
            </w:tcBorders>
            <w:vAlign w:val="center"/>
          </w:tcPr>
          <w:p w14:paraId="685FD5A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=0元</w:t>
            </w:r>
          </w:p>
        </w:tc>
        <w:tc>
          <w:tcPr>
            <w:tcW w:w="1229" w:type="dxa"/>
            <w:tcBorders>
              <w:top w:val="nil"/>
              <w:left w:val="nil"/>
              <w:bottom w:val="single" w:sz="4" w:space="0" w:color="auto"/>
              <w:right w:val="single" w:sz="4" w:space="0" w:color="auto"/>
            </w:tcBorders>
            <w:vAlign w:val="center"/>
          </w:tcPr>
          <w:p w14:paraId="70BE38E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0元</w:t>
            </w:r>
          </w:p>
        </w:tc>
        <w:tc>
          <w:tcPr>
            <w:tcW w:w="755" w:type="dxa"/>
            <w:gridSpan w:val="2"/>
            <w:tcBorders>
              <w:top w:val="single" w:sz="4" w:space="0" w:color="auto"/>
              <w:left w:val="nil"/>
              <w:bottom w:val="single" w:sz="4" w:space="0" w:color="auto"/>
              <w:right w:val="single" w:sz="4" w:space="0" w:color="000000"/>
            </w:tcBorders>
            <w:vAlign w:val="center"/>
          </w:tcPr>
          <w:p w14:paraId="5F25D03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0758339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984" w:type="dxa"/>
            <w:gridSpan w:val="2"/>
            <w:tcBorders>
              <w:top w:val="single" w:sz="4" w:space="0" w:color="auto"/>
              <w:left w:val="nil"/>
              <w:bottom w:val="single" w:sz="4" w:space="0" w:color="auto"/>
              <w:right w:val="single" w:sz="4" w:space="0" w:color="auto"/>
            </w:tcBorders>
            <w:vAlign w:val="center"/>
          </w:tcPr>
          <w:p w14:paraId="219CA751" w14:textId="77777777" w:rsidR="003B3A3F" w:rsidRDefault="003B3A3F">
            <w:pPr>
              <w:widowControl/>
              <w:jc w:val="center"/>
              <w:rPr>
                <w:rFonts w:ascii="宋体" w:eastAsia="宋体" w:hAnsi="宋体" w:cs="宋体" w:hint="eastAsia"/>
                <w:color w:val="000000"/>
                <w:sz w:val="18"/>
                <w:szCs w:val="18"/>
              </w:rPr>
            </w:pPr>
          </w:p>
        </w:tc>
      </w:tr>
      <w:tr w:rsidR="003B3A3F" w14:paraId="2AE31F8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5849786"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771208F"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5FDBF119"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CB563CE"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风险保障水平</w:t>
            </w:r>
          </w:p>
        </w:tc>
        <w:tc>
          <w:tcPr>
            <w:tcW w:w="1125" w:type="dxa"/>
            <w:tcBorders>
              <w:top w:val="nil"/>
              <w:left w:val="nil"/>
              <w:bottom w:val="single" w:sz="4" w:space="0" w:color="auto"/>
              <w:right w:val="single" w:sz="4" w:space="0" w:color="auto"/>
            </w:tcBorders>
            <w:vAlign w:val="center"/>
          </w:tcPr>
          <w:p w14:paraId="64A26EC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高于上一年度</w:t>
            </w:r>
          </w:p>
        </w:tc>
        <w:tc>
          <w:tcPr>
            <w:tcW w:w="1229" w:type="dxa"/>
            <w:tcBorders>
              <w:top w:val="nil"/>
              <w:left w:val="nil"/>
              <w:bottom w:val="single" w:sz="4" w:space="0" w:color="auto"/>
              <w:right w:val="single" w:sz="4" w:space="0" w:color="auto"/>
            </w:tcBorders>
            <w:vAlign w:val="center"/>
          </w:tcPr>
          <w:p w14:paraId="28660277"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高于上一年度</w:t>
            </w:r>
          </w:p>
        </w:tc>
        <w:tc>
          <w:tcPr>
            <w:tcW w:w="755" w:type="dxa"/>
            <w:gridSpan w:val="2"/>
            <w:tcBorders>
              <w:top w:val="single" w:sz="4" w:space="0" w:color="auto"/>
              <w:left w:val="nil"/>
              <w:bottom w:val="single" w:sz="4" w:space="0" w:color="auto"/>
              <w:right w:val="single" w:sz="4" w:space="0" w:color="000000"/>
            </w:tcBorders>
            <w:vAlign w:val="center"/>
          </w:tcPr>
          <w:p w14:paraId="2A706D7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F34D28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68A3ECC" w14:textId="77777777" w:rsidR="003B3A3F" w:rsidRDefault="003B3A3F">
            <w:pPr>
              <w:widowControl/>
              <w:jc w:val="center"/>
              <w:rPr>
                <w:rFonts w:ascii="宋体" w:eastAsia="宋体" w:hAnsi="宋体" w:cs="宋体" w:hint="eastAsia"/>
                <w:color w:val="000000"/>
                <w:sz w:val="18"/>
                <w:szCs w:val="18"/>
              </w:rPr>
            </w:pPr>
          </w:p>
        </w:tc>
      </w:tr>
      <w:tr w:rsidR="003B3A3F" w14:paraId="5537D61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B46285D"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CD789F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48CB854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9A897E5"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引导农户购买保险</w:t>
            </w:r>
          </w:p>
        </w:tc>
        <w:tc>
          <w:tcPr>
            <w:tcW w:w="1125" w:type="dxa"/>
            <w:tcBorders>
              <w:top w:val="nil"/>
              <w:left w:val="nil"/>
              <w:bottom w:val="single" w:sz="4" w:space="0" w:color="auto"/>
              <w:right w:val="single" w:sz="4" w:space="0" w:color="auto"/>
            </w:tcBorders>
            <w:vAlign w:val="center"/>
          </w:tcPr>
          <w:p w14:paraId="263D1C2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有效引导</w:t>
            </w:r>
          </w:p>
        </w:tc>
        <w:tc>
          <w:tcPr>
            <w:tcW w:w="1229" w:type="dxa"/>
            <w:tcBorders>
              <w:top w:val="nil"/>
              <w:left w:val="nil"/>
              <w:bottom w:val="single" w:sz="4" w:space="0" w:color="auto"/>
              <w:right w:val="single" w:sz="4" w:space="0" w:color="auto"/>
            </w:tcBorders>
            <w:vAlign w:val="center"/>
          </w:tcPr>
          <w:p w14:paraId="325E641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7AC2DEF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09" w:type="dxa"/>
            <w:gridSpan w:val="2"/>
            <w:tcBorders>
              <w:top w:val="single" w:sz="4" w:space="0" w:color="auto"/>
              <w:left w:val="nil"/>
              <w:bottom w:val="single" w:sz="4" w:space="0" w:color="auto"/>
              <w:right w:val="single" w:sz="4" w:space="0" w:color="000000"/>
            </w:tcBorders>
            <w:vAlign w:val="center"/>
          </w:tcPr>
          <w:p w14:paraId="1E1BD16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984" w:type="dxa"/>
            <w:gridSpan w:val="2"/>
            <w:tcBorders>
              <w:top w:val="single" w:sz="4" w:space="0" w:color="auto"/>
              <w:left w:val="nil"/>
              <w:bottom w:val="single" w:sz="4" w:space="0" w:color="auto"/>
              <w:right w:val="single" w:sz="4" w:space="0" w:color="auto"/>
            </w:tcBorders>
            <w:vAlign w:val="center"/>
          </w:tcPr>
          <w:p w14:paraId="360EA539" w14:textId="77777777" w:rsidR="003B3A3F" w:rsidRDefault="003B3A3F">
            <w:pPr>
              <w:widowControl/>
              <w:jc w:val="center"/>
              <w:rPr>
                <w:rFonts w:ascii="宋体" w:eastAsia="宋体" w:hAnsi="宋体" w:cs="宋体" w:hint="eastAsia"/>
                <w:color w:val="000000"/>
                <w:sz w:val="18"/>
                <w:szCs w:val="18"/>
              </w:rPr>
            </w:pPr>
          </w:p>
        </w:tc>
      </w:tr>
      <w:tr w:rsidR="003B3A3F" w14:paraId="28E6407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93FFCA4"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1406943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vMerge w:val="restart"/>
            <w:tcBorders>
              <w:top w:val="nil"/>
              <w:left w:val="nil"/>
              <w:right w:val="single" w:sz="4" w:space="0" w:color="auto"/>
            </w:tcBorders>
            <w:vAlign w:val="center"/>
          </w:tcPr>
          <w:p w14:paraId="4DDA8DF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D730E56"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承保理赔公示率</w:t>
            </w:r>
          </w:p>
        </w:tc>
        <w:tc>
          <w:tcPr>
            <w:tcW w:w="1125" w:type="dxa"/>
            <w:tcBorders>
              <w:top w:val="nil"/>
              <w:left w:val="nil"/>
              <w:bottom w:val="single" w:sz="4" w:space="0" w:color="auto"/>
              <w:right w:val="single" w:sz="4" w:space="0" w:color="auto"/>
            </w:tcBorders>
            <w:vAlign w:val="center"/>
          </w:tcPr>
          <w:p w14:paraId="685B1A7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0981876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1C201F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249B1E4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0FD410B3" w14:textId="77777777" w:rsidR="003B3A3F" w:rsidRDefault="003B3A3F">
            <w:pPr>
              <w:widowControl/>
              <w:jc w:val="center"/>
              <w:rPr>
                <w:rFonts w:ascii="宋体" w:eastAsia="宋体" w:hAnsi="宋体" w:cs="宋体" w:hint="eastAsia"/>
                <w:color w:val="000000"/>
                <w:sz w:val="18"/>
                <w:szCs w:val="18"/>
              </w:rPr>
            </w:pPr>
          </w:p>
        </w:tc>
      </w:tr>
      <w:tr w:rsidR="003B3A3F" w14:paraId="2AA96D0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481E84"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3E7762F"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5074A15A"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EF51E43"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投保农户满意度</w:t>
            </w:r>
          </w:p>
        </w:tc>
        <w:tc>
          <w:tcPr>
            <w:tcW w:w="1125" w:type="dxa"/>
            <w:tcBorders>
              <w:top w:val="nil"/>
              <w:left w:val="nil"/>
              <w:bottom w:val="single" w:sz="4" w:space="0" w:color="auto"/>
              <w:right w:val="single" w:sz="4" w:space="0" w:color="auto"/>
            </w:tcBorders>
            <w:vAlign w:val="center"/>
          </w:tcPr>
          <w:p w14:paraId="477D287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1229" w:type="dxa"/>
            <w:tcBorders>
              <w:top w:val="nil"/>
              <w:left w:val="nil"/>
              <w:bottom w:val="single" w:sz="4" w:space="0" w:color="auto"/>
              <w:right w:val="single" w:sz="4" w:space="0" w:color="auto"/>
            </w:tcBorders>
            <w:vAlign w:val="center"/>
          </w:tcPr>
          <w:p w14:paraId="4EE1273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4D3FBB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5E0E72D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3F29108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设置目标值时设定时为正向指标，虽符号出现</w:t>
            </w:r>
            <w:proofErr w:type="gramStart"/>
            <w:r>
              <w:rPr>
                <w:rFonts w:ascii="宋体" w:eastAsia="宋体" w:hAnsi="宋体" w:cs="宋体" w:hint="eastAsia"/>
                <w:color w:val="000000"/>
                <w:sz w:val="18"/>
                <w:szCs w:val="18"/>
              </w:rPr>
              <w:t>偏差率但实际</w:t>
            </w:r>
            <w:proofErr w:type="gramEnd"/>
            <w:r>
              <w:rPr>
                <w:rFonts w:ascii="宋体" w:eastAsia="宋体" w:hAnsi="宋体" w:cs="宋体" w:hint="eastAsia"/>
                <w:color w:val="000000"/>
                <w:sz w:val="18"/>
                <w:szCs w:val="18"/>
              </w:rPr>
              <w:t>满意度达到目标值</w:t>
            </w:r>
          </w:p>
        </w:tc>
      </w:tr>
      <w:tr w:rsidR="003B3A3F" w14:paraId="0BA3F8C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4D9781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31CBED7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065CC0C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70.81分</w:t>
            </w:r>
          </w:p>
        </w:tc>
        <w:tc>
          <w:tcPr>
            <w:tcW w:w="1984" w:type="dxa"/>
            <w:gridSpan w:val="2"/>
            <w:tcBorders>
              <w:top w:val="single" w:sz="4" w:space="0" w:color="auto"/>
              <w:left w:val="nil"/>
              <w:bottom w:val="single" w:sz="4" w:space="0" w:color="auto"/>
              <w:right w:val="single" w:sz="4" w:space="0" w:color="auto"/>
            </w:tcBorders>
            <w:vAlign w:val="center"/>
          </w:tcPr>
          <w:p w14:paraId="081F2553" w14:textId="77777777" w:rsidR="003B3A3F" w:rsidRDefault="003B3A3F">
            <w:pPr>
              <w:widowControl/>
              <w:jc w:val="center"/>
              <w:rPr>
                <w:rFonts w:ascii="宋体" w:eastAsia="宋体" w:hAnsi="宋体" w:cs="宋体" w:hint="eastAsia"/>
                <w:b/>
                <w:bCs/>
                <w:color w:val="000000"/>
                <w:sz w:val="18"/>
                <w:szCs w:val="18"/>
              </w:rPr>
            </w:pPr>
          </w:p>
        </w:tc>
      </w:tr>
    </w:tbl>
    <w:p w14:paraId="283692C8" w14:textId="77777777" w:rsidR="003B3A3F"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957C5F3" w14:textId="77777777" w:rsidR="003B3A3F"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B3A3F" w14:paraId="47492B9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13D490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2B297B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米东区2023年农机购置与应用补贴（第二批）</w:t>
            </w:r>
          </w:p>
        </w:tc>
      </w:tr>
      <w:tr w:rsidR="003B3A3F" w14:paraId="5A0C8D5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94C576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69A69ED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米东区农业农村局</w:t>
            </w:r>
          </w:p>
        </w:tc>
        <w:tc>
          <w:tcPr>
            <w:tcW w:w="1275" w:type="dxa"/>
            <w:gridSpan w:val="2"/>
            <w:tcBorders>
              <w:top w:val="nil"/>
              <w:left w:val="nil"/>
              <w:bottom w:val="single" w:sz="4" w:space="0" w:color="auto"/>
              <w:right w:val="single" w:sz="4" w:space="0" w:color="000000"/>
            </w:tcBorders>
            <w:vAlign w:val="center"/>
          </w:tcPr>
          <w:p w14:paraId="5F11ACF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1825E7B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乌鲁木齐市米东区农业农村局</w:t>
            </w:r>
          </w:p>
        </w:tc>
      </w:tr>
      <w:tr w:rsidR="003B3A3F" w14:paraId="420C2BD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29A132B"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D1F9D59" w14:textId="77777777" w:rsidR="003B3A3F" w:rsidRDefault="003B3A3F">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24CE74C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1DAEDDD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1C66E84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8839958"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5FFD235E"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59CC318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3B3A3F" w14:paraId="7D8E445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E92C6DF"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3CF833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539904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230.00</w:t>
            </w:r>
          </w:p>
        </w:tc>
        <w:tc>
          <w:tcPr>
            <w:tcW w:w="1125" w:type="dxa"/>
            <w:tcBorders>
              <w:top w:val="nil"/>
              <w:left w:val="nil"/>
              <w:bottom w:val="single" w:sz="4" w:space="0" w:color="auto"/>
              <w:right w:val="single" w:sz="4" w:space="0" w:color="auto"/>
            </w:tcBorders>
            <w:noWrap/>
            <w:vAlign w:val="center"/>
          </w:tcPr>
          <w:p w14:paraId="35FE242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230.00</w:t>
            </w:r>
          </w:p>
        </w:tc>
        <w:tc>
          <w:tcPr>
            <w:tcW w:w="1275" w:type="dxa"/>
            <w:gridSpan w:val="2"/>
            <w:tcBorders>
              <w:top w:val="single" w:sz="4" w:space="0" w:color="auto"/>
              <w:left w:val="nil"/>
              <w:bottom w:val="single" w:sz="4" w:space="0" w:color="auto"/>
              <w:right w:val="single" w:sz="4" w:space="0" w:color="000000"/>
            </w:tcBorders>
            <w:noWrap/>
            <w:vAlign w:val="center"/>
          </w:tcPr>
          <w:p w14:paraId="7F03ECE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230.00</w:t>
            </w:r>
          </w:p>
        </w:tc>
        <w:tc>
          <w:tcPr>
            <w:tcW w:w="1134" w:type="dxa"/>
            <w:gridSpan w:val="2"/>
            <w:tcBorders>
              <w:top w:val="single" w:sz="4" w:space="0" w:color="auto"/>
              <w:left w:val="nil"/>
              <w:bottom w:val="single" w:sz="4" w:space="0" w:color="auto"/>
              <w:right w:val="single" w:sz="4" w:space="0" w:color="auto"/>
            </w:tcBorders>
            <w:vAlign w:val="center"/>
          </w:tcPr>
          <w:p w14:paraId="24A2419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1EC2A71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1F52F3D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3B3A3F" w14:paraId="367396A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1286424"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8D8C9C0"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DE980B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230.00</w:t>
            </w:r>
          </w:p>
        </w:tc>
        <w:tc>
          <w:tcPr>
            <w:tcW w:w="1125" w:type="dxa"/>
            <w:tcBorders>
              <w:top w:val="nil"/>
              <w:left w:val="nil"/>
              <w:bottom w:val="single" w:sz="4" w:space="0" w:color="auto"/>
              <w:right w:val="single" w:sz="4" w:space="0" w:color="auto"/>
            </w:tcBorders>
            <w:noWrap/>
            <w:vAlign w:val="center"/>
          </w:tcPr>
          <w:p w14:paraId="32F928A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230.00</w:t>
            </w:r>
          </w:p>
        </w:tc>
        <w:tc>
          <w:tcPr>
            <w:tcW w:w="1275" w:type="dxa"/>
            <w:gridSpan w:val="2"/>
            <w:tcBorders>
              <w:top w:val="single" w:sz="4" w:space="0" w:color="auto"/>
              <w:left w:val="nil"/>
              <w:bottom w:val="single" w:sz="4" w:space="0" w:color="auto"/>
              <w:right w:val="single" w:sz="4" w:space="0" w:color="000000"/>
            </w:tcBorders>
            <w:noWrap/>
            <w:vAlign w:val="center"/>
          </w:tcPr>
          <w:p w14:paraId="108A03F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230.00</w:t>
            </w:r>
          </w:p>
        </w:tc>
        <w:tc>
          <w:tcPr>
            <w:tcW w:w="1134" w:type="dxa"/>
            <w:gridSpan w:val="2"/>
            <w:tcBorders>
              <w:top w:val="single" w:sz="4" w:space="0" w:color="auto"/>
              <w:left w:val="nil"/>
              <w:bottom w:val="single" w:sz="4" w:space="0" w:color="auto"/>
              <w:right w:val="single" w:sz="4" w:space="0" w:color="auto"/>
            </w:tcBorders>
            <w:vAlign w:val="center"/>
          </w:tcPr>
          <w:p w14:paraId="6B6CC52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45B7D4B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55A6434F"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1F84444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A095C98" w14:textId="77777777" w:rsidR="003B3A3F" w:rsidRDefault="003B3A3F">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896780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F82B25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2D15AD8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5B9F1A7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4613061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D1E495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07B89AC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3B3A3F" w14:paraId="22474D4D"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0BF2934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6008486C"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14899A6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3B3A3F" w14:paraId="6E587DF5"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FE2344C" w14:textId="77777777" w:rsidR="003B3A3F" w:rsidRDefault="003B3A3F">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13F61E46"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根据各乡镇上报受益农户补贴实名制台账，预计发放补贴资金183.524万元。</w:t>
            </w:r>
          </w:p>
        </w:tc>
        <w:tc>
          <w:tcPr>
            <w:tcW w:w="4677" w:type="dxa"/>
            <w:gridSpan w:val="7"/>
            <w:tcBorders>
              <w:top w:val="single" w:sz="4" w:space="0" w:color="auto"/>
              <w:left w:val="nil"/>
              <w:bottom w:val="single" w:sz="4" w:space="0" w:color="auto"/>
              <w:right w:val="single" w:sz="4" w:space="0" w:color="000000"/>
            </w:tcBorders>
          </w:tcPr>
          <w:p w14:paraId="0610B531"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通过发放农机购置与应用补贴，减少农户购机成本，大大提高了农户购买农业机械的积极性，促进农业机械装备结构优化，提高农作物耕种收机械化率，米东区2023年农机购置与应用补贴（第二批）涉及补贴资金183.524万元，127台机具，受益户97户。结余资金46.482万元，已发放2024年第一批农机购置与应用补贴农户信息台账。</w:t>
            </w:r>
          </w:p>
        </w:tc>
      </w:tr>
      <w:tr w:rsidR="003B3A3F" w14:paraId="55AFD2E7"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6BF4505F" w14:textId="77777777" w:rsidR="003B3A3F" w:rsidRDefault="003B3A3F">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C3684F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368C57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477CF23"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2BEBD41D"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53AE211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244DF23A"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1D3CA7B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0149E2E4"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3B3A3F" w14:paraId="261BEB8E"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4AAD1E6" w14:textId="77777777" w:rsidR="003B3A3F" w:rsidRDefault="003B3A3F">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B3DB689" w14:textId="77777777" w:rsidR="003B3A3F" w:rsidRDefault="003B3A3F">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D2A3F39" w14:textId="77777777" w:rsidR="003B3A3F" w:rsidRDefault="003B3A3F">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9BEEAF2" w14:textId="77777777" w:rsidR="003B3A3F" w:rsidRDefault="003B3A3F">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1F31D3BF" w14:textId="77777777" w:rsidR="003B3A3F" w:rsidRDefault="003B3A3F">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E3FFFAA" w14:textId="77777777" w:rsidR="003B3A3F" w:rsidRDefault="003B3A3F">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E2C4278" w14:textId="77777777" w:rsidR="003B3A3F" w:rsidRDefault="003B3A3F">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82C5186" w14:textId="77777777" w:rsidR="003B3A3F" w:rsidRDefault="003B3A3F">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6F693CA" w14:textId="77777777" w:rsidR="003B3A3F" w:rsidRDefault="003B3A3F">
            <w:pPr>
              <w:widowControl/>
              <w:jc w:val="left"/>
              <w:rPr>
                <w:rFonts w:ascii="宋体" w:eastAsia="宋体" w:hAnsi="宋体" w:cs="宋体" w:hint="eastAsia"/>
                <w:color w:val="000000"/>
                <w:sz w:val="18"/>
                <w:szCs w:val="18"/>
              </w:rPr>
            </w:pPr>
          </w:p>
        </w:tc>
      </w:tr>
      <w:tr w:rsidR="003B3A3F" w14:paraId="77B6896E"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D69DFB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7D0C1A63"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454DFB2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21E0F33"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农机购置与应用补贴机具数（台（套））</w:t>
            </w:r>
          </w:p>
        </w:tc>
        <w:tc>
          <w:tcPr>
            <w:tcW w:w="1125" w:type="dxa"/>
            <w:tcBorders>
              <w:top w:val="nil"/>
              <w:left w:val="nil"/>
              <w:bottom w:val="single" w:sz="4" w:space="0" w:color="auto"/>
              <w:right w:val="single" w:sz="4" w:space="0" w:color="auto"/>
            </w:tcBorders>
            <w:vAlign w:val="center"/>
          </w:tcPr>
          <w:p w14:paraId="67A565D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&gt;=127台（套）</w:t>
            </w:r>
          </w:p>
        </w:tc>
        <w:tc>
          <w:tcPr>
            <w:tcW w:w="1229" w:type="dxa"/>
            <w:tcBorders>
              <w:top w:val="nil"/>
              <w:left w:val="nil"/>
              <w:bottom w:val="single" w:sz="4" w:space="0" w:color="auto"/>
              <w:right w:val="single" w:sz="4" w:space="0" w:color="auto"/>
            </w:tcBorders>
            <w:vAlign w:val="center"/>
          </w:tcPr>
          <w:p w14:paraId="3759668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127台（套）</w:t>
            </w:r>
          </w:p>
        </w:tc>
        <w:tc>
          <w:tcPr>
            <w:tcW w:w="755" w:type="dxa"/>
            <w:gridSpan w:val="2"/>
            <w:tcBorders>
              <w:top w:val="single" w:sz="4" w:space="0" w:color="auto"/>
              <w:left w:val="nil"/>
              <w:bottom w:val="single" w:sz="4" w:space="0" w:color="auto"/>
              <w:right w:val="single" w:sz="4" w:space="0" w:color="000000"/>
            </w:tcBorders>
            <w:vAlign w:val="center"/>
          </w:tcPr>
          <w:p w14:paraId="338A4C8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1A61AF2D"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6D264328" w14:textId="77777777" w:rsidR="003B3A3F" w:rsidRDefault="003B3A3F">
            <w:pPr>
              <w:widowControl/>
              <w:jc w:val="center"/>
              <w:rPr>
                <w:rFonts w:ascii="宋体" w:eastAsia="宋体" w:hAnsi="宋体" w:cs="宋体" w:hint="eastAsia"/>
                <w:color w:val="000000"/>
                <w:sz w:val="18"/>
                <w:szCs w:val="18"/>
              </w:rPr>
            </w:pPr>
          </w:p>
        </w:tc>
      </w:tr>
      <w:tr w:rsidR="003B3A3F" w14:paraId="16BACCC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F1592DF"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D225E5C" w14:textId="77777777" w:rsidR="003B3A3F" w:rsidRDefault="003B3A3F">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26B8CA6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E6A3284"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补贴政策知晓率（%）</w:t>
            </w:r>
          </w:p>
        </w:tc>
        <w:tc>
          <w:tcPr>
            <w:tcW w:w="1125" w:type="dxa"/>
            <w:tcBorders>
              <w:top w:val="nil"/>
              <w:left w:val="nil"/>
              <w:bottom w:val="single" w:sz="4" w:space="0" w:color="auto"/>
              <w:right w:val="single" w:sz="4" w:space="0" w:color="auto"/>
            </w:tcBorders>
            <w:vAlign w:val="center"/>
          </w:tcPr>
          <w:p w14:paraId="5A48474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5E7F7C4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55" w:type="dxa"/>
            <w:gridSpan w:val="2"/>
            <w:tcBorders>
              <w:top w:val="single" w:sz="4" w:space="0" w:color="auto"/>
              <w:left w:val="nil"/>
              <w:bottom w:val="single" w:sz="4" w:space="0" w:color="auto"/>
              <w:right w:val="single" w:sz="4" w:space="0" w:color="000000"/>
            </w:tcBorders>
            <w:vAlign w:val="center"/>
          </w:tcPr>
          <w:p w14:paraId="0A83122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ABC951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66E06D8" w14:textId="77777777" w:rsidR="003B3A3F" w:rsidRDefault="003B3A3F">
            <w:pPr>
              <w:widowControl/>
              <w:jc w:val="center"/>
              <w:rPr>
                <w:rFonts w:ascii="宋体" w:eastAsia="宋体" w:hAnsi="宋体" w:cs="宋体" w:hint="eastAsia"/>
                <w:color w:val="000000"/>
                <w:sz w:val="18"/>
                <w:szCs w:val="18"/>
              </w:rPr>
            </w:pPr>
          </w:p>
        </w:tc>
      </w:tr>
      <w:tr w:rsidR="003B3A3F" w14:paraId="2657D60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316AA63"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587B25C"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7E7753CD"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D19D456"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农业机械化作业效率</w:t>
            </w:r>
          </w:p>
        </w:tc>
        <w:tc>
          <w:tcPr>
            <w:tcW w:w="1125" w:type="dxa"/>
            <w:tcBorders>
              <w:top w:val="nil"/>
              <w:left w:val="nil"/>
              <w:bottom w:val="single" w:sz="4" w:space="0" w:color="auto"/>
              <w:right w:val="single" w:sz="4" w:space="0" w:color="auto"/>
            </w:tcBorders>
            <w:vAlign w:val="center"/>
          </w:tcPr>
          <w:p w14:paraId="1CE600F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27481A1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98.35%</w:t>
            </w:r>
          </w:p>
        </w:tc>
        <w:tc>
          <w:tcPr>
            <w:tcW w:w="755" w:type="dxa"/>
            <w:gridSpan w:val="2"/>
            <w:tcBorders>
              <w:top w:val="single" w:sz="4" w:space="0" w:color="auto"/>
              <w:left w:val="nil"/>
              <w:bottom w:val="single" w:sz="4" w:space="0" w:color="auto"/>
              <w:right w:val="single" w:sz="4" w:space="0" w:color="000000"/>
            </w:tcBorders>
            <w:vAlign w:val="center"/>
          </w:tcPr>
          <w:p w14:paraId="7EA33370"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C5406E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E521F0A" w14:textId="77777777" w:rsidR="003B3A3F" w:rsidRDefault="003B3A3F">
            <w:pPr>
              <w:widowControl/>
              <w:jc w:val="center"/>
              <w:rPr>
                <w:rFonts w:ascii="宋体" w:eastAsia="宋体" w:hAnsi="宋体" w:cs="宋体" w:hint="eastAsia"/>
                <w:color w:val="000000"/>
                <w:sz w:val="18"/>
                <w:szCs w:val="18"/>
              </w:rPr>
            </w:pPr>
          </w:p>
        </w:tc>
      </w:tr>
      <w:tr w:rsidR="003B3A3F" w14:paraId="51630F9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B15E97"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55A0D99" w14:textId="77777777" w:rsidR="003B3A3F" w:rsidRDefault="003B3A3F">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7D532F3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16181416"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农业机械购置补贴时限</w:t>
            </w:r>
          </w:p>
        </w:tc>
        <w:tc>
          <w:tcPr>
            <w:tcW w:w="1125" w:type="dxa"/>
            <w:tcBorders>
              <w:top w:val="nil"/>
              <w:left w:val="nil"/>
              <w:bottom w:val="single" w:sz="4" w:space="0" w:color="auto"/>
              <w:right w:val="single" w:sz="4" w:space="0" w:color="auto"/>
            </w:tcBorders>
            <w:vAlign w:val="center"/>
          </w:tcPr>
          <w:p w14:paraId="77C85B0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&lt;=12月</w:t>
            </w:r>
          </w:p>
        </w:tc>
        <w:tc>
          <w:tcPr>
            <w:tcW w:w="1229" w:type="dxa"/>
            <w:tcBorders>
              <w:top w:val="nil"/>
              <w:left w:val="nil"/>
              <w:bottom w:val="single" w:sz="4" w:space="0" w:color="auto"/>
              <w:right w:val="single" w:sz="4" w:space="0" w:color="auto"/>
            </w:tcBorders>
            <w:vAlign w:val="center"/>
          </w:tcPr>
          <w:p w14:paraId="39A14F6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12月</w:t>
            </w:r>
          </w:p>
        </w:tc>
        <w:tc>
          <w:tcPr>
            <w:tcW w:w="755" w:type="dxa"/>
            <w:gridSpan w:val="2"/>
            <w:tcBorders>
              <w:top w:val="single" w:sz="4" w:space="0" w:color="auto"/>
              <w:left w:val="nil"/>
              <w:bottom w:val="single" w:sz="4" w:space="0" w:color="auto"/>
              <w:right w:val="single" w:sz="4" w:space="0" w:color="000000"/>
            </w:tcBorders>
            <w:vAlign w:val="center"/>
          </w:tcPr>
          <w:p w14:paraId="6916EA9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96F57E6"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9D1FFC6" w14:textId="77777777" w:rsidR="003B3A3F" w:rsidRDefault="003B3A3F">
            <w:pPr>
              <w:widowControl/>
              <w:jc w:val="center"/>
              <w:rPr>
                <w:rFonts w:ascii="宋体" w:eastAsia="宋体" w:hAnsi="宋体" w:cs="宋体" w:hint="eastAsia"/>
                <w:color w:val="000000"/>
                <w:sz w:val="18"/>
                <w:szCs w:val="18"/>
              </w:rPr>
            </w:pPr>
          </w:p>
        </w:tc>
      </w:tr>
      <w:tr w:rsidR="003B3A3F" w14:paraId="097DC7C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E82C38" w14:textId="77777777" w:rsidR="003B3A3F" w:rsidRDefault="003B3A3F">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771B1D7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5A9835D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9EA6791"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促进农机装备结构优化</w:t>
            </w:r>
          </w:p>
        </w:tc>
        <w:tc>
          <w:tcPr>
            <w:tcW w:w="1125" w:type="dxa"/>
            <w:tcBorders>
              <w:top w:val="nil"/>
              <w:left w:val="nil"/>
              <w:bottom w:val="single" w:sz="4" w:space="0" w:color="auto"/>
              <w:right w:val="single" w:sz="4" w:space="0" w:color="auto"/>
            </w:tcBorders>
            <w:vAlign w:val="center"/>
          </w:tcPr>
          <w:p w14:paraId="238A050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有效促进</w:t>
            </w:r>
          </w:p>
        </w:tc>
        <w:tc>
          <w:tcPr>
            <w:tcW w:w="1229" w:type="dxa"/>
            <w:tcBorders>
              <w:top w:val="nil"/>
              <w:left w:val="nil"/>
              <w:bottom w:val="single" w:sz="4" w:space="0" w:color="auto"/>
              <w:right w:val="single" w:sz="4" w:space="0" w:color="auto"/>
            </w:tcBorders>
            <w:vAlign w:val="center"/>
          </w:tcPr>
          <w:p w14:paraId="37C9A81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3C04B138"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75496D2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6A453692" w14:textId="77777777" w:rsidR="003B3A3F" w:rsidRDefault="003B3A3F">
            <w:pPr>
              <w:widowControl/>
              <w:jc w:val="center"/>
              <w:rPr>
                <w:rFonts w:ascii="宋体" w:eastAsia="宋体" w:hAnsi="宋体" w:cs="宋体" w:hint="eastAsia"/>
                <w:color w:val="000000"/>
                <w:sz w:val="18"/>
                <w:szCs w:val="18"/>
              </w:rPr>
            </w:pPr>
          </w:p>
        </w:tc>
      </w:tr>
      <w:tr w:rsidR="003B3A3F" w14:paraId="06629F9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48CE205" w14:textId="77777777" w:rsidR="003B3A3F" w:rsidRDefault="003B3A3F">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E7E9FF6" w14:textId="77777777" w:rsidR="003B3A3F" w:rsidRDefault="003B3A3F">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058125A0" w14:textId="77777777" w:rsidR="003B3A3F" w:rsidRDefault="003B3A3F">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A48D4D8"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提高农机化作业率</w:t>
            </w:r>
          </w:p>
        </w:tc>
        <w:tc>
          <w:tcPr>
            <w:tcW w:w="1125" w:type="dxa"/>
            <w:tcBorders>
              <w:top w:val="nil"/>
              <w:left w:val="nil"/>
              <w:bottom w:val="single" w:sz="4" w:space="0" w:color="auto"/>
              <w:right w:val="single" w:sz="4" w:space="0" w:color="auto"/>
            </w:tcBorders>
            <w:vAlign w:val="center"/>
          </w:tcPr>
          <w:p w14:paraId="4798FB2E"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6FF3B532"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28285A2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5B184639"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44D6A518" w14:textId="77777777" w:rsidR="003B3A3F" w:rsidRDefault="003B3A3F">
            <w:pPr>
              <w:widowControl/>
              <w:jc w:val="center"/>
              <w:rPr>
                <w:rFonts w:ascii="宋体" w:eastAsia="宋体" w:hAnsi="宋体" w:cs="宋体" w:hint="eastAsia"/>
                <w:color w:val="000000"/>
                <w:sz w:val="18"/>
                <w:szCs w:val="18"/>
              </w:rPr>
            </w:pPr>
          </w:p>
        </w:tc>
      </w:tr>
      <w:tr w:rsidR="003B3A3F" w14:paraId="5162C07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091D20" w14:textId="77777777" w:rsidR="003B3A3F" w:rsidRDefault="003B3A3F">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FFCECC5"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3F75814B"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360D36D" w14:textId="77777777" w:rsidR="003B3A3F"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农民满意度</w:t>
            </w:r>
          </w:p>
        </w:tc>
        <w:tc>
          <w:tcPr>
            <w:tcW w:w="1125" w:type="dxa"/>
            <w:tcBorders>
              <w:top w:val="nil"/>
              <w:left w:val="nil"/>
              <w:bottom w:val="single" w:sz="4" w:space="0" w:color="auto"/>
              <w:right w:val="single" w:sz="4" w:space="0" w:color="auto"/>
            </w:tcBorders>
            <w:vAlign w:val="center"/>
          </w:tcPr>
          <w:p w14:paraId="158BC98A"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16222091"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A47746C"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2AB61A4" w14:textId="77777777" w:rsidR="003B3A3F"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7089ED2" w14:textId="77777777" w:rsidR="003B3A3F" w:rsidRDefault="003B3A3F">
            <w:pPr>
              <w:widowControl/>
              <w:jc w:val="center"/>
              <w:rPr>
                <w:rFonts w:ascii="宋体" w:eastAsia="宋体" w:hAnsi="宋体" w:cs="宋体" w:hint="eastAsia"/>
                <w:color w:val="000000"/>
                <w:sz w:val="18"/>
                <w:szCs w:val="18"/>
              </w:rPr>
            </w:pPr>
          </w:p>
        </w:tc>
      </w:tr>
      <w:tr w:rsidR="003B3A3F" w14:paraId="621F7D24"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66506D2"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603BEEF7"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2638FA96" w14:textId="77777777" w:rsidR="003B3A3F"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0D92A44A" w14:textId="77777777" w:rsidR="003B3A3F" w:rsidRDefault="003B3A3F">
            <w:pPr>
              <w:widowControl/>
              <w:jc w:val="center"/>
              <w:rPr>
                <w:rFonts w:ascii="宋体" w:eastAsia="宋体" w:hAnsi="宋体" w:cs="宋体" w:hint="eastAsia"/>
                <w:b/>
                <w:bCs/>
                <w:color w:val="000000"/>
                <w:sz w:val="18"/>
                <w:szCs w:val="18"/>
              </w:rPr>
            </w:pPr>
          </w:p>
        </w:tc>
      </w:tr>
    </w:tbl>
    <w:p w14:paraId="437296DB" w14:textId="77777777" w:rsidR="003B3A3F" w:rsidRDefault="00000000">
      <w:pPr>
        <w:widowControl/>
        <w:ind w:firstLineChars="200" w:firstLine="640"/>
        <w:rPr>
          <w:rFonts w:ascii="仿宋_GB2312" w:eastAsia="仿宋_GB2312"/>
          <w:sz w:val="32"/>
          <w:szCs w:val="32"/>
        </w:rPr>
      </w:pPr>
      <w:r>
        <w:rPr>
          <w:rFonts w:ascii="仿宋_GB2312" w:eastAsia="仿宋_GB2312"/>
          <w:sz w:val="32"/>
          <w:szCs w:val="32"/>
        </w:rPr>
        <w:br w:type="page"/>
      </w:r>
    </w:p>
    <w:p w14:paraId="3BCA25FD" w14:textId="77777777" w:rsidR="003B3A3F"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2A4391AF" w14:textId="77777777" w:rsidR="003B3A3F" w:rsidRDefault="00000000">
      <w:pPr>
        <w:widowControl/>
        <w:ind w:firstLineChars="200" w:firstLine="640"/>
        <w:rPr>
          <w:rFonts w:ascii="仿宋_GB2312" w:eastAsia="仿宋_GB2312"/>
          <w:sz w:val="32"/>
          <w:szCs w:val="32"/>
        </w:rPr>
      </w:pPr>
      <w:r>
        <w:rPr>
          <w:rFonts w:ascii="仿宋_GB2312" w:eastAsia="仿宋_GB2312" w:hint="eastAsia"/>
          <w:sz w:val="32"/>
          <w:szCs w:val="32"/>
        </w:rPr>
        <w:t>我单位2024年度无政府采购支出，授予中小企业合同金额0.00万元。</w:t>
      </w:r>
    </w:p>
    <w:p w14:paraId="65F40F65" w14:textId="77777777" w:rsidR="003B3A3F" w:rsidRDefault="003B3A3F">
      <w:pPr>
        <w:widowControl/>
        <w:ind w:firstLineChars="200" w:firstLine="640"/>
        <w:jc w:val="left"/>
        <w:rPr>
          <w:rFonts w:ascii="仿宋_GB2312" w:eastAsia="仿宋_GB2312"/>
          <w:sz w:val="32"/>
          <w:szCs w:val="32"/>
        </w:rPr>
      </w:pPr>
    </w:p>
    <w:p w14:paraId="0FA2781A" w14:textId="77777777" w:rsidR="003B3A3F" w:rsidRDefault="00000000">
      <w:pPr>
        <w:widowControl/>
      </w:pPr>
      <w:r>
        <w:rPr>
          <w:sz w:val="0"/>
          <w:szCs w:val="0"/>
        </w:rPr>
        <w:br w:type="page"/>
      </w:r>
    </w:p>
    <w:p w14:paraId="7D6532BE" w14:textId="77777777" w:rsidR="003B3A3F" w:rsidRDefault="00000000">
      <w:pPr>
        <w:widowControl/>
        <w:jc w:val="center"/>
        <w:outlineLvl w:val="0"/>
        <w:rPr>
          <w:rFonts w:ascii="黑体" w:eastAsia="黑体"/>
          <w:sz w:val="32"/>
          <w:szCs w:val="32"/>
        </w:rPr>
      </w:pPr>
      <w:r>
        <w:rPr>
          <w:rFonts w:ascii="黑体" w:eastAsia="黑体"/>
          <w:sz w:val="32"/>
          <w:szCs w:val="32"/>
        </w:rPr>
        <w:t>第三部分 专业名词解释</w:t>
      </w:r>
    </w:p>
    <w:p w14:paraId="4626D121" w14:textId="77777777" w:rsidR="003B3A3F"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197452D2" w14:textId="77777777" w:rsidR="003B3A3F"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7F54F1F4" w14:textId="77777777" w:rsidR="003B3A3F"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4030FFCE" w14:textId="77777777" w:rsidR="003B3A3F"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4DDB8F29" w14:textId="77777777" w:rsidR="003B3A3F"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37383C61" w14:textId="77777777" w:rsidR="003B3A3F"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7CF866CC" w14:textId="77777777" w:rsidR="003B3A3F"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3F6481AC" w14:textId="77777777" w:rsidR="003B3A3F"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1453912" w14:textId="77777777" w:rsidR="003B3A3F"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026BF808" w14:textId="77777777" w:rsidR="003B3A3F"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208F7B81" w14:textId="77777777" w:rsidR="003B3A3F"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00E5A5EB" w14:textId="77777777" w:rsidR="003B3A3F"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758CA8D6" w14:textId="77777777" w:rsidR="003B3A3F"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3D98F21E" w14:textId="77777777" w:rsidR="003B3A3F"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2FEA78A3" w14:textId="77777777" w:rsidR="003B3A3F" w:rsidRDefault="00000000">
      <w:pPr>
        <w:widowControl/>
      </w:pPr>
      <w:r>
        <w:rPr>
          <w:sz w:val="0"/>
          <w:szCs w:val="0"/>
        </w:rPr>
        <w:br w:type="page"/>
      </w:r>
    </w:p>
    <w:p w14:paraId="73C3F4AF" w14:textId="77777777" w:rsidR="003B3A3F"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3C43362F" w14:textId="77777777" w:rsidR="003B3A3F"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687115E3" w14:textId="77777777" w:rsidR="003B3A3F"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524F3FC1" w14:textId="77777777" w:rsidR="003B3A3F"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4FF090B8" w14:textId="77777777" w:rsidR="003B3A3F"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67A888F9" w14:textId="77777777" w:rsidR="003B3A3F"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7B40E982" w14:textId="77777777" w:rsidR="003B3A3F"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71EFAE29" w14:textId="77777777" w:rsidR="003B3A3F"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586DC7CD" w14:textId="77777777" w:rsidR="003B3A3F"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68D9641C" w14:textId="77777777" w:rsidR="003B3A3F"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3B3A3F">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compat>
    <w:useFELayout/>
    <w:splitPgBreakAndParaMark/>
    <w:compatSetting w:name="compatibilityMode" w:uri="http://schemas.microsoft.com/office/word" w:val="12"/>
    <w:compatSetting w:name="useWord2013TrackBottomHyphenation" w:uri="http://schemas.microsoft.com/office/word" w:val="1"/>
  </w:compat>
  <w:rsids>
    <w:rsidRoot w:val="003B3A3F"/>
    <w:rsid w:val="003B3A3F"/>
    <w:rsid w:val="007539C7"/>
    <w:rsid w:val="00C53F36"/>
    <w:rsid w:val="30B1427D"/>
    <w:rsid w:val="564312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D8A16A6"/>
  <w15:docId w15:val="{2E776F54-B565-4D61-8F2E-CEA32A53E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TotalTime>
  <Pages>55</Pages>
  <Words>17335</Words>
  <Characters>20456</Characters>
  <Application>Microsoft Office Word</Application>
  <DocSecurity>0</DocSecurity>
  <Lines>4091</Lines>
  <Paragraphs>3435</Paragraphs>
  <ScaleCrop>false</ScaleCrop>
  <Company/>
  <LinksUpToDate>false</LinksUpToDate>
  <CharactersWithSpaces>34356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2025-10-10T04:59:00Z</dcterms:created>
  <dcterms:modified xsi:type="dcterms:W3CDTF">2025-10-15T02:55:00Z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eyJoZGlkIjoiMzEwNTM5NzYwMDRjMzkwZTVkZjY2ODkwMGIxNGU0OTUiLCJ1c2VySWQiOiIyNzg1NzY4MTEifQ==</vt:lpwstr>
  </property>
  <property fmtid="{D5CDD505-2E9C-101B-9397-08002B2CF9AE}" pid="4" name="ICV">
    <vt:lpwstr>B021A1797BBB406496159E445D0DA759_12</vt:lpwstr>
  </property>
</Properties>
</file>