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5B4302">
      <w:pPr>
        <w:spacing w:after="0" w:line="240" w:lineRule="auto"/>
        <w:rPr>
          <w:rFonts w:hint="eastAsia" w:ascii="宋体" w:eastAsia="宋体"/>
          <w:sz w:val="32"/>
          <w:szCs w:val="32"/>
        </w:rPr>
      </w:pPr>
    </w:p>
    <w:p w14:paraId="2A10624B">
      <w:pPr>
        <w:spacing w:after="0" w:line="240" w:lineRule="auto"/>
        <w:rPr>
          <w:rFonts w:hint="eastAsia" w:ascii="宋体" w:eastAsia="宋体"/>
          <w:sz w:val="44"/>
          <w:szCs w:val="44"/>
        </w:rPr>
      </w:pPr>
    </w:p>
    <w:p w14:paraId="6FD10CD3">
      <w:pPr>
        <w:spacing w:after="0" w:line="240" w:lineRule="auto"/>
        <w:rPr>
          <w:rFonts w:hint="eastAsia" w:ascii="宋体" w:eastAsia="宋体"/>
          <w:sz w:val="44"/>
          <w:szCs w:val="44"/>
        </w:rPr>
      </w:pPr>
    </w:p>
    <w:p w14:paraId="104145F7">
      <w:pPr>
        <w:spacing w:after="0" w:line="240" w:lineRule="auto"/>
        <w:rPr>
          <w:rFonts w:hint="eastAsia" w:ascii="宋体" w:eastAsia="宋体"/>
          <w:sz w:val="44"/>
          <w:szCs w:val="44"/>
        </w:rPr>
      </w:pPr>
    </w:p>
    <w:p w14:paraId="2DC1866A">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乌鲁木齐市米东区古牧地卫生院</w:t>
      </w:r>
    </w:p>
    <w:p w14:paraId="1AFD019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（人口和计划生育生殖健康服务站）</w:t>
      </w:r>
    </w:p>
    <w:p w14:paraId="72F8AEC5">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w:t>
      </w:r>
      <w:bookmarkStart w:id="17" w:name="_GoBack"/>
      <w:bookmarkEnd w:id="17"/>
      <w:r>
        <w:rPr>
          <w:rFonts w:ascii="黑体" w:eastAsia="黑体"/>
          <w:sz w:val="44"/>
          <w:szCs w:val="44"/>
          <w:lang w:eastAsia="zh-CN"/>
        </w:rPr>
        <w:t>开说明</w:t>
      </w:r>
    </w:p>
    <w:p w14:paraId="23C4118A">
      <w:pPr>
        <w:rPr>
          <w:rFonts w:hint="eastAsia"/>
          <w:lang w:eastAsia="zh-CN"/>
        </w:rPr>
      </w:pPr>
      <w:r>
        <w:rPr>
          <w:sz w:val="0"/>
          <w:szCs w:val="0"/>
          <w:lang w:eastAsia="zh-CN"/>
        </w:rPr>
        <w:br w:type="page"/>
      </w:r>
    </w:p>
    <w:p w14:paraId="4D98C55C">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C922E13">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7ECF023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7F9D063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23A190E9">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7CB7BD6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4D0211C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0E95042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0C01008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D5CBFB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8876DE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9AEEA7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72C569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31323A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8E8FF4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1DA1D7F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89D626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0DD57B6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5B70156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5FDC961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7801700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0238424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C224EA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6331BD9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713DF51B">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5965DC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5299146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30ECE0C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3ABA87E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BD29FE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3F21538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78E915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53F4E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82DD5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5728393A">
      <w:pPr>
        <w:rPr>
          <w:rFonts w:hint="eastAsia"/>
          <w:lang w:eastAsia="zh-CN"/>
        </w:rPr>
      </w:pPr>
      <w:r>
        <w:rPr>
          <w:sz w:val="0"/>
          <w:szCs w:val="0"/>
          <w:lang w:eastAsia="zh-CN"/>
        </w:rPr>
        <w:br w:type="page"/>
      </w:r>
    </w:p>
    <w:p w14:paraId="590ED3B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16BEA2B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737C3B6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(一)以公共卫生服务为主，提供预防、保健、基本医疗、康复、健康教育和</w:t>
      </w:r>
      <w:r>
        <w:rPr>
          <w:rFonts w:hint="eastAsia" w:ascii="仿宋_GB2312" w:eastAsia="仿宋_GB2312"/>
          <w:sz w:val="32"/>
          <w:szCs w:val="32"/>
          <w:lang w:val="en-US" w:eastAsia="zh-CN"/>
        </w:rPr>
        <w:t>JHSY</w:t>
      </w:r>
      <w:r>
        <w:rPr>
          <w:rFonts w:ascii="仿宋_GB2312" w:eastAsia="仿宋_GB2312"/>
          <w:sz w:val="32"/>
          <w:szCs w:val="32"/>
          <w:lang w:eastAsia="zh-CN"/>
        </w:rPr>
        <w:t>技术服务等为主要内容的综合性卫生服务。目前可开展内、外、妇、儿及中医科的常见病，多发病的诊疗、放射诊疗、心电图、B超诊疗、医学检验及妇幼保健、预防接种、传染病的管理、慢病管理等基本公共卫生服务项目。</w:t>
      </w:r>
    </w:p>
    <w:p w14:paraId="552BDFA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受区卫生行政主管部门的委托，承担所在乡（镇）的公共卫生管理工作。在抓好农村公共卫生、基础医疗、计生服务工作的同时积极开展农村社保医疗，改善农民的医疗保障体系，缓解看病难、看病贵、因病返贫等现象，提高卫生院的社会效益。</w:t>
      </w:r>
    </w:p>
    <w:p w14:paraId="5100E4F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184BFF0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乌鲁木齐市米东区古牧地卫生院（人口和计划生育生殖健康服务站）2024年度，实有人数66人，其中：在职人员46人，较上年无变化；离休人员0人，较上年无变化；退休人员20人，增加3人。</w:t>
      </w:r>
    </w:p>
    <w:p w14:paraId="4B3D551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乌鲁木齐市米东区古牧地卫生院（人口和计划生育生殖健康服务站）无下属预算单位，下设16个</w:t>
      </w:r>
      <w:r>
        <w:rPr>
          <w:rFonts w:hint="eastAsia" w:ascii="仿宋_GB2312" w:eastAsia="仿宋_GB2312"/>
          <w:sz w:val="32"/>
          <w:szCs w:val="32"/>
          <w:lang w:eastAsia="zh-CN"/>
        </w:rPr>
        <w:t>科室</w:t>
      </w:r>
      <w:r>
        <w:rPr>
          <w:rFonts w:ascii="仿宋_GB2312" w:eastAsia="仿宋_GB2312"/>
          <w:sz w:val="32"/>
          <w:szCs w:val="32"/>
          <w:lang w:eastAsia="zh-CN"/>
        </w:rPr>
        <w:t>，分别是：妇科、内儿科、全科、儿保科、中医科、骨科、公共卫生科、功能科、针灸理疗科、碎石科、口腔科、手麻科、医务科、药技科、财务科、信息技术科。</w:t>
      </w:r>
    </w:p>
    <w:p w14:paraId="34020E0B">
      <w:pPr>
        <w:rPr>
          <w:rFonts w:hint="eastAsia"/>
          <w:lang w:eastAsia="zh-CN"/>
        </w:rPr>
      </w:pPr>
      <w:r>
        <w:rPr>
          <w:sz w:val="0"/>
          <w:szCs w:val="0"/>
          <w:lang w:eastAsia="zh-CN"/>
        </w:rPr>
        <w:br w:type="page"/>
      </w:r>
    </w:p>
    <w:p w14:paraId="0780FF9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585B43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6AF370F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2024年度收入总计3,656.95万元，其中：本年收入合计3,656.95万元，使用非财政拨款结余（含专用结余）0.00万元，年初结转和结余0.00万元。</w:t>
      </w:r>
    </w:p>
    <w:p w14:paraId="34F0A53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2024年度支出总计3,656.95万元，其中：本年支出合计3,245.43万元，结余分配411.52万元，年末结转和结余0.00万元。</w:t>
      </w:r>
    </w:p>
    <w:p w14:paraId="665A6EA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收入支出总体与上年相比，增加1,078.88万元，增长41.85%，主要原因是：</w:t>
      </w:r>
      <w:r>
        <w:rPr>
          <w:rFonts w:hint="eastAsia" w:ascii="仿宋_GB2312" w:eastAsia="仿宋_GB2312"/>
          <w:sz w:val="32"/>
          <w:szCs w:val="32"/>
          <w:lang w:eastAsia="zh-CN"/>
        </w:rPr>
        <w:t>单位本年人员一次性职业年金缴费、医养结合专项项目经费增加；本年社保缴费、公积金缴费基数调增，人员养老保险缴费、医疗保险缴费、公积金缴费增加</w:t>
      </w:r>
      <w:r>
        <w:rPr>
          <w:rFonts w:ascii="仿宋_GB2312" w:eastAsia="仿宋_GB2312"/>
          <w:sz w:val="32"/>
          <w:szCs w:val="32"/>
          <w:lang w:eastAsia="zh-CN"/>
        </w:rPr>
        <w:t>。</w:t>
      </w:r>
    </w:p>
    <w:p w14:paraId="1AD0FA5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7A3D471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3,656.95万元，其中：财政拨款收入949.63万元,占25.97%；上级补助收入0.00万元,占0.00%；事业收入1,826.65万元，占49.95%；经营收入0.00万元,占0.00%；附属单位上缴收入0.00万元，占0.00%；其他收入880.68万元，占24.08%。</w:t>
      </w:r>
    </w:p>
    <w:p w14:paraId="32472DC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561D9A7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本年支出3,245.43万元，其中：基本支出3,235.43万元，占99.69%；项目支出10.00万元，占0.31%；上缴上级支出0.00万元，占0.00%；经营支出0.00万元，占0.00%；对附属单位补助支出0.00万元，占0.00%。</w:t>
      </w:r>
    </w:p>
    <w:p w14:paraId="36ACA6B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FCF46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2024年度财政拨款收入总计949.63万元，其中：年初财政拨款结转和结余0.00万元，本年财政拨款收入949.63万元。财政拨款支出总计949.63万元，其中：年末财政拨款结转和结余0.00万元，本年财政拨款支出949.63万元。</w:t>
      </w:r>
    </w:p>
    <w:p w14:paraId="25B9C37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财政拨款收入支出总体与上年相比，减少26.21万元，下降2.69%，主要原因是：</w:t>
      </w:r>
      <w:r>
        <w:rPr>
          <w:rFonts w:hint="eastAsia" w:ascii="仿宋_GB2312" w:eastAsia="仿宋_GB2312"/>
          <w:sz w:val="32"/>
          <w:szCs w:val="32"/>
          <w:lang w:eastAsia="zh-CN"/>
        </w:rPr>
        <w:t>本年古牧地卫生院</w:t>
      </w:r>
      <w:r>
        <w:rPr>
          <w:rFonts w:ascii="仿宋_GB2312" w:eastAsia="仿宋_GB2312"/>
          <w:sz w:val="32"/>
          <w:szCs w:val="32"/>
          <w:lang w:eastAsia="zh-CN"/>
        </w:rPr>
        <w:t>绩效</w:t>
      </w:r>
      <w:r>
        <w:rPr>
          <w:rFonts w:hint="eastAsia" w:ascii="仿宋_GB2312" w:eastAsia="仿宋_GB2312"/>
          <w:sz w:val="32"/>
          <w:szCs w:val="32"/>
          <w:lang w:eastAsia="zh-CN"/>
        </w:rPr>
        <w:t>工资、</w:t>
      </w:r>
      <w:r>
        <w:rPr>
          <w:rFonts w:ascii="仿宋_GB2312" w:eastAsia="仿宋_GB2312"/>
          <w:sz w:val="32"/>
          <w:szCs w:val="32"/>
          <w:lang w:eastAsia="zh-CN"/>
        </w:rPr>
        <w:t>奖金</w:t>
      </w:r>
      <w:r>
        <w:rPr>
          <w:rFonts w:hint="eastAsia" w:ascii="仿宋_GB2312" w:eastAsia="仿宋_GB2312"/>
          <w:sz w:val="32"/>
          <w:szCs w:val="32"/>
          <w:lang w:eastAsia="zh-CN"/>
        </w:rPr>
        <w:t>等经费</w:t>
      </w:r>
      <w:r>
        <w:rPr>
          <w:rFonts w:ascii="仿宋_GB2312" w:eastAsia="仿宋_GB2312"/>
          <w:sz w:val="32"/>
          <w:szCs w:val="32"/>
          <w:lang w:eastAsia="zh-CN"/>
        </w:rPr>
        <w:t>减少。与年初预算相比，年初预算数900.84万元，决算数949.63万元，预决算差异率5.42%，主要原因是：</w:t>
      </w:r>
      <w:r>
        <w:rPr>
          <w:rFonts w:hint="eastAsia" w:ascii="仿宋_GB2312" w:eastAsia="仿宋_GB2312"/>
          <w:sz w:val="32"/>
          <w:szCs w:val="32"/>
          <w:lang w:eastAsia="zh-CN"/>
        </w:rPr>
        <w:t>年中追加人员一次性职业年金、医养结合专项项目经费</w:t>
      </w:r>
      <w:r>
        <w:rPr>
          <w:rFonts w:ascii="仿宋_GB2312" w:eastAsia="仿宋_GB2312"/>
          <w:sz w:val="32"/>
          <w:szCs w:val="32"/>
          <w:lang w:eastAsia="zh-CN"/>
        </w:rPr>
        <w:t>。</w:t>
      </w:r>
    </w:p>
    <w:p w14:paraId="6613B57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54FDBE6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4B4AB5F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2024年度一般公共预算财政拨款支出949.63万元，占本年支出合计的29.26%。与上年相比，减少26.21万元，下降2.69%，主要原因是：</w:t>
      </w:r>
      <w:r>
        <w:rPr>
          <w:rFonts w:hint="eastAsia" w:ascii="仿宋_GB2312" w:eastAsia="仿宋_GB2312"/>
          <w:sz w:val="32"/>
          <w:szCs w:val="32"/>
          <w:lang w:eastAsia="zh-CN"/>
        </w:rPr>
        <w:t>本年古牧地卫生院</w:t>
      </w:r>
      <w:r>
        <w:rPr>
          <w:rFonts w:ascii="仿宋_GB2312" w:eastAsia="仿宋_GB2312"/>
          <w:sz w:val="32"/>
          <w:szCs w:val="32"/>
          <w:lang w:eastAsia="zh-CN"/>
        </w:rPr>
        <w:t>绩效</w:t>
      </w:r>
      <w:r>
        <w:rPr>
          <w:rFonts w:hint="eastAsia" w:ascii="仿宋_GB2312" w:eastAsia="仿宋_GB2312"/>
          <w:sz w:val="32"/>
          <w:szCs w:val="32"/>
          <w:lang w:eastAsia="zh-CN"/>
        </w:rPr>
        <w:t>工资、</w:t>
      </w:r>
      <w:r>
        <w:rPr>
          <w:rFonts w:ascii="仿宋_GB2312" w:eastAsia="仿宋_GB2312"/>
          <w:sz w:val="32"/>
          <w:szCs w:val="32"/>
          <w:lang w:eastAsia="zh-CN"/>
        </w:rPr>
        <w:t>奖金</w:t>
      </w:r>
      <w:r>
        <w:rPr>
          <w:rFonts w:hint="eastAsia" w:ascii="仿宋_GB2312" w:eastAsia="仿宋_GB2312"/>
          <w:sz w:val="32"/>
          <w:szCs w:val="32"/>
          <w:lang w:eastAsia="zh-CN"/>
        </w:rPr>
        <w:t>等经费</w:t>
      </w:r>
      <w:r>
        <w:rPr>
          <w:rFonts w:ascii="仿宋_GB2312" w:eastAsia="仿宋_GB2312"/>
          <w:sz w:val="32"/>
          <w:szCs w:val="32"/>
          <w:lang w:eastAsia="zh-CN"/>
        </w:rPr>
        <w:t>减少。与年初预算相比，年初预算数900.84万元，决算数949.63万元，预决算差异率5.42%，主要原因是：</w:t>
      </w:r>
      <w:r>
        <w:rPr>
          <w:rFonts w:hint="eastAsia" w:ascii="仿宋_GB2312" w:eastAsia="仿宋_GB2312"/>
          <w:sz w:val="32"/>
          <w:szCs w:val="32"/>
          <w:lang w:eastAsia="zh-CN"/>
        </w:rPr>
        <w:t>年中追加人员一次性职业年金、医养结合专项项目经费</w:t>
      </w:r>
      <w:r>
        <w:rPr>
          <w:rFonts w:ascii="仿宋_GB2312" w:eastAsia="仿宋_GB2312"/>
          <w:sz w:val="32"/>
          <w:szCs w:val="32"/>
          <w:lang w:eastAsia="zh-CN"/>
        </w:rPr>
        <w:t>。</w:t>
      </w:r>
    </w:p>
    <w:p w14:paraId="6A01B65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1B6D9F71">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社会保障和就业支出（类）112.51万元，占11.85%。</w:t>
      </w:r>
    </w:p>
    <w:p w14:paraId="04E2087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卫生健康支出（类）762.16万元，占80.26%。</w:t>
      </w:r>
    </w:p>
    <w:p w14:paraId="056EF7C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住房保障支出（类）74.95万元，占7.89%。</w:t>
      </w:r>
    </w:p>
    <w:p w14:paraId="1BEA923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31C075E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1、社会保障和就业支出（类）行政事业单位养老支出（款）机关事业单位基本养老保险缴费支出（项）：支出决算数为96.55万元，比上年决算增加6.92万元，增长7.72%，主要原因是：</w:t>
      </w:r>
      <w:bookmarkStart w:id="0" w:name="_Hlk209267990"/>
      <w:r>
        <w:rPr>
          <w:rFonts w:hint="eastAsia" w:ascii="仿宋_GB2312" w:eastAsia="仿宋_GB2312"/>
          <w:sz w:val="32"/>
          <w:szCs w:val="32"/>
          <w:lang w:eastAsia="zh-CN"/>
        </w:rPr>
        <w:t>单位本年社保缴费基数调增，人员养老保险缴费增加</w:t>
      </w:r>
      <w:bookmarkEnd w:id="0"/>
      <w:r>
        <w:rPr>
          <w:rFonts w:hint="eastAsia" w:ascii="仿宋_GB2312" w:eastAsia="仿宋_GB2312"/>
          <w:sz w:val="32"/>
          <w:szCs w:val="32"/>
          <w:lang w:eastAsia="zh-CN"/>
        </w:rPr>
        <w:t>。</w:t>
      </w:r>
    </w:p>
    <w:p w14:paraId="4B16DB2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2、社会保障和就业支出（类）行政事业单位养老支出（款）机关事业单位职业年金缴费支出（项）：支出决算数为15.96万元，比上年决算增加15.96万元，增长100.00%，主要原因是：</w:t>
      </w:r>
      <w:bookmarkStart w:id="1" w:name="_Hlk209348735"/>
      <w:bookmarkStart w:id="2" w:name="_Hlk209268001"/>
      <w:r>
        <w:rPr>
          <w:rFonts w:hint="eastAsia" w:ascii="仿宋_GB2312" w:eastAsia="仿宋_GB2312"/>
          <w:sz w:val="32"/>
          <w:szCs w:val="32"/>
          <w:lang w:eastAsia="zh-CN"/>
        </w:rPr>
        <w:t>单位本年人员一次性职业年金缴费</w:t>
      </w:r>
      <w:bookmarkEnd w:id="1"/>
      <w:r>
        <w:rPr>
          <w:rFonts w:hint="eastAsia" w:ascii="仿宋_GB2312" w:eastAsia="仿宋_GB2312"/>
          <w:sz w:val="32"/>
          <w:szCs w:val="32"/>
          <w:lang w:eastAsia="zh-CN"/>
        </w:rPr>
        <w:t>增加</w:t>
      </w:r>
      <w:bookmarkEnd w:id="2"/>
      <w:r>
        <w:rPr>
          <w:rFonts w:ascii="仿宋_GB2312" w:eastAsia="仿宋_GB2312"/>
          <w:sz w:val="32"/>
          <w:szCs w:val="32"/>
          <w:lang w:eastAsia="zh-CN"/>
        </w:rPr>
        <w:t>。</w:t>
      </w:r>
    </w:p>
    <w:p w14:paraId="3A87A40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3、卫生健康支出（类）基层医疗卫生机构（款）乡镇卫生院（项）：支出决算数为689.79万元，比上年决算减少196.42万元，下降22.16%，主要原因是：本年</w:t>
      </w:r>
      <w:r>
        <w:rPr>
          <w:rFonts w:hint="eastAsia" w:ascii="仿宋_GB2312" w:eastAsia="仿宋_GB2312"/>
          <w:sz w:val="32"/>
          <w:szCs w:val="32"/>
          <w:lang w:eastAsia="zh-CN"/>
        </w:rPr>
        <w:t>功能科目调整，将</w:t>
      </w:r>
      <w:r>
        <w:rPr>
          <w:rFonts w:ascii="仿宋_GB2312" w:eastAsia="仿宋_GB2312"/>
          <w:sz w:val="32"/>
          <w:szCs w:val="32"/>
          <w:lang w:eastAsia="zh-CN"/>
        </w:rPr>
        <w:t>乡镇卫生院</w:t>
      </w:r>
      <w:r>
        <w:rPr>
          <w:rFonts w:hint="eastAsia" w:ascii="仿宋_GB2312" w:eastAsia="仿宋_GB2312"/>
          <w:sz w:val="32"/>
          <w:szCs w:val="32"/>
          <w:lang w:eastAsia="zh-CN"/>
        </w:rPr>
        <w:t>款项中</w:t>
      </w:r>
      <w:r>
        <w:rPr>
          <w:rFonts w:ascii="仿宋_GB2312" w:eastAsia="仿宋_GB2312"/>
          <w:sz w:val="32"/>
          <w:szCs w:val="32"/>
          <w:lang w:eastAsia="zh-CN"/>
        </w:rPr>
        <w:t>医疗保险缴费、公务员医疗补助、住房公积金</w:t>
      </w:r>
      <w:r>
        <w:rPr>
          <w:rFonts w:hint="eastAsia" w:ascii="仿宋_GB2312" w:eastAsia="仿宋_GB2312"/>
          <w:sz w:val="32"/>
          <w:szCs w:val="32"/>
          <w:lang w:eastAsia="zh-CN"/>
        </w:rPr>
        <w:t>缴费调整至单独科目核算，导致此项经费减少</w:t>
      </w:r>
      <w:r>
        <w:rPr>
          <w:rFonts w:ascii="仿宋_GB2312" w:eastAsia="仿宋_GB2312"/>
          <w:sz w:val="32"/>
          <w:szCs w:val="32"/>
          <w:lang w:eastAsia="zh-CN"/>
        </w:rPr>
        <w:t>。</w:t>
      </w:r>
    </w:p>
    <w:p w14:paraId="598F139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4、卫生健康支出（类）公共卫生（款）基本公共卫生服务（项）：支出决算数为10.00万元，比上年决算增加10.00万元，增长100.00%，主要原因是：</w:t>
      </w:r>
      <w:r>
        <w:rPr>
          <w:rFonts w:hint="eastAsia" w:ascii="仿宋_GB2312" w:eastAsia="仿宋_GB2312"/>
          <w:sz w:val="32"/>
          <w:szCs w:val="32"/>
          <w:lang w:eastAsia="zh-CN"/>
        </w:rPr>
        <w:t>单位本年医养结合专项项目经费增加</w:t>
      </w:r>
      <w:r>
        <w:rPr>
          <w:rFonts w:ascii="仿宋_GB2312" w:eastAsia="仿宋_GB2312"/>
          <w:sz w:val="32"/>
          <w:szCs w:val="32"/>
          <w:lang w:eastAsia="zh-CN"/>
        </w:rPr>
        <w:t>。</w:t>
      </w:r>
    </w:p>
    <w:p w14:paraId="524928A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5、卫生健康支出（类）行政事业单位医疗（款）事业单位医疗（项）：支出决算数为50.41万元，比上年决算增加50.41万元，增长100.00%，主要原因是：</w:t>
      </w:r>
      <w:r>
        <w:rPr>
          <w:rFonts w:hint="eastAsia" w:ascii="仿宋_GB2312" w:eastAsia="仿宋_GB2312"/>
          <w:sz w:val="32"/>
          <w:szCs w:val="32"/>
          <w:lang w:eastAsia="zh-CN"/>
        </w:rPr>
        <w:t>单位本年社保缴费基数调增，人员医疗保险缴费增加</w:t>
      </w:r>
      <w:r>
        <w:rPr>
          <w:rFonts w:ascii="仿宋_GB2312" w:eastAsia="仿宋_GB2312"/>
          <w:sz w:val="32"/>
          <w:szCs w:val="32"/>
          <w:lang w:eastAsia="zh-CN"/>
        </w:rPr>
        <w:t>。</w:t>
      </w:r>
    </w:p>
    <w:p w14:paraId="0F3AE13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6、卫生健康支出（类）行政事业单位医疗（款）公务员医疗补助（项）：支出决算数为11.97万元，比上年决算增加11.97万元，增长100.00%，主要原因是：</w:t>
      </w:r>
      <w:bookmarkStart w:id="3" w:name="_Hlk209521344"/>
      <w:r>
        <w:rPr>
          <w:rFonts w:hint="eastAsia" w:ascii="仿宋_GB2312" w:eastAsia="仿宋_GB2312"/>
          <w:sz w:val="32"/>
          <w:szCs w:val="32"/>
          <w:lang w:eastAsia="zh-CN"/>
        </w:rPr>
        <w:t>单位本年社保缴费基数调增，人员医疗保险缴费增加</w:t>
      </w:r>
      <w:bookmarkEnd w:id="3"/>
      <w:r>
        <w:rPr>
          <w:rFonts w:hint="eastAsia" w:ascii="仿宋_GB2312" w:eastAsia="仿宋_GB2312"/>
          <w:sz w:val="32"/>
          <w:szCs w:val="32"/>
          <w:lang w:eastAsia="zh-CN"/>
        </w:rPr>
        <w:t>。</w:t>
      </w:r>
    </w:p>
    <w:p w14:paraId="5402CBF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7、住房保障支出（类）住房改革支出（款）住房公积金（项）：支出决算数为74.95万元，比上年决算增加74.95万元，增长100.00%，主要原因是：</w:t>
      </w:r>
      <w:bookmarkStart w:id="4" w:name="_Hlk209268111"/>
      <w:r>
        <w:rPr>
          <w:rFonts w:hint="eastAsia" w:ascii="仿宋_GB2312" w:eastAsia="仿宋_GB2312"/>
          <w:sz w:val="32"/>
          <w:szCs w:val="32"/>
          <w:lang w:eastAsia="zh-CN"/>
        </w:rPr>
        <w:t>单位本年公积金缴费基数调增，人员公积金缴费增加</w:t>
      </w:r>
      <w:bookmarkEnd w:id="4"/>
      <w:r>
        <w:rPr>
          <w:rFonts w:hint="eastAsia" w:ascii="仿宋_GB2312" w:eastAsia="仿宋_GB2312"/>
          <w:sz w:val="32"/>
          <w:szCs w:val="32"/>
          <w:lang w:eastAsia="zh-CN"/>
        </w:rPr>
        <w:t>。</w:t>
      </w:r>
    </w:p>
    <w:p w14:paraId="2AE99CC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65D7D22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939.63万元，其中：人员经费939.63万元，包括：基本工资、津贴补贴、奖金、机关事业单位基本养老保险缴费、职业年金缴费、职工基本医疗保险缴费、公务员医疗补助缴费、其他社会保障缴费和住房公积金。</w:t>
      </w:r>
    </w:p>
    <w:p w14:paraId="6FF9889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公用经费0.00万元。</w:t>
      </w:r>
    </w:p>
    <w:p w14:paraId="0301E4D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76E8FDA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794616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8E9C36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591E9E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6C5E9C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5" w:name="_Hlk207114081"/>
      <w:bookmarkStart w:id="6" w:name="_Hlk207720892"/>
      <w:r>
        <w:rPr>
          <w:rFonts w:hint="eastAsia" w:ascii="仿宋_GB2312" w:eastAsia="仿宋_GB2312"/>
          <w:sz w:val="32"/>
          <w:szCs w:val="32"/>
          <w:lang w:eastAsia="zh-CN"/>
        </w:rPr>
        <w:t>我单位上年度与本年度均无</w:t>
      </w:r>
      <w:bookmarkEnd w:id="5"/>
      <w:r>
        <w:rPr>
          <w:rFonts w:hint="eastAsia" w:ascii="仿宋_GB2312" w:eastAsia="仿宋_GB2312"/>
          <w:sz w:val="32"/>
          <w:szCs w:val="32"/>
          <w:lang w:eastAsia="zh-CN"/>
        </w:rPr>
        <w:t>此项经费</w:t>
      </w:r>
      <w:bookmarkEnd w:id="6"/>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45BAEA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5E23992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7" w:name="_Hlk207127465"/>
      <w:r>
        <w:rPr>
          <w:rFonts w:ascii="仿宋_GB2312" w:eastAsia="仿宋_GB2312"/>
          <w:sz w:val="32"/>
          <w:szCs w:val="32"/>
          <w:lang w:eastAsia="zh-CN"/>
        </w:rPr>
        <w:t>本单位本年无因公出国（境）费</w:t>
      </w:r>
      <w:bookmarkEnd w:id="7"/>
      <w:r>
        <w:rPr>
          <w:rFonts w:ascii="仿宋_GB2312" w:eastAsia="仿宋_GB2312"/>
          <w:sz w:val="32"/>
          <w:szCs w:val="32"/>
          <w:lang w:eastAsia="zh-CN"/>
        </w:rPr>
        <w:t>。单位全年安排的因公出国（境）团组0个，因公出国（境）0人次。</w:t>
      </w:r>
    </w:p>
    <w:p w14:paraId="5C9FDE62">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8" w:name="_Hlk208827974"/>
      <w:bookmarkStart w:id="9" w:name="_Hlk207128411"/>
      <w:bookmarkStart w:id="10" w:name="_Hlk210042637"/>
      <w:r>
        <w:rPr>
          <w:rFonts w:hint="eastAsia" w:ascii="仿宋_GB2312" w:eastAsia="仿宋_GB2312"/>
          <w:sz w:val="32"/>
          <w:szCs w:val="32"/>
          <w:lang w:eastAsia="zh-CN"/>
        </w:rPr>
        <w:t>本</w:t>
      </w:r>
      <w:bookmarkEnd w:id="8"/>
      <w:bookmarkEnd w:id="9"/>
      <w:r>
        <w:rPr>
          <w:rFonts w:ascii="仿宋_GB2312" w:eastAsia="仿宋_GB2312"/>
          <w:sz w:val="32"/>
          <w:szCs w:val="32"/>
          <w:lang w:eastAsia="zh-CN"/>
        </w:rPr>
        <w:t>单位本年无</w:t>
      </w:r>
      <w:bookmarkStart w:id="11" w:name="_Hlk209438282"/>
      <w:r>
        <w:rPr>
          <w:rFonts w:ascii="仿宋_GB2312" w:eastAsia="仿宋_GB2312"/>
          <w:sz w:val="32"/>
          <w:szCs w:val="32"/>
          <w:lang w:eastAsia="zh-CN"/>
        </w:rPr>
        <w:t>公务用车运行维护费</w:t>
      </w:r>
      <w:bookmarkEnd w:id="10"/>
      <w:bookmarkEnd w:id="11"/>
      <w:r>
        <w:rPr>
          <w:rFonts w:ascii="仿宋_GB2312" w:eastAsia="仿宋_GB2312"/>
          <w:sz w:val="32"/>
          <w:szCs w:val="32"/>
          <w:lang w:eastAsia="zh-CN"/>
        </w:rPr>
        <w:t>。公务用车购置数0辆，公务用车保有量0辆。国有资产占用情况中固定资产车辆7辆，与公务用车保有量差异原因是：</w:t>
      </w:r>
      <w:bookmarkStart w:id="12" w:name="_Hlk207052989"/>
      <w:r>
        <w:rPr>
          <w:rFonts w:hint="eastAsia" w:ascii="仿宋_GB2312" w:eastAsia="仿宋_GB2312"/>
          <w:sz w:val="32"/>
          <w:szCs w:val="32"/>
          <w:lang w:eastAsia="zh-CN"/>
        </w:rPr>
        <w:t>差异车辆为一般业务用车7辆，预算未安排公务用车运行维护费</w:t>
      </w:r>
      <w:bookmarkEnd w:id="12"/>
      <w:r>
        <w:rPr>
          <w:rFonts w:ascii="仿宋_GB2312" w:eastAsia="仿宋_GB2312"/>
          <w:sz w:val="32"/>
          <w:szCs w:val="32"/>
          <w:lang w:eastAsia="zh-CN"/>
        </w:rPr>
        <w:t>。</w:t>
      </w:r>
    </w:p>
    <w:p w14:paraId="2A8F838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13" w:name="_Hlk207128367"/>
      <w:r>
        <w:rPr>
          <w:rFonts w:ascii="仿宋_GB2312" w:eastAsia="仿宋_GB2312"/>
          <w:sz w:val="32"/>
          <w:szCs w:val="32"/>
          <w:lang w:eastAsia="zh-CN"/>
        </w:rPr>
        <w:t>本单位本年无公务接待费</w:t>
      </w:r>
      <w:bookmarkEnd w:id="13"/>
      <w:r>
        <w:rPr>
          <w:rFonts w:ascii="仿宋_GB2312" w:eastAsia="仿宋_GB2312"/>
          <w:sz w:val="32"/>
          <w:szCs w:val="32"/>
          <w:lang w:eastAsia="zh-CN"/>
        </w:rPr>
        <w:t>。单位全年安排的国内公务接待0批次，0人次。</w:t>
      </w:r>
    </w:p>
    <w:p w14:paraId="4F6A8B7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14" w:name="_Hlk207110149"/>
      <w:r>
        <w:rPr>
          <w:rFonts w:hint="eastAsia" w:ascii="仿宋_GB2312" w:eastAsia="仿宋_GB2312"/>
          <w:sz w:val="32"/>
          <w:szCs w:val="32"/>
          <w:lang w:eastAsia="zh-CN"/>
        </w:rPr>
        <w:t>严格按照预算执行，预决算对比无差异</w:t>
      </w:r>
      <w:bookmarkEnd w:id="14"/>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254032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7D722E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32F01E7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2024年度乌鲁木齐市米东区古牧地卫生院（人口和计划生育生殖健康服务站）单位（事业单位）公用经费支出0.00万元，比上年减少1.11万元，下降100.00%，主要原因是：</w:t>
      </w:r>
      <w:r>
        <w:rPr>
          <w:rFonts w:hint="eastAsia" w:ascii="仿宋_GB2312" w:eastAsia="仿宋_GB2312"/>
          <w:sz w:val="32"/>
          <w:szCs w:val="32"/>
          <w:lang w:eastAsia="zh-CN"/>
        </w:rPr>
        <w:t>我</w:t>
      </w:r>
      <w:r>
        <w:rPr>
          <w:rFonts w:ascii="仿宋_GB2312" w:eastAsia="仿宋_GB2312"/>
          <w:sz w:val="32"/>
          <w:szCs w:val="32"/>
          <w:lang w:eastAsia="zh-CN"/>
        </w:rPr>
        <w:t>单位本年</w:t>
      </w:r>
      <w:r>
        <w:rPr>
          <w:rFonts w:hint="eastAsia" w:ascii="仿宋_GB2312" w:eastAsia="仿宋_GB2312"/>
          <w:sz w:val="32"/>
          <w:szCs w:val="32"/>
          <w:lang w:val="en-US" w:eastAsia="zh-CN"/>
        </w:rPr>
        <w:t>度</w:t>
      </w:r>
      <w:r>
        <w:rPr>
          <w:rFonts w:ascii="仿宋_GB2312" w:eastAsia="仿宋_GB2312"/>
          <w:sz w:val="32"/>
          <w:szCs w:val="32"/>
          <w:lang w:eastAsia="zh-CN"/>
        </w:rPr>
        <w:t>办公费</w:t>
      </w:r>
      <w:r>
        <w:rPr>
          <w:rFonts w:hint="eastAsia" w:ascii="仿宋_GB2312" w:eastAsia="仿宋_GB2312"/>
          <w:sz w:val="32"/>
          <w:szCs w:val="32"/>
          <w:lang w:val="en-US" w:eastAsia="zh-CN"/>
        </w:rPr>
        <w:t>较上年</w:t>
      </w:r>
      <w:r>
        <w:rPr>
          <w:rFonts w:hint="eastAsia" w:ascii="仿宋_GB2312" w:eastAsia="仿宋_GB2312"/>
          <w:sz w:val="32"/>
          <w:szCs w:val="32"/>
          <w:lang w:eastAsia="zh-CN"/>
        </w:rPr>
        <w:t>减少</w:t>
      </w:r>
      <w:r>
        <w:rPr>
          <w:rFonts w:ascii="仿宋_GB2312" w:eastAsia="仿宋_GB2312"/>
          <w:sz w:val="32"/>
          <w:szCs w:val="32"/>
          <w:lang w:eastAsia="zh-CN"/>
        </w:rPr>
        <w:t>。</w:t>
      </w:r>
    </w:p>
    <w:p w14:paraId="36F4CD7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153FB66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5A2374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4D77AF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0F04E9D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截至2024年12月31日，房屋2,631.00平方米，价值249.40万元。</w:t>
      </w:r>
      <w:r>
        <w:rPr>
          <w:rFonts w:ascii="仿宋_GB2312" w:eastAsia="仿宋_GB2312"/>
          <w:sz w:val="32"/>
          <w:szCs w:val="32"/>
          <w:lang w:eastAsia="zh-CN"/>
        </w:rPr>
        <w:t>车辆7辆，价值168.12万元，其中：副部（省）级及以上领导用车0辆、主要负责人用车0辆、机要通信用车0辆、应急保障用车0辆、执法执勤用车0辆、特种专业技术用车0辆、离退休干部服务用车0辆、其他用车7辆，其他用车主要是：救护车、单位业务用车;单价100万元（含）以上设备（不含车辆）0台（套）。</w:t>
      </w:r>
    </w:p>
    <w:p w14:paraId="6BE0C7F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3419D9F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3,656.95</w:t>
      </w:r>
      <w:r>
        <w:rPr>
          <w:rFonts w:ascii="仿宋_GB2312" w:eastAsia="仿宋_GB2312"/>
          <w:sz w:val="32"/>
          <w:szCs w:val="32"/>
          <w:lang w:eastAsia="zh-CN"/>
        </w:rPr>
        <w:t>万元，实际执行总额3,2</w:t>
      </w:r>
      <w:r>
        <w:rPr>
          <w:rFonts w:hint="eastAsia" w:ascii="仿宋_GB2312" w:eastAsia="仿宋_GB2312"/>
          <w:sz w:val="32"/>
          <w:szCs w:val="32"/>
          <w:lang w:eastAsia="zh-CN"/>
        </w:rPr>
        <w:t>4</w:t>
      </w:r>
      <w:r>
        <w:rPr>
          <w:rFonts w:ascii="仿宋_GB2312" w:eastAsia="仿宋_GB2312"/>
          <w:sz w:val="32"/>
          <w:szCs w:val="32"/>
          <w:lang w:eastAsia="zh-CN"/>
        </w:rPr>
        <w:t>5.43万元；预算绩效评价项目1个，全年预算数10</w:t>
      </w:r>
      <w:r>
        <w:rPr>
          <w:rFonts w:hint="eastAsia" w:ascii="仿宋_GB2312" w:eastAsia="仿宋_GB2312"/>
          <w:sz w:val="32"/>
          <w:szCs w:val="32"/>
          <w:lang w:eastAsia="zh-CN"/>
        </w:rPr>
        <w:t>.00</w:t>
      </w:r>
      <w:r>
        <w:rPr>
          <w:rFonts w:ascii="仿宋_GB2312" w:eastAsia="仿宋_GB2312"/>
          <w:sz w:val="32"/>
          <w:szCs w:val="32"/>
          <w:lang w:eastAsia="zh-CN"/>
        </w:rPr>
        <w:t>万元，全年执行数10</w:t>
      </w:r>
      <w:r>
        <w:rPr>
          <w:rFonts w:hint="eastAsia" w:ascii="仿宋_GB2312" w:eastAsia="仿宋_GB2312"/>
          <w:sz w:val="32"/>
          <w:szCs w:val="32"/>
          <w:lang w:eastAsia="zh-CN"/>
        </w:rPr>
        <w:t>.00</w:t>
      </w:r>
      <w:r>
        <w:rPr>
          <w:rFonts w:ascii="仿宋_GB2312" w:eastAsia="仿宋_GB2312"/>
          <w:sz w:val="32"/>
          <w:szCs w:val="32"/>
          <w:lang w:eastAsia="zh-CN"/>
        </w:rPr>
        <w:t>万元。</w:t>
      </w:r>
      <w:bookmarkStart w:id="15" w:name="_Hlk209349863"/>
      <w:r>
        <w:rPr>
          <w:rFonts w:ascii="仿宋_GB2312" w:eastAsia="仿宋_GB2312"/>
          <w:sz w:val="32"/>
          <w:szCs w:val="32"/>
          <w:lang w:eastAsia="zh-CN"/>
        </w:rPr>
        <w:t>预算绩效管理取得的成效：一是服务对象满意度指标有待进一步提高</w:t>
      </w:r>
      <w:r>
        <w:rPr>
          <w:rFonts w:hint="eastAsia" w:ascii="仿宋_GB2312" w:eastAsia="仿宋_GB2312"/>
          <w:sz w:val="32"/>
          <w:szCs w:val="32"/>
          <w:lang w:eastAsia="zh-CN"/>
        </w:rPr>
        <w:t>，做好群众服务工作，保障社会大局稳定，提高群众安全感，绩效目标编制全覆盖，年初预算、追加预算、重点项目等都进行了绩效目标编制；</w:t>
      </w:r>
      <w:r>
        <w:rPr>
          <w:rFonts w:ascii="仿宋_GB2312" w:eastAsia="仿宋_GB2312"/>
          <w:sz w:val="32"/>
          <w:szCs w:val="32"/>
          <w:lang w:eastAsia="zh-CN"/>
        </w:rPr>
        <w:t>二是</w:t>
      </w:r>
      <w:r>
        <w:rPr>
          <w:rFonts w:hint="eastAsia" w:ascii="仿宋_GB2312" w:eastAsia="仿宋_GB2312"/>
          <w:sz w:val="32"/>
          <w:szCs w:val="32"/>
          <w:lang w:eastAsia="zh-CN"/>
        </w:rPr>
        <w:t>促进统筹规划和综合协调，提升人居环境质量,提升群众人居环境，</w:t>
      </w:r>
      <w:r>
        <w:rPr>
          <w:rFonts w:ascii="仿宋_GB2312" w:eastAsia="仿宋_GB2312"/>
          <w:sz w:val="32"/>
          <w:szCs w:val="32"/>
          <w:lang w:eastAsia="zh-CN"/>
        </w:rPr>
        <w:t>提升对医护人员的职业道德教育，完善内部监察和社会监察制度。发现的问题及原因：一是绩效管理广度深度不够，还未全覆盖，预算绩效管理试点面偏小、范围偏窄、进展不平衡；二是绩效约束能力不强，评价结果与预算安排还未完全有机结合，优化、促进预算管理的作用尚未充分体现等，需要在今后的工作中着力予以解决。下一步改进措施：一是推动绩效管理，将财政重点延伸到事前，推进全过程绩效管理，进一步加大财政事前评审工作力度；二是围绕预算编制中的改革需求，以重要性为原则精选项目，组织专门力量进行集中评审，并将评审结果作为项目入库、预算安排的重要依据</w:t>
      </w:r>
      <w:bookmarkEnd w:id="15"/>
      <w:r>
        <w:rPr>
          <w:rFonts w:ascii="仿宋_GB2312" w:eastAsia="仿宋_GB2312"/>
          <w:sz w:val="32"/>
          <w:szCs w:val="32"/>
          <w:lang w:eastAsia="zh-CN"/>
        </w:rPr>
        <w:t>。具体附部门整体支出绩效自评表，项目支出绩效自评表和部门评价报告。</w:t>
      </w:r>
      <w:bookmarkStart w:id="16" w:name="_Hlk174962300"/>
    </w:p>
    <w:p w14:paraId="29F75075">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5A21D8D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46EA461B">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6C85EAE">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7984378">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乌鲁木齐市米东区古牧地卫生院（人口和计划生育生殖健康服务站）</w:t>
            </w:r>
          </w:p>
        </w:tc>
      </w:tr>
      <w:tr w14:paraId="53D0010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464F490B">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7F56E863">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45A5BB36">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34D88BEF">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C698AC5">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3BDD6483">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49F6B9C5">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449D7A1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10C98B4">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022562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9B0D282">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1785AD37">
            <w:pPr>
              <w:jc w:val="center"/>
              <w:rPr>
                <w:rFonts w:hint="eastAsia" w:ascii="宋体" w:hAnsi="宋体" w:eastAsia="宋体" w:cs="宋体"/>
                <w:sz w:val="18"/>
                <w:szCs w:val="18"/>
              </w:rPr>
            </w:pPr>
            <w:r>
              <w:rPr>
                <w:rFonts w:hint="eastAsia" w:ascii="宋体" w:hAnsi="宋体" w:eastAsia="宋体" w:cs="宋体"/>
                <w:sz w:val="18"/>
                <w:szCs w:val="18"/>
              </w:rPr>
              <w:t>900.84</w:t>
            </w:r>
          </w:p>
        </w:tc>
        <w:tc>
          <w:tcPr>
            <w:tcW w:w="1276" w:type="dxa"/>
            <w:tcBorders>
              <w:top w:val="nil"/>
              <w:left w:val="nil"/>
              <w:bottom w:val="single" w:color="auto" w:sz="4" w:space="0"/>
              <w:right w:val="single" w:color="auto" w:sz="4" w:space="0"/>
            </w:tcBorders>
            <w:vAlign w:val="center"/>
          </w:tcPr>
          <w:p w14:paraId="17C3E553">
            <w:pPr>
              <w:jc w:val="center"/>
              <w:rPr>
                <w:rFonts w:hint="eastAsia" w:ascii="宋体" w:hAnsi="宋体" w:eastAsia="宋体" w:cs="宋体"/>
                <w:sz w:val="18"/>
                <w:szCs w:val="18"/>
              </w:rPr>
            </w:pPr>
            <w:r>
              <w:rPr>
                <w:rFonts w:hint="eastAsia" w:ascii="宋体" w:hAnsi="宋体" w:eastAsia="宋体" w:cs="宋体"/>
                <w:sz w:val="18"/>
                <w:szCs w:val="18"/>
              </w:rPr>
              <w:t>3,656.95</w:t>
            </w:r>
          </w:p>
        </w:tc>
        <w:tc>
          <w:tcPr>
            <w:tcW w:w="1701" w:type="dxa"/>
            <w:tcBorders>
              <w:top w:val="nil"/>
              <w:left w:val="nil"/>
              <w:bottom w:val="single" w:color="auto" w:sz="4" w:space="0"/>
              <w:right w:val="single" w:color="auto" w:sz="4" w:space="0"/>
            </w:tcBorders>
            <w:vAlign w:val="center"/>
          </w:tcPr>
          <w:p w14:paraId="3DEB39BB">
            <w:pPr>
              <w:jc w:val="center"/>
              <w:rPr>
                <w:rFonts w:hint="eastAsia" w:ascii="宋体" w:hAnsi="宋体" w:eastAsia="宋体" w:cs="宋体"/>
                <w:sz w:val="18"/>
                <w:szCs w:val="18"/>
              </w:rPr>
            </w:pPr>
            <w:r>
              <w:rPr>
                <w:rFonts w:hint="eastAsia" w:ascii="宋体" w:hAnsi="宋体" w:eastAsia="宋体" w:cs="宋体"/>
                <w:sz w:val="18"/>
                <w:szCs w:val="18"/>
              </w:rPr>
              <w:t>3,245.43</w:t>
            </w:r>
          </w:p>
        </w:tc>
        <w:tc>
          <w:tcPr>
            <w:tcW w:w="1134" w:type="dxa"/>
            <w:tcBorders>
              <w:top w:val="nil"/>
              <w:left w:val="nil"/>
              <w:bottom w:val="single" w:color="auto" w:sz="4" w:space="0"/>
              <w:right w:val="single" w:color="auto" w:sz="4" w:space="0"/>
            </w:tcBorders>
            <w:vAlign w:val="center"/>
          </w:tcPr>
          <w:p w14:paraId="18659D1C">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6E5A0EFB">
            <w:pPr>
              <w:jc w:val="center"/>
              <w:rPr>
                <w:rFonts w:hint="eastAsia" w:ascii="宋体" w:hAnsi="宋体" w:eastAsia="宋体" w:cs="宋体"/>
                <w:sz w:val="18"/>
                <w:szCs w:val="18"/>
              </w:rPr>
            </w:pPr>
            <w:r>
              <w:rPr>
                <w:rFonts w:hint="eastAsia" w:ascii="宋体" w:hAnsi="宋体" w:eastAsia="宋体" w:cs="宋体"/>
                <w:sz w:val="18"/>
                <w:szCs w:val="18"/>
              </w:rPr>
              <w:t>88.75%</w:t>
            </w:r>
          </w:p>
        </w:tc>
        <w:tc>
          <w:tcPr>
            <w:tcW w:w="720" w:type="dxa"/>
            <w:tcBorders>
              <w:top w:val="nil"/>
              <w:left w:val="nil"/>
              <w:bottom w:val="single" w:color="auto" w:sz="4" w:space="0"/>
              <w:right w:val="single" w:color="auto" w:sz="4" w:space="0"/>
            </w:tcBorders>
            <w:vAlign w:val="center"/>
          </w:tcPr>
          <w:p w14:paraId="0B265F5E">
            <w:pPr>
              <w:jc w:val="center"/>
              <w:rPr>
                <w:rFonts w:hint="eastAsia" w:ascii="宋体" w:hAnsi="宋体" w:eastAsia="宋体" w:cs="宋体"/>
                <w:sz w:val="18"/>
                <w:szCs w:val="18"/>
              </w:rPr>
            </w:pPr>
            <w:r>
              <w:rPr>
                <w:rFonts w:hint="eastAsia" w:ascii="宋体" w:hAnsi="宋体" w:eastAsia="宋体" w:cs="宋体"/>
                <w:sz w:val="18"/>
                <w:szCs w:val="18"/>
              </w:rPr>
              <w:t>8.88</w:t>
            </w:r>
          </w:p>
        </w:tc>
      </w:tr>
      <w:tr w14:paraId="4EA81461">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748D85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28C2FC5">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0F16F2A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4B69936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62BF736C">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C52E6FF">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09D380B">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9AF505C">
            <w:pPr>
              <w:jc w:val="center"/>
              <w:rPr>
                <w:rFonts w:hint="eastAsia" w:ascii="宋体" w:hAnsi="宋体" w:eastAsia="宋体" w:cs="宋体"/>
                <w:sz w:val="18"/>
                <w:szCs w:val="18"/>
              </w:rPr>
            </w:pPr>
            <w:r>
              <w:rPr>
                <w:rFonts w:hint="eastAsia" w:ascii="宋体" w:hAnsi="宋体" w:eastAsia="宋体"/>
                <w:sz w:val="18"/>
                <w:szCs w:val="18"/>
              </w:rPr>
              <w:t>-</w:t>
            </w:r>
          </w:p>
        </w:tc>
      </w:tr>
      <w:tr w14:paraId="726D2E1C">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3EE001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1C4AF45">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66B015E">
            <w:pPr>
              <w:jc w:val="center"/>
              <w:rPr>
                <w:rFonts w:hint="eastAsia" w:ascii="宋体" w:hAnsi="宋体" w:eastAsia="宋体" w:cs="宋体"/>
                <w:sz w:val="18"/>
                <w:szCs w:val="18"/>
              </w:rPr>
            </w:pPr>
            <w:r>
              <w:rPr>
                <w:rFonts w:hint="eastAsia" w:ascii="宋体" w:hAnsi="宋体" w:eastAsia="宋体" w:cs="宋体"/>
                <w:sz w:val="18"/>
                <w:szCs w:val="18"/>
              </w:rPr>
              <w:t>890.84</w:t>
            </w:r>
          </w:p>
        </w:tc>
        <w:tc>
          <w:tcPr>
            <w:tcW w:w="1276" w:type="dxa"/>
            <w:tcBorders>
              <w:top w:val="nil"/>
              <w:left w:val="nil"/>
              <w:bottom w:val="single" w:color="auto" w:sz="4" w:space="0"/>
              <w:right w:val="single" w:color="auto" w:sz="4" w:space="0"/>
            </w:tcBorders>
            <w:vAlign w:val="center"/>
          </w:tcPr>
          <w:p w14:paraId="52E679E0">
            <w:pPr>
              <w:jc w:val="center"/>
              <w:rPr>
                <w:rFonts w:hint="eastAsia" w:ascii="宋体" w:hAnsi="宋体" w:eastAsia="宋体" w:cs="宋体"/>
                <w:sz w:val="18"/>
                <w:szCs w:val="18"/>
              </w:rPr>
            </w:pPr>
            <w:r>
              <w:rPr>
                <w:rFonts w:hint="eastAsia" w:ascii="宋体" w:hAnsi="宋体" w:eastAsia="宋体" w:cs="宋体"/>
                <w:sz w:val="18"/>
                <w:szCs w:val="18"/>
              </w:rPr>
              <w:t>3,646.95</w:t>
            </w:r>
          </w:p>
        </w:tc>
        <w:tc>
          <w:tcPr>
            <w:tcW w:w="1701" w:type="dxa"/>
            <w:tcBorders>
              <w:top w:val="nil"/>
              <w:left w:val="nil"/>
              <w:bottom w:val="single" w:color="auto" w:sz="4" w:space="0"/>
              <w:right w:val="single" w:color="auto" w:sz="4" w:space="0"/>
            </w:tcBorders>
            <w:vAlign w:val="center"/>
          </w:tcPr>
          <w:p w14:paraId="2BA602D3">
            <w:pPr>
              <w:jc w:val="center"/>
              <w:rPr>
                <w:rFonts w:hint="eastAsia" w:ascii="宋体" w:hAnsi="宋体" w:eastAsia="宋体" w:cs="宋体"/>
                <w:sz w:val="18"/>
                <w:szCs w:val="18"/>
              </w:rPr>
            </w:pPr>
            <w:r>
              <w:rPr>
                <w:rFonts w:hint="eastAsia" w:ascii="宋体" w:hAnsi="宋体" w:eastAsia="宋体" w:cs="宋体"/>
                <w:sz w:val="18"/>
                <w:szCs w:val="18"/>
              </w:rPr>
              <w:t>3,235.43</w:t>
            </w:r>
          </w:p>
        </w:tc>
        <w:tc>
          <w:tcPr>
            <w:tcW w:w="1134" w:type="dxa"/>
            <w:tcBorders>
              <w:top w:val="nil"/>
              <w:left w:val="nil"/>
              <w:bottom w:val="single" w:color="auto" w:sz="4" w:space="0"/>
              <w:right w:val="single" w:color="auto" w:sz="4" w:space="0"/>
            </w:tcBorders>
            <w:vAlign w:val="center"/>
          </w:tcPr>
          <w:p w14:paraId="20584D2F">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BB5422E">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8687DEA">
            <w:pPr>
              <w:jc w:val="center"/>
              <w:rPr>
                <w:rFonts w:hint="eastAsia" w:ascii="宋体" w:hAnsi="宋体" w:eastAsia="宋体" w:cs="宋体"/>
                <w:sz w:val="18"/>
                <w:szCs w:val="18"/>
              </w:rPr>
            </w:pPr>
            <w:r>
              <w:rPr>
                <w:rFonts w:hint="eastAsia" w:ascii="宋体" w:hAnsi="宋体" w:eastAsia="宋体"/>
                <w:sz w:val="18"/>
                <w:szCs w:val="18"/>
              </w:rPr>
              <w:t>-</w:t>
            </w:r>
          </w:p>
        </w:tc>
      </w:tr>
      <w:tr w14:paraId="7C7EC15A">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39BD94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DFFE859">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184E1DC">
            <w:pPr>
              <w:jc w:val="center"/>
              <w:rPr>
                <w:rFonts w:hint="eastAsia" w:ascii="宋体" w:hAnsi="宋体" w:eastAsia="宋体" w:cs="宋体"/>
                <w:sz w:val="18"/>
                <w:szCs w:val="18"/>
              </w:rPr>
            </w:pPr>
            <w:r>
              <w:rPr>
                <w:rFonts w:hint="eastAsia" w:ascii="宋体" w:hAnsi="宋体" w:eastAsia="宋体" w:cs="宋体"/>
                <w:sz w:val="18"/>
                <w:szCs w:val="18"/>
              </w:rPr>
              <w:t>10.00</w:t>
            </w:r>
          </w:p>
        </w:tc>
        <w:tc>
          <w:tcPr>
            <w:tcW w:w="1276" w:type="dxa"/>
            <w:tcBorders>
              <w:top w:val="nil"/>
              <w:left w:val="nil"/>
              <w:bottom w:val="single" w:color="auto" w:sz="4" w:space="0"/>
              <w:right w:val="single" w:color="auto" w:sz="4" w:space="0"/>
            </w:tcBorders>
            <w:vAlign w:val="center"/>
          </w:tcPr>
          <w:p w14:paraId="3CA4DFE7">
            <w:pPr>
              <w:jc w:val="center"/>
              <w:rPr>
                <w:rFonts w:hint="eastAsia" w:ascii="宋体" w:hAnsi="宋体" w:eastAsia="宋体" w:cs="宋体"/>
                <w:sz w:val="18"/>
                <w:szCs w:val="18"/>
              </w:rPr>
            </w:pPr>
            <w:r>
              <w:rPr>
                <w:rFonts w:hint="eastAsia" w:ascii="宋体" w:hAnsi="宋体" w:eastAsia="宋体" w:cs="宋体"/>
                <w:sz w:val="18"/>
                <w:szCs w:val="18"/>
              </w:rPr>
              <w:t>10.00</w:t>
            </w:r>
          </w:p>
        </w:tc>
        <w:tc>
          <w:tcPr>
            <w:tcW w:w="1701" w:type="dxa"/>
            <w:tcBorders>
              <w:top w:val="nil"/>
              <w:left w:val="nil"/>
              <w:bottom w:val="single" w:color="auto" w:sz="4" w:space="0"/>
              <w:right w:val="single" w:color="auto" w:sz="4" w:space="0"/>
            </w:tcBorders>
            <w:vAlign w:val="center"/>
          </w:tcPr>
          <w:p w14:paraId="48CB4F5E">
            <w:pPr>
              <w:jc w:val="center"/>
              <w:rPr>
                <w:rFonts w:hint="eastAsia" w:ascii="宋体" w:hAnsi="宋体" w:eastAsia="宋体" w:cs="宋体"/>
                <w:sz w:val="18"/>
                <w:szCs w:val="18"/>
              </w:rPr>
            </w:pPr>
            <w:r>
              <w:rPr>
                <w:rFonts w:hint="eastAsia" w:ascii="宋体" w:hAnsi="宋体" w:eastAsia="宋体" w:cs="宋体"/>
                <w:sz w:val="18"/>
                <w:szCs w:val="18"/>
              </w:rPr>
              <w:t>10.00</w:t>
            </w:r>
          </w:p>
        </w:tc>
        <w:tc>
          <w:tcPr>
            <w:tcW w:w="1134" w:type="dxa"/>
            <w:tcBorders>
              <w:top w:val="nil"/>
              <w:left w:val="nil"/>
              <w:bottom w:val="single" w:color="auto" w:sz="4" w:space="0"/>
              <w:right w:val="single" w:color="auto" w:sz="4" w:space="0"/>
            </w:tcBorders>
            <w:vAlign w:val="center"/>
          </w:tcPr>
          <w:p w14:paraId="2C870D35">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3F01421F">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18BF0DE">
            <w:pPr>
              <w:jc w:val="center"/>
              <w:rPr>
                <w:rFonts w:hint="eastAsia" w:ascii="宋体" w:hAnsi="宋体" w:eastAsia="宋体" w:cs="宋体"/>
                <w:sz w:val="18"/>
                <w:szCs w:val="18"/>
              </w:rPr>
            </w:pPr>
            <w:r>
              <w:rPr>
                <w:rFonts w:hint="eastAsia" w:ascii="宋体" w:hAnsi="宋体" w:eastAsia="宋体" w:cs="宋体"/>
                <w:sz w:val="18"/>
                <w:szCs w:val="18"/>
              </w:rPr>
              <w:t>-</w:t>
            </w:r>
          </w:p>
        </w:tc>
      </w:tr>
      <w:tr w14:paraId="04677C9A">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0CDBB03">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11DD881">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2556B3D8">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4CAE3D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C9380FB">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D3AB996">
            <w:pPr>
              <w:rPr>
                <w:rFonts w:hint="eastAsia" w:ascii="宋体" w:hAnsi="宋体" w:eastAsia="宋体" w:cs="宋体"/>
                <w:sz w:val="18"/>
                <w:szCs w:val="18"/>
                <w:lang w:eastAsia="zh-CN"/>
              </w:rPr>
            </w:pPr>
            <w:r>
              <w:rPr>
                <w:rFonts w:hint="eastAsia" w:ascii="宋体" w:hAnsi="宋体" w:eastAsia="宋体" w:cs="宋体"/>
                <w:sz w:val="18"/>
                <w:szCs w:val="18"/>
                <w:lang w:eastAsia="zh-CN"/>
              </w:rPr>
              <w:t>1、主要职责：因米东区古牧卫生院属于副科级事业单位，有“三定”方案（定职能、定机构、定编制）对其职能进行规定。部门职责主要包括：（1）以公共卫生服务为主，提供预防、保健、基本医疗、康复、健康教育和</w:t>
            </w:r>
            <w:r>
              <w:rPr>
                <w:rFonts w:hint="eastAsia" w:ascii="宋体" w:hAnsi="宋体" w:eastAsia="宋体" w:cs="宋体"/>
                <w:sz w:val="18"/>
                <w:szCs w:val="18"/>
                <w:lang w:val="en-US" w:eastAsia="zh-CN"/>
              </w:rPr>
              <w:t>JHSY</w:t>
            </w:r>
            <w:r>
              <w:rPr>
                <w:rFonts w:hint="eastAsia" w:ascii="宋体" w:hAnsi="宋体" w:eastAsia="宋体" w:cs="宋体"/>
                <w:sz w:val="18"/>
                <w:szCs w:val="18"/>
                <w:lang w:eastAsia="zh-CN"/>
              </w:rPr>
              <w:t>技术服务等为主要内容的综合性卫生服务，保障本辖区人民群众的身体健康。（2）受米东区卫生行政主管部门的委托，承担所在乡（镇）的公共卫生管理工作。2、重点工作任务如下：(1)加强医疗质量管理，不断提高技术水平。(2)积极开展全民健康体检公及共卫生健康服务。(3)积极推进人员素质及业务能力培养，加强院内特色科学建设。</w:t>
            </w:r>
            <w:r>
              <w:rPr>
                <w:rFonts w:hint="eastAsia" w:ascii="宋体" w:hAnsi="宋体" w:eastAsia="宋体" w:cs="宋体"/>
                <w:sz w:val="18"/>
                <w:szCs w:val="18"/>
              </w:rPr>
              <w:t>(4)、认真学习、贯彻落实医疗核心制度</w:t>
            </w:r>
            <w:r>
              <w:rPr>
                <w:rFonts w:hint="eastAsia" w:ascii="宋体" w:hAnsi="宋体" w:eastAsia="宋体" w:cs="宋体"/>
                <w:sz w:val="18"/>
                <w:szCs w:val="18"/>
                <w:lang w:eastAsia="zh-CN"/>
              </w:rPr>
              <w:t>。</w:t>
            </w:r>
          </w:p>
        </w:tc>
        <w:tc>
          <w:tcPr>
            <w:tcW w:w="4547" w:type="dxa"/>
            <w:gridSpan w:val="4"/>
            <w:tcBorders>
              <w:top w:val="single" w:color="auto" w:sz="4" w:space="0"/>
              <w:left w:val="nil"/>
              <w:bottom w:val="single" w:color="auto" w:sz="4" w:space="0"/>
              <w:right w:val="single" w:color="auto" w:sz="4" w:space="0"/>
            </w:tcBorders>
          </w:tcPr>
          <w:p w14:paraId="20E10A22">
            <w:pPr>
              <w:rPr>
                <w:rFonts w:hint="eastAsia" w:ascii="宋体" w:hAnsi="宋体" w:eastAsia="宋体" w:cs="宋体"/>
                <w:sz w:val="18"/>
                <w:szCs w:val="18"/>
              </w:rPr>
            </w:pPr>
            <w:r>
              <w:rPr>
                <w:rFonts w:hint="eastAsia" w:ascii="宋体" w:hAnsi="宋体" w:eastAsia="宋体" w:cs="宋体"/>
                <w:sz w:val="18"/>
                <w:szCs w:val="18"/>
                <w:lang w:eastAsia="zh-CN"/>
              </w:rPr>
              <w:t>1、经过加强医疗质量管理，不断提高技术水平，得到了患者的满意及上级单位认可。2、公共卫生健康服务老年人健康管理率完成70%、预防接种率99%、糖尿病规范管理率80%。3、今年医务科共派出11名医务工作人员到上级医院进修，其中疆内10人，疆外1人。</w:t>
            </w:r>
            <w:r>
              <w:rPr>
                <w:rFonts w:hint="eastAsia" w:ascii="宋体" w:hAnsi="宋体" w:eastAsia="宋体" w:cs="宋体"/>
                <w:sz w:val="18"/>
                <w:szCs w:val="18"/>
              </w:rPr>
              <w:t>并均取得了骨干培训结业证书。</w:t>
            </w:r>
          </w:p>
        </w:tc>
      </w:tr>
      <w:tr w14:paraId="52BD2788">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92812D2">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0132ACA">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027C9C4">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D3907FE">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317DB85F">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9937204">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0151C1F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737B46A8">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1D58FFCF">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088BD2F">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774709AA">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1247BB92">
            <w:pPr>
              <w:jc w:val="center"/>
              <w:rPr>
                <w:rFonts w:hint="eastAsia" w:ascii="宋体" w:hAnsi="宋体" w:eastAsia="宋体" w:cs="宋体"/>
                <w:sz w:val="18"/>
                <w:szCs w:val="18"/>
              </w:rPr>
            </w:pPr>
            <w:r>
              <w:rPr>
                <w:rFonts w:hint="eastAsia" w:ascii="宋体" w:hAnsi="宋体" w:eastAsia="宋体" w:cs="宋体"/>
                <w:sz w:val="18"/>
                <w:szCs w:val="18"/>
              </w:rPr>
              <w:t>预防接种率</w:t>
            </w:r>
          </w:p>
        </w:tc>
        <w:tc>
          <w:tcPr>
            <w:tcW w:w="1276" w:type="dxa"/>
            <w:tcBorders>
              <w:top w:val="nil"/>
              <w:left w:val="nil"/>
              <w:bottom w:val="single" w:color="auto" w:sz="4" w:space="0"/>
              <w:right w:val="single" w:color="auto" w:sz="4" w:space="0"/>
            </w:tcBorders>
            <w:noWrap/>
            <w:vAlign w:val="center"/>
          </w:tcPr>
          <w:p w14:paraId="34E5A85D">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701" w:type="dxa"/>
            <w:tcBorders>
              <w:top w:val="nil"/>
              <w:left w:val="nil"/>
              <w:bottom w:val="single" w:color="auto" w:sz="4" w:space="0"/>
              <w:right w:val="single" w:color="auto" w:sz="4" w:space="0"/>
            </w:tcBorders>
            <w:noWrap/>
            <w:vAlign w:val="center"/>
          </w:tcPr>
          <w:p w14:paraId="363D77C4">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国家基本公共服务规范第三版和自治区基层医疗卫生机构绩效考核方案（试行）的通知</w:t>
            </w:r>
          </w:p>
        </w:tc>
        <w:tc>
          <w:tcPr>
            <w:tcW w:w="1134" w:type="dxa"/>
            <w:tcBorders>
              <w:top w:val="nil"/>
              <w:left w:val="nil"/>
              <w:bottom w:val="single" w:color="auto" w:sz="4" w:space="0"/>
              <w:right w:val="single" w:color="auto" w:sz="4" w:space="0"/>
            </w:tcBorders>
            <w:noWrap/>
            <w:vAlign w:val="center"/>
          </w:tcPr>
          <w:p w14:paraId="6497075D">
            <w:pPr>
              <w:jc w:val="center"/>
              <w:rPr>
                <w:rFonts w:hint="eastAsia" w:ascii="宋体" w:hAnsi="宋体" w:eastAsia="宋体" w:cs="宋体"/>
                <w:sz w:val="18"/>
                <w:szCs w:val="18"/>
              </w:rPr>
            </w:pPr>
            <w:r>
              <w:rPr>
                <w:rFonts w:hint="eastAsia" w:ascii="宋体" w:hAnsi="宋体" w:eastAsia="宋体" w:cs="宋体"/>
                <w:sz w:val="18"/>
                <w:szCs w:val="18"/>
              </w:rPr>
              <w:t>99%</w:t>
            </w:r>
          </w:p>
        </w:tc>
        <w:tc>
          <w:tcPr>
            <w:tcW w:w="992" w:type="dxa"/>
            <w:tcBorders>
              <w:top w:val="nil"/>
              <w:left w:val="nil"/>
              <w:bottom w:val="single" w:color="auto" w:sz="4" w:space="0"/>
              <w:right w:val="single" w:color="auto" w:sz="4" w:space="0"/>
            </w:tcBorders>
            <w:noWrap/>
            <w:vAlign w:val="center"/>
          </w:tcPr>
          <w:p w14:paraId="26EEF31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E7F6C00">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2F6B5C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7E2C99FD">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3E9C5783">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2CD53F6">
            <w:pPr>
              <w:jc w:val="center"/>
              <w:rPr>
                <w:rFonts w:hint="eastAsia" w:ascii="宋体" w:hAnsi="宋体" w:eastAsia="宋体" w:cs="宋体"/>
                <w:sz w:val="18"/>
                <w:szCs w:val="18"/>
              </w:rPr>
            </w:pPr>
            <w:r>
              <w:rPr>
                <w:rFonts w:hint="eastAsia" w:ascii="宋体" w:hAnsi="宋体" w:eastAsia="宋体" w:cs="宋体"/>
                <w:sz w:val="18"/>
                <w:szCs w:val="18"/>
              </w:rPr>
              <w:t>老年人健康管理率</w:t>
            </w:r>
          </w:p>
        </w:tc>
        <w:tc>
          <w:tcPr>
            <w:tcW w:w="1276" w:type="dxa"/>
            <w:tcBorders>
              <w:top w:val="nil"/>
              <w:left w:val="nil"/>
              <w:bottom w:val="single" w:color="auto" w:sz="4" w:space="0"/>
              <w:right w:val="single" w:color="auto" w:sz="4" w:space="0"/>
            </w:tcBorders>
            <w:noWrap/>
            <w:vAlign w:val="center"/>
          </w:tcPr>
          <w:p w14:paraId="0FF03155">
            <w:pPr>
              <w:jc w:val="center"/>
              <w:rPr>
                <w:rFonts w:hint="eastAsia" w:ascii="宋体" w:hAnsi="宋体" w:eastAsia="宋体" w:cs="宋体"/>
                <w:sz w:val="18"/>
                <w:szCs w:val="18"/>
              </w:rPr>
            </w:pPr>
            <w:r>
              <w:rPr>
                <w:rFonts w:hint="eastAsia" w:ascii="宋体" w:hAnsi="宋体" w:eastAsia="宋体" w:cs="宋体"/>
                <w:sz w:val="18"/>
                <w:szCs w:val="18"/>
              </w:rPr>
              <w:t>&gt;=67%</w:t>
            </w:r>
          </w:p>
        </w:tc>
        <w:tc>
          <w:tcPr>
            <w:tcW w:w="1701" w:type="dxa"/>
            <w:tcBorders>
              <w:top w:val="nil"/>
              <w:left w:val="nil"/>
              <w:bottom w:val="single" w:color="auto" w:sz="4" w:space="0"/>
              <w:right w:val="single" w:color="auto" w:sz="4" w:space="0"/>
            </w:tcBorders>
            <w:noWrap/>
            <w:vAlign w:val="center"/>
          </w:tcPr>
          <w:p w14:paraId="572BD9A3">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国家基本公共服务规范第三版和自治区基层医疗卫生机构绩效考核方案（试行）的通知</w:t>
            </w:r>
          </w:p>
        </w:tc>
        <w:tc>
          <w:tcPr>
            <w:tcW w:w="1134" w:type="dxa"/>
            <w:tcBorders>
              <w:top w:val="nil"/>
              <w:left w:val="nil"/>
              <w:bottom w:val="single" w:color="auto" w:sz="4" w:space="0"/>
              <w:right w:val="single" w:color="auto" w:sz="4" w:space="0"/>
            </w:tcBorders>
            <w:noWrap/>
            <w:vAlign w:val="center"/>
          </w:tcPr>
          <w:p w14:paraId="4C6C0447">
            <w:pPr>
              <w:jc w:val="center"/>
              <w:rPr>
                <w:rFonts w:hint="eastAsia" w:ascii="宋体" w:hAnsi="宋体" w:eastAsia="宋体" w:cs="宋体"/>
                <w:sz w:val="18"/>
                <w:szCs w:val="18"/>
              </w:rPr>
            </w:pPr>
            <w:r>
              <w:rPr>
                <w:rFonts w:hint="eastAsia" w:ascii="宋体" w:hAnsi="宋体" w:eastAsia="宋体" w:cs="宋体"/>
                <w:sz w:val="18"/>
                <w:szCs w:val="18"/>
              </w:rPr>
              <w:t>70%</w:t>
            </w:r>
          </w:p>
        </w:tc>
        <w:tc>
          <w:tcPr>
            <w:tcW w:w="992" w:type="dxa"/>
            <w:tcBorders>
              <w:top w:val="nil"/>
              <w:left w:val="nil"/>
              <w:bottom w:val="single" w:color="auto" w:sz="4" w:space="0"/>
              <w:right w:val="single" w:color="auto" w:sz="4" w:space="0"/>
            </w:tcBorders>
            <w:noWrap/>
            <w:vAlign w:val="center"/>
          </w:tcPr>
          <w:p w14:paraId="5E597C8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3C115F7">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B4FCD2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B98A212">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14:paraId="76190999">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single" w:color="auto" w:sz="4" w:space="0"/>
              <w:left w:val="nil"/>
              <w:bottom w:val="single" w:color="auto" w:sz="4" w:space="0"/>
              <w:right w:val="single" w:color="auto" w:sz="4" w:space="0"/>
            </w:tcBorders>
            <w:noWrap/>
            <w:vAlign w:val="center"/>
          </w:tcPr>
          <w:p w14:paraId="099B1ECD">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健康教育知识讲座次数</w:t>
            </w:r>
          </w:p>
        </w:tc>
        <w:tc>
          <w:tcPr>
            <w:tcW w:w="1276" w:type="dxa"/>
            <w:tcBorders>
              <w:top w:val="single" w:color="auto" w:sz="4" w:space="0"/>
              <w:left w:val="nil"/>
              <w:bottom w:val="single" w:color="auto" w:sz="4" w:space="0"/>
              <w:right w:val="single" w:color="auto" w:sz="4" w:space="0"/>
            </w:tcBorders>
            <w:noWrap/>
            <w:vAlign w:val="center"/>
          </w:tcPr>
          <w:p w14:paraId="22C3A265">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701" w:type="dxa"/>
            <w:tcBorders>
              <w:top w:val="single" w:color="auto" w:sz="4" w:space="0"/>
              <w:left w:val="nil"/>
              <w:bottom w:val="single" w:color="auto" w:sz="4" w:space="0"/>
              <w:right w:val="single" w:color="auto" w:sz="4" w:space="0"/>
            </w:tcBorders>
            <w:noWrap/>
            <w:vAlign w:val="center"/>
          </w:tcPr>
          <w:p w14:paraId="0932225B">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国家基本公共服务规范第三版和自治区基层医疗卫生机构绩效考核方案（试行）的通知</w:t>
            </w:r>
          </w:p>
        </w:tc>
        <w:tc>
          <w:tcPr>
            <w:tcW w:w="1134" w:type="dxa"/>
            <w:tcBorders>
              <w:top w:val="single" w:color="auto" w:sz="4" w:space="0"/>
              <w:left w:val="nil"/>
              <w:bottom w:val="single" w:color="auto" w:sz="4" w:space="0"/>
              <w:right w:val="single" w:color="auto" w:sz="4" w:space="0"/>
            </w:tcBorders>
            <w:noWrap/>
            <w:vAlign w:val="center"/>
          </w:tcPr>
          <w:p w14:paraId="46751A6F">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992" w:type="dxa"/>
            <w:tcBorders>
              <w:top w:val="single" w:color="auto" w:sz="4" w:space="0"/>
              <w:left w:val="nil"/>
              <w:bottom w:val="single" w:color="auto" w:sz="4" w:space="0"/>
              <w:right w:val="single" w:color="auto" w:sz="4" w:space="0"/>
            </w:tcBorders>
            <w:noWrap/>
            <w:vAlign w:val="center"/>
          </w:tcPr>
          <w:p w14:paraId="0A7E9305">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02C623D8">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9B190B1">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4B9883A">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602F46D7">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0B1D8D84">
            <w:pPr>
              <w:jc w:val="center"/>
              <w:rPr>
                <w:rFonts w:hint="eastAsia" w:ascii="宋体" w:hAnsi="宋体" w:eastAsia="宋体" w:cs="宋体"/>
                <w:sz w:val="18"/>
                <w:szCs w:val="18"/>
              </w:rPr>
            </w:pPr>
            <w:r>
              <w:rPr>
                <w:rFonts w:hint="eastAsia" w:ascii="宋体" w:hAnsi="宋体" w:eastAsia="宋体" w:cs="宋体"/>
                <w:sz w:val="18"/>
                <w:szCs w:val="18"/>
              </w:rPr>
              <w:t>98.88</w:t>
            </w:r>
          </w:p>
        </w:tc>
      </w:tr>
    </w:tbl>
    <w:p w14:paraId="49403D2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29402F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05EA88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48FD7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7A3938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乌财社【2023】135号2023年中央基本公共卫生服务补助资金我【直达资金】【第二批】（上年结转资金）</w:t>
            </w:r>
          </w:p>
        </w:tc>
      </w:tr>
      <w:tr w14:paraId="12D1CCD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CE31F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F297E7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乌鲁木齐米东区卫生健康委员会</w:t>
            </w:r>
          </w:p>
        </w:tc>
        <w:tc>
          <w:tcPr>
            <w:tcW w:w="1275" w:type="dxa"/>
            <w:gridSpan w:val="2"/>
            <w:tcBorders>
              <w:top w:val="nil"/>
              <w:left w:val="nil"/>
              <w:bottom w:val="single" w:color="auto" w:sz="4" w:space="0"/>
              <w:right w:val="single" w:color="000000" w:sz="4" w:space="0"/>
            </w:tcBorders>
            <w:vAlign w:val="center"/>
          </w:tcPr>
          <w:p w14:paraId="3FE0D13E">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A1D6D8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乌鲁木齐市米东区古牧地卫生院（人口和计划生育生殖健康服务站）</w:t>
            </w:r>
          </w:p>
        </w:tc>
      </w:tr>
      <w:tr w14:paraId="10C3C5A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D6A23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991BB20">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F6EE9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D37D9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A312E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5CE9B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442EBC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24FF5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573851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F9221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3051A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6E247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125" w:type="dxa"/>
            <w:tcBorders>
              <w:top w:val="nil"/>
              <w:left w:val="nil"/>
              <w:bottom w:val="single" w:color="auto" w:sz="4" w:space="0"/>
              <w:right w:val="single" w:color="auto" w:sz="4" w:space="0"/>
            </w:tcBorders>
            <w:noWrap/>
            <w:vAlign w:val="center"/>
          </w:tcPr>
          <w:p w14:paraId="0F8A0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275" w:type="dxa"/>
            <w:gridSpan w:val="2"/>
            <w:tcBorders>
              <w:top w:val="single" w:color="auto" w:sz="4" w:space="0"/>
              <w:left w:val="nil"/>
              <w:bottom w:val="single" w:color="auto" w:sz="4" w:space="0"/>
              <w:right w:val="single" w:color="000000" w:sz="4" w:space="0"/>
            </w:tcBorders>
            <w:noWrap/>
            <w:vAlign w:val="center"/>
          </w:tcPr>
          <w:p w14:paraId="5A36B6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134" w:type="dxa"/>
            <w:gridSpan w:val="2"/>
            <w:tcBorders>
              <w:top w:val="single" w:color="auto" w:sz="4" w:space="0"/>
              <w:left w:val="nil"/>
              <w:bottom w:val="single" w:color="auto" w:sz="4" w:space="0"/>
              <w:right w:val="single" w:color="auto" w:sz="4" w:space="0"/>
            </w:tcBorders>
            <w:vAlign w:val="center"/>
          </w:tcPr>
          <w:p w14:paraId="71326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2E3B9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75CFB5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F06E60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94D8E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82A4A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13469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AC102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76FEB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09F0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E648B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BC46C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E9E8A9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75ED3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12610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CBA00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125" w:type="dxa"/>
            <w:tcBorders>
              <w:top w:val="nil"/>
              <w:left w:val="nil"/>
              <w:bottom w:val="single" w:color="auto" w:sz="4" w:space="0"/>
              <w:right w:val="single" w:color="auto" w:sz="4" w:space="0"/>
            </w:tcBorders>
            <w:noWrap/>
            <w:vAlign w:val="center"/>
          </w:tcPr>
          <w:p w14:paraId="14CE9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275" w:type="dxa"/>
            <w:gridSpan w:val="2"/>
            <w:tcBorders>
              <w:top w:val="single" w:color="auto" w:sz="4" w:space="0"/>
              <w:left w:val="nil"/>
              <w:bottom w:val="single" w:color="auto" w:sz="4" w:space="0"/>
              <w:right w:val="single" w:color="000000" w:sz="4" w:space="0"/>
            </w:tcBorders>
            <w:noWrap/>
            <w:vAlign w:val="center"/>
          </w:tcPr>
          <w:p w14:paraId="0A7422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w:t>
            </w:r>
          </w:p>
        </w:tc>
        <w:tc>
          <w:tcPr>
            <w:tcW w:w="1134" w:type="dxa"/>
            <w:gridSpan w:val="2"/>
            <w:tcBorders>
              <w:top w:val="single" w:color="auto" w:sz="4" w:space="0"/>
              <w:left w:val="nil"/>
              <w:bottom w:val="single" w:color="auto" w:sz="4" w:space="0"/>
              <w:right w:val="single" w:color="auto" w:sz="4" w:space="0"/>
            </w:tcBorders>
            <w:vAlign w:val="center"/>
          </w:tcPr>
          <w:p w14:paraId="7DD044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8853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416F5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F7B75A5">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1A1450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DD88B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5861BE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BAD054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8AD1E5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7C4091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此项目通过购置血压计、轮椅、血糖试剂条等医疗用品并向提供医养服务的村医支付人员补助，可有效为65岁及以上老年人提供医养结合服务，提高老年人生活质量和健康水平，改善失能老年人的生活质量。</w:t>
            </w:r>
          </w:p>
        </w:tc>
        <w:tc>
          <w:tcPr>
            <w:tcW w:w="4677" w:type="dxa"/>
            <w:gridSpan w:val="7"/>
            <w:tcBorders>
              <w:top w:val="single" w:color="auto" w:sz="4" w:space="0"/>
              <w:left w:val="nil"/>
              <w:bottom w:val="single" w:color="auto" w:sz="4" w:space="0"/>
              <w:right w:val="single" w:color="000000" w:sz="4" w:space="0"/>
            </w:tcBorders>
          </w:tcPr>
          <w:p w14:paraId="0F57716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通过购置血压计、轮椅、血糖试剂条等医疗用品并向提供医养服务的村医支付人员补助，可有效为65岁及以上老年人提供医养结合服务，提高老年人生活质量和健康水平，改善失能老年人的生活质量。</w:t>
            </w:r>
          </w:p>
        </w:tc>
      </w:tr>
      <w:tr w14:paraId="1340E5C3">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801EDAA">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555E7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BB6B8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2B76EC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74A3C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E3037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EA78D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87418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70AA56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79152A4">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3D362CB">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4DF0744">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40CDFDE">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C997D14">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691BB97">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CD0F64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FF502D9">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AABC120">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703AF1A">
            <w:pPr>
              <w:rPr>
                <w:rFonts w:hint="eastAsia" w:ascii="宋体" w:hAnsi="宋体" w:eastAsia="宋体" w:cs="宋体"/>
                <w:color w:val="000000"/>
                <w:sz w:val="18"/>
                <w:szCs w:val="18"/>
                <w:lang w:eastAsia="zh-CN"/>
              </w:rPr>
            </w:pPr>
          </w:p>
        </w:tc>
      </w:tr>
      <w:tr w14:paraId="77F6274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C61C11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3485F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0AA3F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015BD5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65岁及以上老年人医养结合服务任务量</w:t>
            </w:r>
          </w:p>
        </w:tc>
        <w:tc>
          <w:tcPr>
            <w:tcW w:w="1125" w:type="dxa"/>
            <w:tcBorders>
              <w:top w:val="nil"/>
              <w:left w:val="nil"/>
              <w:bottom w:val="single" w:color="auto" w:sz="4" w:space="0"/>
              <w:right w:val="single" w:color="auto" w:sz="4" w:space="0"/>
            </w:tcBorders>
            <w:vAlign w:val="center"/>
          </w:tcPr>
          <w:p w14:paraId="4D2A39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&gt;=2000人</w:t>
            </w:r>
          </w:p>
        </w:tc>
        <w:tc>
          <w:tcPr>
            <w:tcW w:w="1229" w:type="dxa"/>
            <w:tcBorders>
              <w:top w:val="nil"/>
              <w:left w:val="nil"/>
              <w:bottom w:val="single" w:color="auto" w:sz="4" w:space="0"/>
              <w:right w:val="single" w:color="auto" w:sz="4" w:space="0"/>
            </w:tcBorders>
            <w:vAlign w:val="center"/>
          </w:tcPr>
          <w:p w14:paraId="2E01A9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2038人</w:t>
            </w:r>
          </w:p>
        </w:tc>
        <w:tc>
          <w:tcPr>
            <w:tcW w:w="755" w:type="dxa"/>
            <w:gridSpan w:val="2"/>
            <w:tcBorders>
              <w:top w:val="single" w:color="auto" w:sz="4" w:space="0"/>
              <w:left w:val="nil"/>
              <w:bottom w:val="single" w:color="auto" w:sz="4" w:space="0"/>
              <w:right w:val="single" w:color="000000" w:sz="4" w:space="0"/>
            </w:tcBorders>
            <w:vAlign w:val="center"/>
          </w:tcPr>
          <w:p w14:paraId="3BFEB9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A95B5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F72BB3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上级下达任务：为辖区内65岁及以上老年人提供医养结合服务2000人，实际多数了38人</w:t>
            </w:r>
          </w:p>
        </w:tc>
      </w:tr>
      <w:tr w14:paraId="5093CD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20B803">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6555A5C">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5EF1ED24">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A42FCB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65岁及以上失能老人服务量</w:t>
            </w:r>
          </w:p>
        </w:tc>
        <w:tc>
          <w:tcPr>
            <w:tcW w:w="1125" w:type="dxa"/>
            <w:tcBorders>
              <w:top w:val="nil"/>
              <w:left w:val="nil"/>
              <w:bottom w:val="single" w:color="auto" w:sz="4" w:space="0"/>
              <w:right w:val="single" w:color="auto" w:sz="4" w:space="0"/>
            </w:tcBorders>
            <w:vAlign w:val="center"/>
          </w:tcPr>
          <w:p w14:paraId="7E6B9A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&gt;=100人次</w:t>
            </w:r>
          </w:p>
        </w:tc>
        <w:tc>
          <w:tcPr>
            <w:tcW w:w="1229" w:type="dxa"/>
            <w:tcBorders>
              <w:top w:val="nil"/>
              <w:left w:val="nil"/>
              <w:bottom w:val="single" w:color="auto" w:sz="4" w:space="0"/>
              <w:right w:val="single" w:color="auto" w:sz="4" w:space="0"/>
            </w:tcBorders>
            <w:vAlign w:val="center"/>
          </w:tcPr>
          <w:p w14:paraId="09F7D2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102人次</w:t>
            </w:r>
          </w:p>
        </w:tc>
        <w:tc>
          <w:tcPr>
            <w:tcW w:w="755" w:type="dxa"/>
            <w:gridSpan w:val="2"/>
            <w:tcBorders>
              <w:top w:val="single" w:color="auto" w:sz="4" w:space="0"/>
              <w:left w:val="nil"/>
              <w:bottom w:val="single" w:color="auto" w:sz="4" w:space="0"/>
              <w:right w:val="single" w:color="000000" w:sz="4" w:space="0"/>
            </w:tcBorders>
            <w:vAlign w:val="center"/>
          </w:tcPr>
          <w:p w14:paraId="3D85B2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34E1E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6646D3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为辖区内65岁及以上失能老年人开展健康评估与健康服务50人（100人次），实际多数了1人（2人次）</w:t>
            </w:r>
          </w:p>
        </w:tc>
      </w:tr>
      <w:tr w14:paraId="5415BE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718A95A">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8D52D05">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4A811E5E">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59C1E04">
            <w:pPr>
              <w:rPr>
                <w:rFonts w:hint="eastAsia" w:ascii="宋体" w:hAnsi="宋体" w:eastAsia="宋体" w:cs="宋体"/>
                <w:color w:val="000000"/>
                <w:sz w:val="18"/>
                <w:szCs w:val="18"/>
              </w:rPr>
            </w:pPr>
            <w:r>
              <w:rPr>
                <w:rFonts w:hint="eastAsia" w:ascii="宋体" w:hAnsi="宋体" w:eastAsia="宋体" w:cs="宋体"/>
                <w:color w:val="000000"/>
                <w:sz w:val="18"/>
                <w:szCs w:val="18"/>
              </w:rPr>
              <w:t>购置电子血压计数量</w:t>
            </w:r>
          </w:p>
        </w:tc>
        <w:tc>
          <w:tcPr>
            <w:tcW w:w="1125" w:type="dxa"/>
            <w:tcBorders>
              <w:top w:val="nil"/>
              <w:left w:val="nil"/>
              <w:bottom w:val="single" w:color="auto" w:sz="4" w:space="0"/>
              <w:right w:val="single" w:color="auto" w:sz="4" w:space="0"/>
            </w:tcBorders>
            <w:vAlign w:val="center"/>
          </w:tcPr>
          <w:p w14:paraId="6ABFF8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&gt;=21个</w:t>
            </w:r>
          </w:p>
        </w:tc>
        <w:tc>
          <w:tcPr>
            <w:tcW w:w="1229" w:type="dxa"/>
            <w:tcBorders>
              <w:top w:val="nil"/>
              <w:left w:val="nil"/>
              <w:bottom w:val="single" w:color="auto" w:sz="4" w:space="0"/>
              <w:right w:val="single" w:color="auto" w:sz="4" w:space="0"/>
            </w:tcBorders>
            <w:vAlign w:val="center"/>
          </w:tcPr>
          <w:p w14:paraId="2B5D2D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21个</w:t>
            </w:r>
          </w:p>
        </w:tc>
        <w:tc>
          <w:tcPr>
            <w:tcW w:w="755" w:type="dxa"/>
            <w:gridSpan w:val="2"/>
            <w:tcBorders>
              <w:top w:val="single" w:color="auto" w:sz="4" w:space="0"/>
              <w:left w:val="nil"/>
              <w:bottom w:val="single" w:color="auto" w:sz="4" w:space="0"/>
              <w:right w:val="single" w:color="000000" w:sz="4" w:space="0"/>
            </w:tcBorders>
            <w:vAlign w:val="center"/>
          </w:tcPr>
          <w:p w14:paraId="00A44A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0049D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4185972E">
            <w:pPr>
              <w:jc w:val="center"/>
              <w:rPr>
                <w:rFonts w:hint="eastAsia" w:ascii="宋体" w:hAnsi="宋体" w:eastAsia="宋体" w:cs="宋体"/>
                <w:color w:val="000000"/>
                <w:sz w:val="18"/>
                <w:szCs w:val="18"/>
              </w:rPr>
            </w:pPr>
          </w:p>
        </w:tc>
      </w:tr>
      <w:tr w14:paraId="0C4200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87398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FBF899C">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40D9FB9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12435B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购置欧姆龙电子血压计数量</w:t>
            </w:r>
          </w:p>
        </w:tc>
        <w:tc>
          <w:tcPr>
            <w:tcW w:w="1125" w:type="dxa"/>
            <w:tcBorders>
              <w:top w:val="nil"/>
              <w:left w:val="nil"/>
              <w:bottom w:val="single" w:color="auto" w:sz="4" w:space="0"/>
              <w:right w:val="single" w:color="auto" w:sz="4" w:space="0"/>
            </w:tcBorders>
            <w:vAlign w:val="center"/>
          </w:tcPr>
          <w:p w14:paraId="6EBDD8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&gt;=6个</w:t>
            </w:r>
          </w:p>
        </w:tc>
        <w:tc>
          <w:tcPr>
            <w:tcW w:w="1229" w:type="dxa"/>
            <w:tcBorders>
              <w:top w:val="nil"/>
              <w:left w:val="nil"/>
              <w:bottom w:val="single" w:color="auto" w:sz="4" w:space="0"/>
              <w:right w:val="single" w:color="auto" w:sz="4" w:space="0"/>
            </w:tcBorders>
            <w:vAlign w:val="center"/>
          </w:tcPr>
          <w:p w14:paraId="5FA7A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6个</w:t>
            </w:r>
          </w:p>
        </w:tc>
        <w:tc>
          <w:tcPr>
            <w:tcW w:w="755" w:type="dxa"/>
            <w:gridSpan w:val="2"/>
            <w:tcBorders>
              <w:top w:val="single" w:color="auto" w:sz="4" w:space="0"/>
              <w:left w:val="nil"/>
              <w:bottom w:val="single" w:color="auto" w:sz="4" w:space="0"/>
              <w:right w:val="single" w:color="000000" w:sz="4" w:space="0"/>
            </w:tcBorders>
            <w:vAlign w:val="center"/>
          </w:tcPr>
          <w:p w14:paraId="2DBD0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01A59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A94E0F6">
            <w:pPr>
              <w:jc w:val="center"/>
              <w:rPr>
                <w:rFonts w:hint="eastAsia" w:ascii="宋体" w:hAnsi="宋体" w:eastAsia="宋体" w:cs="宋体"/>
                <w:color w:val="000000"/>
                <w:sz w:val="18"/>
                <w:szCs w:val="18"/>
              </w:rPr>
            </w:pPr>
          </w:p>
        </w:tc>
      </w:tr>
      <w:tr w14:paraId="4349807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D2A2B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B9253F6">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101E875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589B39B">
            <w:pPr>
              <w:rPr>
                <w:rFonts w:hint="eastAsia" w:ascii="宋体" w:hAnsi="宋体" w:eastAsia="宋体" w:cs="宋体"/>
                <w:color w:val="000000"/>
                <w:sz w:val="18"/>
                <w:szCs w:val="18"/>
              </w:rPr>
            </w:pPr>
            <w:r>
              <w:rPr>
                <w:rFonts w:hint="eastAsia" w:ascii="宋体" w:hAnsi="宋体" w:eastAsia="宋体" w:cs="宋体"/>
                <w:color w:val="000000"/>
                <w:sz w:val="18"/>
                <w:szCs w:val="18"/>
              </w:rPr>
              <w:t>购置血糖试纸条数量</w:t>
            </w:r>
          </w:p>
        </w:tc>
        <w:tc>
          <w:tcPr>
            <w:tcW w:w="1125" w:type="dxa"/>
            <w:tcBorders>
              <w:top w:val="nil"/>
              <w:left w:val="nil"/>
              <w:bottom w:val="single" w:color="auto" w:sz="4" w:space="0"/>
              <w:right w:val="single" w:color="auto" w:sz="4" w:space="0"/>
            </w:tcBorders>
            <w:vAlign w:val="center"/>
          </w:tcPr>
          <w:p w14:paraId="00E8DB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&gt;=90盒</w:t>
            </w:r>
          </w:p>
        </w:tc>
        <w:tc>
          <w:tcPr>
            <w:tcW w:w="1229" w:type="dxa"/>
            <w:tcBorders>
              <w:top w:val="nil"/>
              <w:left w:val="nil"/>
              <w:bottom w:val="single" w:color="auto" w:sz="4" w:space="0"/>
              <w:right w:val="single" w:color="auto" w:sz="4" w:space="0"/>
            </w:tcBorders>
            <w:vAlign w:val="center"/>
          </w:tcPr>
          <w:p w14:paraId="42A7B4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90盒</w:t>
            </w:r>
          </w:p>
        </w:tc>
        <w:tc>
          <w:tcPr>
            <w:tcW w:w="755" w:type="dxa"/>
            <w:gridSpan w:val="2"/>
            <w:tcBorders>
              <w:top w:val="single" w:color="auto" w:sz="4" w:space="0"/>
              <w:left w:val="nil"/>
              <w:bottom w:val="single" w:color="auto" w:sz="4" w:space="0"/>
              <w:right w:val="single" w:color="000000" w:sz="4" w:space="0"/>
            </w:tcBorders>
            <w:vAlign w:val="center"/>
          </w:tcPr>
          <w:p w14:paraId="6A835C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238F8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2667AA2">
            <w:pPr>
              <w:jc w:val="center"/>
              <w:rPr>
                <w:rFonts w:hint="eastAsia" w:ascii="宋体" w:hAnsi="宋体" w:eastAsia="宋体" w:cs="宋体"/>
                <w:color w:val="000000"/>
                <w:sz w:val="18"/>
                <w:szCs w:val="18"/>
              </w:rPr>
            </w:pPr>
          </w:p>
        </w:tc>
      </w:tr>
      <w:tr w14:paraId="24F1240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3706D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D95435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07EF33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2C4EF08">
            <w:pPr>
              <w:rPr>
                <w:rFonts w:hint="eastAsia" w:ascii="宋体" w:hAnsi="宋体" w:eastAsia="宋体" w:cs="宋体"/>
                <w:color w:val="000000"/>
                <w:sz w:val="18"/>
                <w:szCs w:val="18"/>
              </w:rPr>
            </w:pPr>
            <w:r>
              <w:rPr>
                <w:rFonts w:hint="eastAsia" w:ascii="宋体" w:hAnsi="宋体" w:eastAsia="宋体" w:cs="宋体"/>
                <w:color w:val="000000"/>
                <w:sz w:val="18"/>
                <w:szCs w:val="18"/>
              </w:rPr>
              <w:t>购置轮椅数量</w:t>
            </w:r>
          </w:p>
        </w:tc>
        <w:tc>
          <w:tcPr>
            <w:tcW w:w="1125" w:type="dxa"/>
            <w:tcBorders>
              <w:top w:val="nil"/>
              <w:left w:val="nil"/>
              <w:bottom w:val="single" w:color="auto" w:sz="4" w:space="0"/>
              <w:right w:val="single" w:color="auto" w:sz="4" w:space="0"/>
            </w:tcBorders>
            <w:vAlign w:val="center"/>
          </w:tcPr>
          <w:p w14:paraId="6B2205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&gt;=19个</w:t>
            </w:r>
          </w:p>
        </w:tc>
        <w:tc>
          <w:tcPr>
            <w:tcW w:w="1229" w:type="dxa"/>
            <w:tcBorders>
              <w:top w:val="nil"/>
              <w:left w:val="nil"/>
              <w:bottom w:val="single" w:color="auto" w:sz="4" w:space="0"/>
              <w:right w:val="single" w:color="auto" w:sz="4" w:space="0"/>
            </w:tcBorders>
            <w:vAlign w:val="center"/>
          </w:tcPr>
          <w:p w14:paraId="574B4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19个</w:t>
            </w:r>
          </w:p>
        </w:tc>
        <w:tc>
          <w:tcPr>
            <w:tcW w:w="755" w:type="dxa"/>
            <w:gridSpan w:val="2"/>
            <w:tcBorders>
              <w:top w:val="single" w:color="auto" w:sz="4" w:space="0"/>
              <w:left w:val="nil"/>
              <w:bottom w:val="single" w:color="auto" w:sz="4" w:space="0"/>
              <w:right w:val="single" w:color="000000" w:sz="4" w:space="0"/>
            </w:tcBorders>
            <w:vAlign w:val="center"/>
          </w:tcPr>
          <w:p w14:paraId="2064F7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0A8D2B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9B3B6B5">
            <w:pPr>
              <w:jc w:val="center"/>
              <w:rPr>
                <w:rFonts w:hint="eastAsia" w:ascii="宋体" w:hAnsi="宋体" w:eastAsia="宋体" w:cs="宋体"/>
                <w:color w:val="000000"/>
                <w:sz w:val="18"/>
                <w:szCs w:val="18"/>
              </w:rPr>
            </w:pPr>
          </w:p>
        </w:tc>
      </w:tr>
      <w:tr w14:paraId="2FDA51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93F1D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4A0663D">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3D3F5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1833BE8">
            <w:pPr>
              <w:rPr>
                <w:rFonts w:hint="eastAsia" w:ascii="宋体" w:hAnsi="宋体" w:eastAsia="宋体" w:cs="宋体"/>
                <w:color w:val="000000"/>
                <w:sz w:val="18"/>
                <w:szCs w:val="18"/>
              </w:rPr>
            </w:pPr>
            <w:r>
              <w:rPr>
                <w:rFonts w:hint="eastAsia" w:ascii="宋体" w:hAnsi="宋体" w:eastAsia="宋体" w:cs="宋体"/>
                <w:color w:val="000000"/>
                <w:sz w:val="18"/>
                <w:szCs w:val="18"/>
              </w:rPr>
              <w:t>采购验收合格率</w:t>
            </w:r>
          </w:p>
        </w:tc>
        <w:tc>
          <w:tcPr>
            <w:tcW w:w="1125" w:type="dxa"/>
            <w:tcBorders>
              <w:top w:val="nil"/>
              <w:left w:val="nil"/>
              <w:bottom w:val="single" w:color="auto" w:sz="4" w:space="0"/>
              <w:right w:val="single" w:color="auto" w:sz="4" w:space="0"/>
            </w:tcBorders>
            <w:vAlign w:val="center"/>
          </w:tcPr>
          <w:p w14:paraId="1BD775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8E0E9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79335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3B4255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E70EC8B">
            <w:pPr>
              <w:jc w:val="center"/>
              <w:rPr>
                <w:rFonts w:hint="eastAsia" w:ascii="宋体" w:hAnsi="宋体" w:eastAsia="宋体" w:cs="宋体"/>
                <w:color w:val="000000"/>
                <w:sz w:val="18"/>
                <w:szCs w:val="18"/>
              </w:rPr>
            </w:pPr>
          </w:p>
        </w:tc>
      </w:tr>
      <w:tr w14:paraId="03A882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0A73C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77A58F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164198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58D33A9">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补助发放准确率</w:t>
            </w:r>
          </w:p>
        </w:tc>
        <w:tc>
          <w:tcPr>
            <w:tcW w:w="1125" w:type="dxa"/>
            <w:tcBorders>
              <w:top w:val="nil"/>
              <w:left w:val="nil"/>
              <w:bottom w:val="single" w:color="auto" w:sz="4" w:space="0"/>
              <w:right w:val="single" w:color="auto" w:sz="4" w:space="0"/>
            </w:tcBorders>
            <w:vAlign w:val="center"/>
          </w:tcPr>
          <w:p w14:paraId="3BA14A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E010F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26730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44F6A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93CA568">
            <w:pPr>
              <w:jc w:val="center"/>
              <w:rPr>
                <w:rFonts w:hint="eastAsia" w:ascii="宋体" w:hAnsi="宋体" w:eastAsia="宋体" w:cs="宋体"/>
                <w:color w:val="000000"/>
                <w:sz w:val="18"/>
                <w:szCs w:val="18"/>
              </w:rPr>
            </w:pPr>
          </w:p>
        </w:tc>
      </w:tr>
      <w:tr w14:paraId="6D259E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A8E109">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DC408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61673A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8735FF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购置医疗耗材器械成本</w:t>
            </w:r>
          </w:p>
        </w:tc>
        <w:tc>
          <w:tcPr>
            <w:tcW w:w="1125" w:type="dxa"/>
            <w:tcBorders>
              <w:top w:val="nil"/>
              <w:left w:val="nil"/>
              <w:bottom w:val="single" w:color="auto" w:sz="4" w:space="0"/>
              <w:right w:val="single" w:color="auto" w:sz="4" w:space="0"/>
            </w:tcBorders>
            <w:vAlign w:val="center"/>
          </w:tcPr>
          <w:p w14:paraId="2F55F5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&lt;=3.60万元</w:t>
            </w:r>
          </w:p>
        </w:tc>
        <w:tc>
          <w:tcPr>
            <w:tcW w:w="1229" w:type="dxa"/>
            <w:tcBorders>
              <w:top w:val="nil"/>
              <w:left w:val="nil"/>
              <w:bottom w:val="single" w:color="auto" w:sz="4" w:space="0"/>
              <w:right w:val="single" w:color="auto" w:sz="4" w:space="0"/>
            </w:tcBorders>
            <w:vAlign w:val="center"/>
          </w:tcPr>
          <w:p w14:paraId="1BF399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3.6万元</w:t>
            </w:r>
          </w:p>
        </w:tc>
        <w:tc>
          <w:tcPr>
            <w:tcW w:w="755" w:type="dxa"/>
            <w:gridSpan w:val="2"/>
            <w:tcBorders>
              <w:top w:val="single" w:color="auto" w:sz="4" w:space="0"/>
              <w:left w:val="nil"/>
              <w:bottom w:val="single" w:color="auto" w:sz="4" w:space="0"/>
              <w:right w:val="single" w:color="000000" w:sz="4" w:space="0"/>
            </w:tcBorders>
            <w:vAlign w:val="center"/>
          </w:tcPr>
          <w:p w14:paraId="616FC2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DCB89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B6C763E">
            <w:pPr>
              <w:jc w:val="center"/>
              <w:rPr>
                <w:rFonts w:hint="eastAsia" w:ascii="宋体" w:hAnsi="宋体" w:eastAsia="宋体" w:cs="宋体"/>
                <w:color w:val="000000"/>
                <w:sz w:val="18"/>
                <w:szCs w:val="18"/>
              </w:rPr>
            </w:pPr>
          </w:p>
        </w:tc>
      </w:tr>
      <w:tr w14:paraId="2361B67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D99DD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405D28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21296C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FF80794">
            <w:pPr>
              <w:rPr>
                <w:rFonts w:hint="eastAsia" w:ascii="宋体" w:hAnsi="宋体" w:eastAsia="宋体" w:cs="宋体"/>
                <w:color w:val="000000"/>
                <w:sz w:val="18"/>
                <w:szCs w:val="18"/>
              </w:rPr>
            </w:pPr>
            <w:r>
              <w:rPr>
                <w:rFonts w:hint="eastAsia" w:ascii="宋体" w:hAnsi="宋体" w:eastAsia="宋体" w:cs="宋体"/>
                <w:color w:val="000000"/>
                <w:sz w:val="18"/>
                <w:szCs w:val="18"/>
              </w:rPr>
              <w:t>村医补助成本</w:t>
            </w:r>
          </w:p>
        </w:tc>
        <w:tc>
          <w:tcPr>
            <w:tcW w:w="1125" w:type="dxa"/>
            <w:tcBorders>
              <w:top w:val="nil"/>
              <w:left w:val="nil"/>
              <w:bottom w:val="single" w:color="auto" w:sz="4" w:space="0"/>
              <w:right w:val="single" w:color="auto" w:sz="4" w:space="0"/>
            </w:tcBorders>
            <w:vAlign w:val="center"/>
          </w:tcPr>
          <w:p w14:paraId="69B312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&lt;=6.40万元</w:t>
            </w:r>
          </w:p>
        </w:tc>
        <w:tc>
          <w:tcPr>
            <w:tcW w:w="1229" w:type="dxa"/>
            <w:tcBorders>
              <w:top w:val="nil"/>
              <w:left w:val="nil"/>
              <w:bottom w:val="single" w:color="auto" w:sz="4" w:space="0"/>
              <w:right w:val="single" w:color="auto" w:sz="4" w:space="0"/>
            </w:tcBorders>
            <w:vAlign w:val="center"/>
          </w:tcPr>
          <w:p w14:paraId="1A1CE3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6.4万元</w:t>
            </w:r>
          </w:p>
        </w:tc>
        <w:tc>
          <w:tcPr>
            <w:tcW w:w="755" w:type="dxa"/>
            <w:gridSpan w:val="2"/>
            <w:tcBorders>
              <w:top w:val="single" w:color="auto" w:sz="4" w:space="0"/>
              <w:left w:val="nil"/>
              <w:bottom w:val="single" w:color="auto" w:sz="4" w:space="0"/>
              <w:right w:val="single" w:color="000000" w:sz="4" w:space="0"/>
            </w:tcBorders>
            <w:vAlign w:val="center"/>
          </w:tcPr>
          <w:p w14:paraId="70B6B8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DAE83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55B485F">
            <w:pPr>
              <w:jc w:val="center"/>
              <w:rPr>
                <w:rFonts w:hint="eastAsia" w:ascii="宋体" w:hAnsi="宋体" w:eastAsia="宋体" w:cs="宋体"/>
                <w:color w:val="000000"/>
                <w:sz w:val="18"/>
                <w:szCs w:val="18"/>
              </w:rPr>
            </w:pPr>
          </w:p>
        </w:tc>
      </w:tr>
      <w:tr w14:paraId="397904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1CB8DA9">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0C730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7D013F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C73D55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改善老年人生活质量和健康水平</w:t>
            </w:r>
          </w:p>
        </w:tc>
        <w:tc>
          <w:tcPr>
            <w:tcW w:w="1125" w:type="dxa"/>
            <w:tcBorders>
              <w:top w:val="nil"/>
              <w:left w:val="nil"/>
              <w:bottom w:val="single" w:color="auto" w:sz="4" w:space="0"/>
              <w:right w:val="single" w:color="auto" w:sz="4" w:space="0"/>
            </w:tcBorders>
            <w:vAlign w:val="center"/>
          </w:tcPr>
          <w:p w14:paraId="006B7A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08CA8E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1BE96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18702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176BC8C">
            <w:pPr>
              <w:jc w:val="center"/>
              <w:rPr>
                <w:rFonts w:hint="eastAsia" w:ascii="宋体" w:hAnsi="宋体" w:eastAsia="宋体" w:cs="宋体"/>
                <w:color w:val="000000"/>
                <w:sz w:val="18"/>
                <w:szCs w:val="18"/>
              </w:rPr>
            </w:pPr>
          </w:p>
        </w:tc>
      </w:tr>
      <w:tr w14:paraId="64B73F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1321F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353A2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C3782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FB3FB94">
            <w:pPr>
              <w:rPr>
                <w:rFonts w:hint="eastAsia" w:ascii="宋体" w:hAnsi="宋体" w:eastAsia="宋体" w:cs="宋体"/>
                <w:color w:val="000000"/>
                <w:sz w:val="18"/>
                <w:szCs w:val="18"/>
              </w:rPr>
            </w:pPr>
            <w:r>
              <w:rPr>
                <w:rFonts w:hint="eastAsia" w:ascii="宋体" w:hAnsi="宋体" w:eastAsia="宋体" w:cs="宋体"/>
                <w:color w:val="000000"/>
                <w:sz w:val="18"/>
                <w:szCs w:val="18"/>
              </w:rPr>
              <w:t>老年人满意度</w:t>
            </w:r>
          </w:p>
        </w:tc>
        <w:tc>
          <w:tcPr>
            <w:tcW w:w="1125" w:type="dxa"/>
            <w:tcBorders>
              <w:top w:val="nil"/>
              <w:left w:val="nil"/>
              <w:bottom w:val="single" w:color="auto" w:sz="4" w:space="0"/>
              <w:right w:val="single" w:color="auto" w:sz="4" w:space="0"/>
            </w:tcBorders>
            <w:vAlign w:val="center"/>
          </w:tcPr>
          <w:p w14:paraId="56D25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79209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A0386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E692B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DE07C61">
            <w:pPr>
              <w:jc w:val="center"/>
              <w:rPr>
                <w:rFonts w:hint="eastAsia" w:ascii="宋体" w:hAnsi="宋体" w:eastAsia="宋体" w:cs="宋体"/>
                <w:color w:val="000000"/>
                <w:sz w:val="18"/>
                <w:szCs w:val="18"/>
              </w:rPr>
            </w:pPr>
          </w:p>
        </w:tc>
      </w:tr>
      <w:tr w14:paraId="25A1DC2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442D49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D8E49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027E43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79B741E4">
            <w:pPr>
              <w:jc w:val="center"/>
              <w:rPr>
                <w:rFonts w:hint="eastAsia" w:ascii="宋体" w:hAnsi="宋体" w:eastAsia="宋体" w:cs="宋体"/>
                <w:b/>
                <w:bCs/>
                <w:color w:val="000000"/>
                <w:sz w:val="18"/>
                <w:szCs w:val="18"/>
              </w:rPr>
            </w:pPr>
          </w:p>
        </w:tc>
      </w:tr>
      <w:bookmarkEnd w:id="16"/>
    </w:tbl>
    <w:p w14:paraId="2E756930">
      <w:pPr>
        <w:rPr>
          <w:rFonts w:hint="eastAsia" w:ascii="宋体" w:hAnsi="宋体" w:eastAsia="宋体" w:cs="宋体"/>
          <w:b/>
          <w:bCs/>
          <w:sz w:val="18"/>
          <w:szCs w:val="18"/>
          <w:lang w:eastAsia="zh-CN"/>
        </w:rPr>
      </w:pPr>
    </w:p>
    <w:p w14:paraId="2D753F8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0D90746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117F2B35">
      <w:pPr>
        <w:rPr>
          <w:rFonts w:hint="eastAsia"/>
          <w:lang w:eastAsia="zh-CN"/>
        </w:rPr>
      </w:pPr>
      <w:r>
        <w:rPr>
          <w:sz w:val="0"/>
          <w:szCs w:val="0"/>
          <w:lang w:eastAsia="zh-CN"/>
        </w:rPr>
        <w:br w:type="page"/>
      </w:r>
    </w:p>
    <w:p w14:paraId="7F7A441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6207AAC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B01661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888EE5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D1F676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9C0CE6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8470E2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712D234">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602B91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24B1FA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2CF1A3A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C3C83C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64A3CA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14C977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5E791F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FEE9D3F">
      <w:pPr>
        <w:rPr>
          <w:rFonts w:hint="eastAsia"/>
          <w:lang w:eastAsia="zh-CN"/>
        </w:rPr>
      </w:pPr>
      <w:r>
        <w:rPr>
          <w:sz w:val="0"/>
          <w:szCs w:val="0"/>
          <w:lang w:eastAsia="zh-CN"/>
        </w:rPr>
        <w:br w:type="page"/>
      </w:r>
    </w:p>
    <w:p w14:paraId="474040F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A61A59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643714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60325F4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2437E386">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EED287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250662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5912A2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0597603">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40D953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D82A3C"/>
    <w:rsid w:val="00095CA6"/>
    <w:rsid w:val="004A3878"/>
    <w:rsid w:val="005F2F5F"/>
    <w:rsid w:val="00645C5A"/>
    <w:rsid w:val="0075686C"/>
    <w:rsid w:val="0080218B"/>
    <w:rsid w:val="00910E83"/>
    <w:rsid w:val="00C54779"/>
    <w:rsid w:val="00CD0E3D"/>
    <w:rsid w:val="00D82A3C"/>
    <w:rsid w:val="1C460EB4"/>
    <w:rsid w:val="3E9E4B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7144</Words>
  <Characters>8003</Characters>
  <Lines>370</Lines>
  <Paragraphs>336</Paragraphs>
  <TotalTime>9</TotalTime>
  <ScaleCrop>false</ScaleCrop>
  <LinksUpToDate>false</LinksUpToDate>
  <CharactersWithSpaces>8013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2025-09-29T08:45:00Z</dcterms:created>
  <dc:creator>回上.LAPTOP-7R4U860U</dc:creator>
  <cp:lastModifiedBy>OMG</cp:lastModifiedBy>
  <dcterms:modified xsi:type="dcterms:W3CDTF">2025-10-15T04:19:07Z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eyJoZGlkIjoiMzEwNTM5NzYwMDRjMzkwZTVkZjY2ODkwMGIxNGU0OTUiLCJ1c2VySWQiOiIyNzg1NzY4MTEifQ==</vt:lpwstr>
  </property>
  <property fmtid="{D5CDD505-2E9C-101B-9397-08002B2CF9AE}" pid="4" name="ICV">
    <vt:lpwstr>3712236F0B6F4D4496895645316FB528_12</vt:lpwstr>
  </property>
</Properties>
</file>