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831C8" w14:textId="77777777" w:rsidR="007E1532" w:rsidRDefault="007E1532">
      <w:pPr>
        <w:spacing w:after="0" w:line="240" w:lineRule="auto"/>
        <w:rPr>
          <w:rFonts w:ascii="宋体" w:eastAsia="宋体"/>
          <w:sz w:val="32"/>
          <w:szCs w:val="32"/>
        </w:rPr>
      </w:pPr>
    </w:p>
    <w:p w14:paraId="25CA9F0C" w14:textId="77777777" w:rsidR="007E1532" w:rsidRDefault="007E1532">
      <w:pPr>
        <w:spacing w:after="0" w:line="240" w:lineRule="auto"/>
        <w:rPr>
          <w:rFonts w:ascii="宋体" w:eastAsia="宋体"/>
          <w:sz w:val="44"/>
          <w:szCs w:val="44"/>
        </w:rPr>
      </w:pPr>
    </w:p>
    <w:p w14:paraId="69445D95" w14:textId="77777777" w:rsidR="007E1532" w:rsidRDefault="007E1532">
      <w:pPr>
        <w:spacing w:after="0" w:line="240" w:lineRule="auto"/>
        <w:rPr>
          <w:rFonts w:ascii="宋体" w:eastAsia="宋体"/>
          <w:sz w:val="44"/>
          <w:szCs w:val="44"/>
        </w:rPr>
      </w:pPr>
    </w:p>
    <w:p w14:paraId="7EC70F3E" w14:textId="77777777" w:rsidR="007E1532" w:rsidRDefault="007E1532">
      <w:pPr>
        <w:spacing w:after="0" w:line="240" w:lineRule="auto"/>
        <w:rPr>
          <w:rFonts w:ascii="宋体" w:eastAsia="宋体"/>
          <w:sz w:val="44"/>
          <w:szCs w:val="44"/>
        </w:rPr>
      </w:pPr>
    </w:p>
    <w:p w14:paraId="35A0AFDD" w14:textId="77777777" w:rsidR="007E1532" w:rsidRDefault="0062075F">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乌鲁木齐市第</w:t>
      </w:r>
      <w:r>
        <w:rPr>
          <w:rFonts w:ascii="宋体" w:eastAsia="黑体"/>
          <w:sz w:val="44"/>
          <w:szCs w:val="44"/>
          <w:lang w:eastAsia="zh-CN"/>
        </w:rPr>
        <w:t>123</w:t>
      </w:r>
      <w:r>
        <w:rPr>
          <w:rFonts w:ascii="宋体" w:eastAsia="黑体"/>
          <w:sz w:val="44"/>
          <w:szCs w:val="44"/>
          <w:lang w:eastAsia="zh-CN"/>
        </w:rPr>
        <w:t>中学</w:t>
      </w:r>
    </w:p>
    <w:p w14:paraId="70879251" w14:textId="77777777" w:rsidR="007E1532" w:rsidRDefault="0062075F">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14:paraId="1C050FE2" w14:textId="77777777" w:rsidR="007E1532" w:rsidRDefault="0062075F">
      <w:pPr>
        <w:rPr>
          <w:lang w:eastAsia="zh-CN"/>
        </w:rPr>
      </w:pPr>
      <w:r>
        <w:rPr>
          <w:sz w:val="0"/>
          <w:szCs w:val="0"/>
          <w:lang w:eastAsia="zh-CN"/>
        </w:rPr>
        <w:br w:type="page"/>
      </w:r>
    </w:p>
    <w:p w14:paraId="093F1EA8" w14:textId="77777777" w:rsidR="007E1532" w:rsidRDefault="0062075F">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14:paraId="5587C66E" w14:textId="77777777" w:rsidR="007E1532" w:rsidRDefault="0062075F">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54D45B07"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71B4F90D"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46C35BF0" w14:textId="77777777" w:rsidR="007E1532" w:rsidRDefault="0062075F">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14:paraId="4FAAD589"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67CED051"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41AB4AE"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F92375A"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7623DC0"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0EE7E896"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1D28374"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409E57D"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AB5B90F"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28896DAF"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B41A885"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0EAB6E7"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2777ABCA"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35061F21"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46E4F80D"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590CD400"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5C2DF690"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6A58E819"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6FCCF599" w14:textId="77777777" w:rsidR="007E1532" w:rsidRDefault="0062075F">
      <w:pPr>
        <w:spacing w:after="0" w:line="240" w:lineRule="auto"/>
        <w:rPr>
          <w:rFonts w:ascii="仿宋_GB2312" w:eastAsia="仿宋_GB2312"/>
          <w:sz w:val="32"/>
          <w:szCs w:val="32"/>
          <w:lang w:eastAsia="zh-CN"/>
        </w:rPr>
      </w:pPr>
      <w:r>
        <w:rPr>
          <w:rFonts w:ascii="仿宋_GB2312" w:eastAsia="仿宋_GB2312"/>
          <w:b/>
          <w:sz w:val="32"/>
          <w:szCs w:val="32"/>
          <w:lang w:eastAsia="zh-CN"/>
        </w:rPr>
        <w:lastRenderedPageBreak/>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14:paraId="24F6EBB7" w14:textId="77777777" w:rsidR="007E1532" w:rsidRDefault="0062075F">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14:paraId="2FBD8C25"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5B637EB"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0A8BE8FF"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4764213"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7D198A9"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EDA695A"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C08995C"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0F0150C"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56430CB" w14:textId="77777777" w:rsidR="007E1532" w:rsidRDefault="0062075F">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4FB0C7DE" w14:textId="77777777" w:rsidR="007E1532" w:rsidRDefault="0062075F">
      <w:pPr>
        <w:rPr>
          <w:lang w:eastAsia="zh-CN"/>
        </w:rPr>
      </w:pPr>
      <w:r>
        <w:rPr>
          <w:sz w:val="0"/>
          <w:szCs w:val="0"/>
          <w:lang w:eastAsia="zh-CN"/>
        </w:rPr>
        <w:br w:type="page"/>
      </w:r>
    </w:p>
    <w:p w14:paraId="4BF06D9C" w14:textId="77777777" w:rsidR="007E1532" w:rsidRDefault="0062075F">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61A9CAF8" w14:textId="77777777" w:rsidR="007E1532" w:rsidRDefault="0062075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49DC6901"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宣传贯彻执行党和国家的教育方针、政策、法律法规等，坚持依法治教、依法治学，贯彻执行上级教育部门的行政规章制度。</w:t>
      </w:r>
    </w:p>
    <w:p w14:paraId="27B52E32"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配合上级教育部门制定符合党的教育方针和国家教育法律法规以及本校实际的教育发展规划和学校布局调整规划，</w:t>
      </w:r>
      <w:r>
        <w:rPr>
          <w:rFonts w:ascii="仿宋_GB2312" w:eastAsia="仿宋_GB2312"/>
          <w:sz w:val="32"/>
          <w:szCs w:val="32"/>
          <w:lang w:eastAsia="zh-CN"/>
        </w:rPr>
        <w:t>并抓好组织实施和落实工作。</w:t>
      </w:r>
    </w:p>
    <w:p w14:paraId="6CB9FE0A"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配合各级人民政府依法动员、组织适龄少年入学，严格控制辍学，推进普及义务教育。</w:t>
      </w:r>
    </w:p>
    <w:p w14:paraId="3653C995"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组织开展本校的教育教学科研和教育教学改革，科研兴教，科研兴校。负责对本校教育教学业务的具体管理，负责教育教学管理及教研教改工作。</w:t>
      </w:r>
    </w:p>
    <w:p w14:paraId="47692E06"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按照干部和教师的职数、编制和管理权限，制定切实可行的学校工作规章制度，以提高教育教学质量为目的，负责本校教师人事管理、继续教育、考核考评等工作。</w:t>
      </w:r>
    </w:p>
    <w:p w14:paraId="29176E4E"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负责本校财务和基建管理，筹措资金，改善办学条件等工作，为师生提供优美和谐的学习和工作环境。核算和发放教职工工资</w:t>
      </w:r>
      <w:r>
        <w:rPr>
          <w:rFonts w:ascii="仿宋_GB2312" w:eastAsia="仿宋_GB2312" w:hint="eastAsia"/>
          <w:sz w:val="32"/>
          <w:szCs w:val="32"/>
          <w:lang w:eastAsia="zh-CN"/>
        </w:rPr>
        <w:t>，</w:t>
      </w:r>
      <w:r>
        <w:rPr>
          <w:rFonts w:ascii="仿宋_GB2312" w:eastAsia="仿宋_GB2312"/>
          <w:sz w:val="32"/>
          <w:szCs w:val="32"/>
          <w:lang w:eastAsia="zh-CN"/>
        </w:rPr>
        <w:t>维护教职工利益，保障教职工合法权益。</w:t>
      </w:r>
    </w:p>
    <w:p w14:paraId="02EF5CD0"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指导、管理、检查、评价本校的教育教学工作，提高办学质量和办学效益。按照义务教育课程计划，开齐课程，开足课时，认真教育教学管理，全面提高教育教学质量。</w:t>
      </w:r>
    </w:p>
    <w:p w14:paraId="33C84D10"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8.</w:t>
      </w:r>
      <w:r>
        <w:rPr>
          <w:rFonts w:ascii="仿宋_GB2312" w:eastAsia="仿宋_GB2312"/>
          <w:sz w:val="32"/>
          <w:szCs w:val="32"/>
          <w:lang w:eastAsia="zh-CN"/>
        </w:rPr>
        <w:t>建立健全学生学籍管理制度，按国家教育部颁布的规定管理学生学籍。</w:t>
      </w:r>
    </w:p>
    <w:p w14:paraId="26412CD1"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9.</w:t>
      </w:r>
      <w:r>
        <w:rPr>
          <w:rFonts w:ascii="仿宋_GB2312" w:eastAsia="仿宋_GB2312"/>
          <w:sz w:val="32"/>
          <w:szCs w:val="32"/>
          <w:lang w:eastAsia="zh-CN"/>
        </w:rPr>
        <w:t>在上级党委、政府和教育行政部门的领导下，积极开展学校的安全管理，不断提高安全管理水平，努力营造安全和谐的校园环境。</w:t>
      </w:r>
    </w:p>
    <w:p w14:paraId="2D611BC7"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10.</w:t>
      </w:r>
      <w:r>
        <w:rPr>
          <w:rFonts w:ascii="仿宋_GB2312" w:eastAsia="仿宋_GB2312"/>
          <w:sz w:val="32"/>
          <w:szCs w:val="32"/>
          <w:lang w:eastAsia="zh-CN"/>
        </w:rPr>
        <w:t>在上级教育部门的领导下，谋划布局，全面推进义务教育均衡发展。</w:t>
      </w:r>
    </w:p>
    <w:p w14:paraId="01737092" w14:textId="77777777" w:rsidR="007E1532" w:rsidRDefault="0062075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44B24B42"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乌鲁木齐市第</w:t>
      </w:r>
      <w:r>
        <w:rPr>
          <w:rFonts w:ascii="仿宋_GB2312" w:eastAsia="仿宋_GB2312"/>
          <w:sz w:val="32"/>
          <w:szCs w:val="32"/>
          <w:lang w:eastAsia="zh-CN"/>
        </w:rPr>
        <w:t>123</w:t>
      </w:r>
      <w:r>
        <w:rPr>
          <w:rFonts w:ascii="仿宋_GB2312" w:eastAsia="仿宋_GB2312"/>
          <w:sz w:val="32"/>
          <w:szCs w:val="32"/>
          <w:lang w:eastAsia="zh-CN"/>
        </w:rPr>
        <w:t>中学</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76</w:t>
      </w:r>
      <w:r>
        <w:rPr>
          <w:rFonts w:ascii="仿宋_GB2312" w:eastAsia="仿宋_GB2312"/>
          <w:sz w:val="32"/>
          <w:szCs w:val="32"/>
          <w:lang w:eastAsia="zh-CN"/>
        </w:rPr>
        <w:t>人，其中：在职人员</w:t>
      </w:r>
      <w:r>
        <w:rPr>
          <w:rFonts w:ascii="仿宋_GB2312" w:eastAsia="仿宋_GB2312"/>
          <w:sz w:val="32"/>
          <w:szCs w:val="32"/>
          <w:lang w:eastAsia="zh-CN"/>
        </w:rPr>
        <w:t>71</w:t>
      </w:r>
      <w:r>
        <w:rPr>
          <w:rFonts w:ascii="仿宋_GB2312" w:eastAsia="仿宋_GB2312"/>
          <w:sz w:val="32"/>
          <w:szCs w:val="32"/>
          <w:lang w:eastAsia="zh-CN"/>
        </w:rPr>
        <w:t>人，增加</w:t>
      </w:r>
      <w:r>
        <w:rPr>
          <w:rFonts w:ascii="仿宋_GB2312" w:eastAsia="仿宋_GB2312"/>
          <w:sz w:val="32"/>
          <w:szCs w:val="32"/>
          <w:lang w:eastAsia="zh-CN"/>
        </w:rPr>
        <w:t>6</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5</w:t>
      </w:r>
      <w:r>
        <w:rPr>
          <w:rFonts w:ascii="仿宋_GB2312" w:eastAsia="仿宋_GB2312"/>
          <w:sz w:val="32"/>
          <w:szCs w:val="32"/>
          <w:lang w:eastAsia="zh-CN"/>
        </w:rPr>
        <w:t>人，增加</w:t>
      </w:r>
      <w:r>
        <w:rPr>
          <w:rFonts w:ascii="仿宋_GB2312" w:eastAsia="仿宋_GB2312"/>
          <w:sz w:val="32"/>
          <w:szCs w:val="32"/>
          <w:lang w:eastAsia="zh-CN"/>
        </w:rPr>
        <w:t>2</w:t>
      </w:r>
      <w:r>
        <w:rPr>
          <w:rFonts w:ascii="仿宋_GB2312" w:eastAsia="仿宋_GB2312"/>
          <w:sz w:val="32"/>
          <w:szCs w:val="32"/>
          <w:lang w:eastAsia="zh-CN"/>
        </w:rPr>
        <w:t>人。</w:t>
      </w:r>
    </w:p>
    <w:p w14:paraId="06FE01FE"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乌鲁木齐市第</w:t>
      </w:r>
      <w:r>
        <w:rPr>
          <w:rFonts w:ascii="仿宋_GB2312" w:eastAsia="仿宋_GB2312"/>
          <w:sz w:val="32"/>
          <w:szCs w:val="32"/>
          <w:lang w:eastAsia="zh-CN"/>
        </w:rPr>
        <w:t>123</w:t>
      </w:r>
      <w:r>
        <w:rPr>
          <w:rFonts w:ascii="仿宋_GB2312" w:eastAsia="仿宋_GB2312"/>
          <w:sz w:val="32"/>
          <w:szCs w:val="32"/>
          <w:lang w:eastAsia="zh-CN"/>
        </w:rPr>
        <w:t>中学无下属预算单位，下设</w:t>
      </w:r>
      <w:r>
        <w:rPr>
          <w:rFonts w:ascii="仿宋_GB2312" w:eastAsia="仿宋_GB2312"/>
          <w:sz w:val="32"/>
          <w:szCs w:val="32"/>
          <w:lang w:eastAsia="zh-CN"/>
        </w:rPr>
        <w:t>1</w:t>
      </w:r>
      <w:r>
        <w:rPr>
          <w:rFonts w:ascii="仿宋_GB2312" w:eastAsia="仿宋_GB2312" w:hint="eastAsia"/>
          <w:sz w:val="32"/>
          <w:szCs w:val="32"/>
          <w:lang w:eastAsia="zh-CN"/>
        </w:rPr>
        <w:t>4</w:t>
      </w:r>
      <w:r>
        <w:rPr>
          <w:rFonts w:ascii="仿宋_GB2312" w:eastAsia="仿宋_GB2312"/>
          <w:sz w:val="32"/>
          <w:szCs w:val="32"/>
          <w:lang w:eastAsia="zh-CN"/>
        </w:rPr>
        <w:t>个科室，分别是：书记办、副书记办、副校长办、总务处、安全办、财务室、信息办、党政办、德育处、工会办、小学教务处，中学教务处、教研室、医务室。</w:t>
      </w:r>
    </w:p>
    <w:p w14:paraId="599F1223" w14:textId="77777777" w:rsidR="007E1532" w:rsidRDefault="0062075F">
      <w:pPr>
        <w:rPr>
          <w:lang w:eastAsia="zh-CN"/>
        </w:rPr>
      </w:pPr>
      <w:r>
        <w:rPr>
          <w:sz w:val="0"/>
          <w:szCs w:val="0"/>
          <w:lang w:eastAsia="zh-CN"/>
        </w:rPr>
        <w:br w:type="page"/>
      </w:r>
    </w:p>
    <w:p w14:paraId="4687B0A4" w14:textId="77777777" w:rsidR="007E1532" w:rsidRDefault="0062075F">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14:paraId="5E905AF1" w14:textId="77777777" w:rsidR="007E1532" w:rsidRDefault="0062075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62FDC7CF"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1,616.55</w:t>
      </w:r>
      <w:r>
        <w:rPr>
          <w:rFonts w:ascii="仿宋_GB2312" w:eastAsia="仿宋_GB2312"/>
          <w:sz w:val="32"/>
          <w:szCs w:val="32"/>
          <w:lang w:eastAsia="zh-CN"/>
        </w:rPr>
        <w:t>万</w:t>
      </w:r>
      <w:r>
        <w:rPr>
          <w:rFonts w:ascii="仿宋_GB2312" w:eastAsia="仿宋_GB2312"/>
          <w:sz w:val="32"/>
          <w:szCs w:val="32"/>
          <w:lang w:eastAsia="zh-CN"/>
        </w:rPr>
        <w:t>元，其中：本年收入合计</w:t>
      </w:r>
      <w:r>
        <w:rPr>
          <w:rFonts w:ascii="仿宋_GB2312" w:eastAsia="仿宋_GB2312"/>
          <w:sz w:val="32"/>
          <w:szCs w:val="32"/>
          <w:lang w:eastAsia="zh-CN"/>
        </w:rPr>
        <w:t>1,605.62</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10.92</w:t>
      </w:r>
      <w:r>
        <w:rPr>
          <w:rFonts w:ascii="仿宋_GB2312" w:eastAsia="仿宋_GB2312"/>
          <w:sz w:val="32"/>
          <w:szCs w:val="32"/>
          <w:lang w:eastAsia="zh-CN"/>
        </w:rPr>
        <w:t>万元。</w:t>
      </w:r>
    </w:p>
    <w:p w14:paraId="3CE73E7F"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1,616.55</w:t>
      </w:r>
      <w:r>
        <w:rPr>
          <w:rFonts w:ascii="仿宋_GB2312" w:eastAsia="仿宋_GB2312"/>
          <w:sz w:val="32"/>
          <w:szCs w:val="32"/>
          <w:lang w:eastAsia="zh-CN"/>
        </w:rPr>
        <w:t>万元，其中：本年支出合计</w:t>
      </w:r>
      <w:r>
        <w:rPr>
          <w:rFonts w:ascii="仿宋_GB2312" w:eastAsia="仿宋_GB2312"/>
          <w:sz w:val="32"/>
          <w:szCs w:val="32"/>
          <w:lang w:eastAsia="zh-CN"/>
        </w:rPr>
        <w:t>1,580.94</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35.61</w:t>
      </w:r>
      <w:r>
        <w:rPr>
          <w:rFonts w:ascii="仿宋_GB2312" w:eastAsia="仿宋_GB2312"/>
          <w:sz w:val="32"/>
          <w:szCs w:val="32"/>
          <w:lang w:eastAsia="zh-CN"/>
        </w:rPr>
        <w:t>万元。</w:t>
      </w:r>
    </w:p>
    <w:p w14:paraId="0E555001"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w:t>
      </w:r>
      <w:r>
        <w:rPr>
          <w:rFonts w:ascii="仿宋_GB2312" w:eastAsia="仿宋_GB2312"/>
          <w:sz w:val="32"/>
          <w:szCs w:val="32"/>
          <w:lang w:eastAsia="zh-CN"/>
        </w:rPr>
        <w:t>155.23</w:t>
      </w:r>
      <w:r>
        <w:rPr>
          <w:rFonts w:ascii="仿宋_GB2312" w:eastAsia="仿宋_GB2312"/>
          <w:sz w:val="32"/>
          <w:szCs w:val="32"/>
          <w:lang w:eastAsia="zh-CN"/>
        </w:rPr>
        <w:t>万元，增长</w:t>
      </w:r>
      <w:r>
        <w:rPr>
          <w:rFonts w:ascii="仿宋_GB2312" w:eastAsia="仿宋_GB2312"/>
          <w:sz w:val="32"/>
          <w:szCs w:val="32"/>
          <w:lang w:eastAsia="zh-CN"/>
        </w:rPr>
        <w:t>10.62%</w:t>
      </w:r>
      <w:r>
        <w:rPr>
          <w:rFonts w:ascii="仿宋_GB2312" w:eastAsia="仿宋_GB2312"/>
          <w:sz w:val="32"/>
          <w:szCs w:val="32"/>
          <w:lang w:eastAsia="zh-CN"/>
        </w:rPr>
        <w:t>，主要原因是：</w:t>
      </w:r>
      <w:r>
        <w:rPr>
          <w:rFonts w:ascii="仿宋_GB2312" w:eastAsia="仿宋_GB2312" w:hint="eastAsia"/>
          <w:sz w:val="32"/>
          <w:szCs w:val="32"/>
          <w:lang w:eastAsia="zh-CN"/>
        </w:rPr>
        <w:t>一是单位本年在职人员增加，</w:t>
      </w:r>
      <w:r>
        <w:rPr>
          <w:rFonts w:ascii="仿宋_GB2312" w:eastAsia="仿宋_GB2312" w:hint="eastAsia"/>
          <w:sz w:val="32"/>
          <w:szCs w:val="32"/>
          <w:lang w:eastAsia="zh-CN"/>
        </w:rPr>
        <w:t>基本工资</w:t>
      </w:r>
      <w:r>
        <w:rPr>
          <w:rFonts w:ascii="仿宋_GB2312" w:eastAsia="仿宋_GB2312" w:hint="eastAsia"/>
          <w:sz w:val="32"/>
          <w:szCs w:val="32"/>
          <w:lang w:eastAsia="zh-CN"/>
        </w:rPr>
        <w:t>、</w:t>
      </w:r>
      <w:r>
        <w:rPr>
          <w:rFonts w:ascii="仿宋_GB2312" w:eastAsia="仿宋_GB2312" w:hint="eastAsia"/>
          <w:sz w:val="32"/>
          <w:szCs w:val="32"/>
          <w:lang w:eastAsia="zh-CN"/>
        </w:rPr>
        <w:t>奖金</w:t>
      </w:r>
      <w:r>
        <w:rPr>
          <w:rFonts w:ascii="仿宋_GB2312" w:eastAsia="仿宋_GB2312" w:hint="eastAsia"/>
          <w:sz w:val="32"/>
          <w:szCs w:val="32"/>
          <w:lang w:eastAsia="zh-CN"/>
        </w:rPr>
        <w:t>、</w:t>
      </w:r>
      <w:r>
        <w:rPr>
          <w:rFonts w:ascii="仿宋_GB2312" w:eastAsia="仿宋_GB2312" w:hint="eastAsia"/>
          <w:sz w:val="32"/>
          <w:szCs w:val="32"/>
          <w:lang w:eastAsia="zh-CN"/>
        </w:rPr>
        <w:t>绩效工资</w:t>
      </w:r>
      <w:r>
        <w:rPr>
          <w:rFonts w:ascii="仿宋_GB2312" w:eastAsia="仿宋_GB2312" w:hint="eastAsia"/>
          <w:sz w:val="32"/>
          <w:szCs w:val="32"/>
          <w:lang w:eastAsia="zh-CN"/>
        </w:rPr>
        <w:t>等人员经费增加；二是单位本年水费、邮电费、取暖费等公用经费增加。</w:t>
      </w:r>
    </w:p>
    <w:p w14:paraId="79EADCE0" w14:textId="77777777" w:rsidR="007E1532" w:rsidRDefault="0062075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42286527"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1,605.62</w:t>
      </w:r>
      <w:r>
        <w:rPr>
          <w:rFonts w:ascii="仿宋_GB2312" w:eastAsia="仿宋_GB2312"/>
          <w:sz w:val="32"/>
          <w:szCs w:val="32"/>
          <w:lang w:eastAsia="zh-CN"/>
        </w:rPr>
        <w:t>万元，其中：财政</w:t>
      </w:r>
      <w:r>
        <w:rPr>
          <w:rFonts w:ascii="仿宋_GB2312" w:eastAsia="仿宋_GB2312"/>
          <w:sz w:val="32"/>
          <w:szCs w:val="32"/>
          <w:lang w:eastAsia="zh-CN"/>
        </w:rPr>
        <w:t>拨款收入</w:t>
      </w:r>
      <w:r>
        <w:rPr>
          <w:rFonts w:ascii="仿宋_GB2312" w:eastAsia="仿宋_GB2312"/>
          <w:sz w:val="32"/>
          <w:szCs w:val="32"/>
          <w:lang w:eastAsia="zh-CN"/>
        </w:rPr>
        <w:t>1,495.79</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93.16%</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109.83</w:t>
      </w:r>
      <w:r>
        <w:rPr>
          <w:rFonts w:ascii="仿宋_GB2312" w:eastAsia="仿宋_GB2312"/>
          <w:sz w:val="32"/>
          <w:szCs w:val="32"/>
          <w:lang w:eastAsia="zh-CN"/>
        </w:rPr>
        <w:t>万元，占</w:t>
      </w:r>
      <w:r>
        <w:rPr>
          <w:rFonts w:ascii="仿宋_GB2312" w:eastAsia="仿宋_GB2312"/>
          <w:sz w:val="32"/>
          <w:szCs w:val="32"/>
          <w:lang w:eastAsia="zh-CN"/>
        </w:rPr>
        <w:t>6.84%</w:t>
      </w:r>
      <w:r>
        <w:rPr>
          <w:rFonts w:ascii="仿宋_GB2312" w:eastAsia="仿宋_GB2312"/>
          <w:sz w:val="32"/>
          <w:szCs w:val="32"/>
          <w:lang w:eastAsia="zh-CN"/>
        </w:rPr>
        <w:t>。</w:t>
      </w:r>
    </w:p>
    <w:p w14:paraId="22BD52AD" w14:textId="77777777" w:rsidR="007E1532" w:rsidRDefault="0062075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54197197"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1,580.94</w:t>
      </w:r>
      <w:r>
        <w:rPr>
          <w:rFonts w:ascii="仿宋_GB2312" w:eastAsia="仿宋_GB2312"/>
          <w:sz w:val="32"/>
          <w:szCs w:val="32"/>
          <w:lang w:eastAsia="zh-CN"/>
        </w:rPr>
        <w:t>万元，其中：基本支出</w:t>
      </w:r>
      <w:r>
        <w:rPr>
          <w:rFonts w:ascii="仿宋_GB2312" w:eastAsia="仿宋_GB2312"/>
          <w:sz w:val="32"/>
          <w:szCs w:val="32"/>
          <w:lang w:eastAsia="zh-CN"/>
        </w:rPr>
        <w:t>1,195.66</w:t>
      </w:r>
      <w:r>
        <w:rPr>
          <w:rFonts w:ascii="仿宋_GB2312" w:eastAsia="仿宋_GB2312"/>
          <w:sz w:val="32"/>
          <w:szCs w:val="32"/>
          <w:lang w:eastAsia="zh-CN"/>
        </w:rPr>
        <w:t>万元，占</w:t>
      </w:r>
      <w:r>
        <w:rPr>
          <w:rFonts w:ascii="仿宋_GB2312" w:eastAsia="仿宋_GB2312"/>
          <w:sz w:val="32"/>
          <w:szCs w:val="32"/>
          <w:lang w:eastAsia="zh-CN"/>
        </w:rPr>
        <w:t>75.63%</w:t>
      </w:r>
      <w:r>
        <w:rPr>
          <w:rFonts w:ascii="仿宋_GB2312" w:eastAsia="仿宋_GB2312"/>
          <w:sz w:val="32"/>
          <w:szCs w:val="32"/>
          <w:lang w:eastAsia="zh-CN"/>
        </w:rPr>
        <w:t>；项目支出</w:t>
      </w:r>
      <w:r>
        <w:rPr>
          <w:rFonts w:ascii="仿宋_GB2312" w:eastAsia="仿宋_GB2312"/>
          <w:sz w:val="32"/>
          <w:szCs w:val="32"/>
          <w:lang w:eastAsia="zh-CN"/>
        </w:rPr>
        <w:t>385.27</w:t>
      </w:r>
      <w:r>
        <w:rPr>
          <w:rFonts w:ascii="仿宋_GB2312" w:eastAsia="仿宋_GB2312"/>
          <w:sz w:val="32"/>
          <w:szCs w:val="32"/>
          <w:lang w:eastAsia="zh-CN"/>
        </w:rPr>
        <w:t>万元，占</w:t>
      </w:r>
      <w:r>
        <w:rPr>
          <w:rFonts w:ascii="仿宋_GB2312" w:eastAsia="仿宋_GB2312"/>
          <w:sz w:val="32"/>
          <w:szCs w:val="32"/>
          <w:lang w:eastAsia="zh-CN"/>
        </w:rPr>
        <w:t>24.37%</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14:paraId="6F279747" w14:textId="77777777" w:rsidR="007E1532" w:rsidRDefault="0062075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5CE36E6F"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w:t>
      </w:r>
      <w:r>
        <w:rPr>
          <w:rFonts w:ascii="仿宋_GB2312" w:eastAsia="仿宋_GB2312"/>
          <w:sz w:val="32"/>
          <w:szCs w:val="32"/>
          <w:lang w:eastAsia="zh-CN"/>
        </w:rPr>
        <w:t>年度财政拨款收入总计</w:t>
      </w:r>
      <w:r>
        <w:rPr>
          <w:rFonts w:ascii="仿宋_GB2312" w:eastAsia="仿宋_GB2312"/>
          <w:sz w:val="32"/>
          <w:szCs w:val="32"/>
          <w:lang w:eastAsia="zh-CN"/>
        </w:rPr>
        <w:t>1,506.71</w:t>
      </w:r>
      <w:r>
        <w:rPr>
          <w:rFonts w:ascii="仿宋_GB2312" w:eastAsia="仿宋_GB2312"/>
          <w:sz w:val="32"/>
          <w:szCs w:val="32"/>
          <w:lang w:eastAsia="zh-CN"/>
        </w:rPr>
        <w:t>万元，其中：年初财政拨款结转和结余</w:t>
      </w:r>
      <w:r>
        <w:rPr>
          <w:rFonts w:ascii="仿宋_GB2312" w:eastAsia="仿宋_GB2312"/>
          <w:sz w:val="32"/>
          <w:szCs w:val="32"/>
          <w:lang w:eastAsia="zh-CN"/>
        </w:rPr>
        <w:t>10.92</w:t>
      </w:r>
      <w:r>
        <w:rPr>
          <w:rFonts w:ascii="仿宋_GB2312" w:eastAsia="仿宋_GB2312"/>
          <w:sz w:val="32"/>
          <w:szCs w:val="32"/>
          <w:lang w:eastAsia="zh-CN"/>
        </w:rPr>
        <w:t>万元，本年财政拨款收入</w:t>
      </w:r>
      <w:r>
        <w:rPr>
          <w:rFonts w:ascii="仿宋_GB2312" w:eastAsia="仿宋_GB2312"/>
          <w:sz w:val="32"/>
          <w:szCs w:val="32"/>
          <w:lang w:eastAsia="zh-CN"/>
        </w:rPr>
        <w:t>1,495.79</w:t>
      </w:r>
      <w:r>
        <w:rPr>
          <w:rFonts w:ascii="仿宋_GB2312" w:eastAsia="仿宋_GB2312"/>
          <w:sz w:val="32"/>
          <w:szCs w:val="32"/>
          <w:lang w:eastAsia="zh-CN"/>
        </w:rPr>
        <w:t>万元。财政拨款支出总计</w:t>
      </w:r>
      <w:r>
        <w:rPr>
          <w:rFonts w:ascii="仿宋_GB2312" w:eastAsia="仿宋_GB2312"/>
          <w:sz w:val="32"/>
          <w:szCs w:val="32"/>
          <w:lang w:eastAsia="zh-CN"/>
        </w:rPr>
        <w:t>1,506.71</w:t>
      </w:r>
      <w:r>
        <w:rPr>
          <w:rFonts w:ascii="仿宋_GB2312" w:eastAsia="仿宋_GB2312"/>
          <w:sz w:val="32"/>
          <w:szCs w:val="32"/>
          <w:lang w:eastAsia="zh-CN"/>
        </w:rPr>
        <w:t>万元，其中：年末财政拨款结转和结余</w:t>
      </w:r>
      <w:r>
        <w:rPr>
          <w:rFonts w:ascii="仿宋_GB2312" w:eastAsia="仿宋_GB2312"/>
          <w:sz w:val="32"/>
          <w:szCs w:val="32"/>
          <w:lang w:eastAsia="zh-CN"/>
        </w:rPr>
        <w:t>31.34</w:t>
      </w:r>
      <w:r>
        <w:rPr>
          <w:rFonts w:ascii="仿宋_GB2312" w:eastAsia="仿宋_GB2312"/>
          <w:sz w:val="32"/>
          <w:szCs w:val="32"/>
          <w:lang w:eastAsia="zh-CN"/>
        </w:rPr>
        <w:t>万元，本年财政拨款支出</w:t>
      </w:r>
      <w:r>
        <w:rPr>
          <w:rFonts w:ascii="仿宋_GB2312" w:eastAsia="仿宋_GB2312"/>
          <w:sz w:val="32"/>
          <w:szCs w:val="32"/>
          <w:lang w:eastAsia="zh-CN"/>
        </w:rPr>
        <w:t>1,475.37</w:t>
      </w:r>
      <w:r>
        <w:rPr>
          <w:rFonts w:ascii="仿宋_GB2312" w:eastAsia="仿宋_GB2312"/>
          <w:sz w:val="32"/>
          <w:szCs w:val="32"/>
          <w:lang w:eastAsia="zh-CN"/>
        </w:rPr>
        <w:t>万元。</w:t>
      </w:r>
    </w:p>
    <w:p w14:paraId="1C108B0B" w14:textId="23BAD0A0"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w:t>
      </w:r>
      <w:r>
        <w:rPr>
          <w:rFonts w:ascii="仿宋_GB2312" w:eastAsia="仿宋_GB2312"/>
          <w:sz w:val="32"/>
          <w:szCs w:val="32"/>
          <w:lang w:eastAsia="zh-CN"/>
        </w:rPr>
        <w:t>164.11</w:t>
      </w:r>
      <w:r>
        <w:rPr>
          <w:rFonts w:ascii="仿宋_GB2312" w:eastAsia="仿宋_GB2312"/>
          <w:sz w:val="32"/>
          <w:szCs w:val="32"/>
          <w:lang w:eastAsia="zh-CN"/>
        </w:rPr>
        <w:t>万元，增长</w:t>
      </w:r>
      <w:r>
        <w:rPr>
          <w:rFonts w:ascii="仿宋_GB2312" w:eastAsia="仿宋_GB2312"/>
          <w:sz w:val="32"/>
          <w:szCs w:val="32"/>
          <w:lang w:eastAsia="zh-CN"/>
        </w:rPr>
        <w:t>12.22%</w:t>
      </w:r>
      <w:r>
        <w:rPr>
          <w:rFonts w:ascii="仿宋_GB2312" w:eastAsia="仿宋_GB2312"/>
          <w:sz w:val="32"/>
          <w:szCs w:val="32"/>
          <w:lang w:eastAsia="zh-CN"/>
        </w:rPr>
        <w:t>，主要原因是：</w:t>
      </w:r>
      <w:r>
        <w:rPr>
          <w:rFonts w:ascii="仿宋_GB2312" w:eastAsia="仿宋_GB2312" w:hint="eastAsia"/>
          <w:sz w:val="32"/>
          <w:szCs w:val="32"/>
          <w:lang w:eastAsia="zh-CN"/>
        </w:rPr>
        <w:t>一是单位本年在职人员增加，</w:t>
      </w:r>
      <w:r>
        <w:rPr>
          <w:rFonts w:ascii="仿宋_GB2312" w:eastAsia="仿宋_GB2312" w:hint="eastAsia"/>
          <w:sz w:val="32"/>
          <w:szCs w:val="32"/>
          <w:lang w:eastAsia="zh-CN"/>
        </w:rPr>
        <w:t>基本工资</w:t>
      </w:r>
      <w:r>
        <w:rPr>
          <w:rFonts w:ascii="仿宋_GB2312" w:eastAsia="仿宋_GB2312" w:hint="eastAsia"/>
          <w:sz w:val="32"/>
          <w:szCs w:val="32"/>
          <w:lang w:eastAsia="zh-CN"/>
        </w:rPr>
        <w:t>、</w:t>
      </w:r>
      <w:r>
        <w:rPr>
          <w:rFonts w:ascii="仿宋_GB2312" w:eastAsia="仿宋_GB2312" w:hint="eastAsia"/>
          <w:sz w:val="32"/>
          <w:szCs w:val="32"/>
          <w:lang w:eastAsia="zh-CN"/>
        </w:rPr>
        <w:t>奖金</w:t>
      </w:r>
      <w:r>
        <w:rPr>
          <w:rFonts w:ascii="仿宋_GB2312" w:eastAsia="仿宋_GB2312" w:hint="eastAsia"/>
          <w:sz w:val="32"/>
          <w:szCs w:val="32"/>
          <w:lang w:eastAsia="zh-CN"/>
        </w:rPr>
        <w:t>、</w:t>
      </w:r>
      <w:r>
        <w:rPr>
          <w:rFonts w:ascii="仿宋_GB2312" w:eastAsia="仿宋_GB2312" w:hint="eastAsia"/>
          <w:sz w:val="32"/>
          <w:szCs w:val="32"/>
          <w:lang w:eastAsia="zh-CN"/>
        </w:rPr>
        <w:t>绩效工资</w:t>
      </w:r>
      <w:r>
        <w:rPr>
          <w:rFonts w:ascii="仿宋_GB2312" w:eastAsia="仿宋_GB2312" w:hint="eastAsia"/>
          <w:sz w:val="32"/>
          <w:szCs w:val="32"/>
          <w:lang w:eastAsia="zh-CN"/>
        </w:rPr>
        <w:t>等人员经费增加；二是单位本年水费、邮电费、取暖费等公用经费增加。</w:t>
      </w:r>
      <w:r>
        <w:rPr>
          <w:rFonts w:ascii="仿宋_GB2312" w:eastAsia="仿宋_GB2312"/>
          <w:sz w:val="32"/>
          <w:szCs w:val="32"/>
          <w:lang w:eastAsia="zh-CN"/>
        </w:rPr>
        <w:t>与年初预算相比，年初</w:t>
      </w:r>
      <w:r>
        <w:rPr>
          <w:rFonts w:ascii="仿宋_GB2312" w:eastAsia="仿宋_GB2312"/>
          <w:sz w:val="32"/>
          <w:szCs w:val="32"/>
          <w:lang w:eastAsia="zh-CN"/>
        </w:rPr>
        <w:t>预算数</w:t>
      </w:r>
      <w:r>
        <w:rPr>
          <w:rFonts w:ascii="仿宋_GB2312" w:eastAsia="仿宋_GB2312"/>
          <w:sz w:val="32"/>
          <w:szCs w:val="32"/>
          <w:lang w:eastAsia="zh-CN"/>
        </w:rPr>
        <w:t>1,669.79</w:t>
      </w:r>
      <w:r>
        <w:rPr>
          <w:rFonts w:ascii="仿宋_GB2312" w:eastAsia="仿宋_GB2312"/>
          <w:sz w:val="32"/>
          <w:szCs w:val="32"/>
          <w:lang w:eastAsia="zh-CN"/>
        </w:rPr>
        <w:t>万元，决算数</w:t>
      </w:r>
      <w:r>
        <w:rPr>
          <w:rFonts w:ascii="仿宋_GB2312" w:eastAsia="仿宋_GB2312"/>
          <w:sz w:val="32"/>
          <w:szCs w:val="32"/>
          <w:lang w:eastAsia="zh-CN"/>
        </w:rPr>
        <w:t>1,506.71</w:t>
      </w:r>
      <w:r>
        <w:rPr>
          <w:rFonts w:ascii="仿宋_GB2312" w:eastAsia="仿宋_GB2312"/>
          <w:sz w:val="32"/>
          <w:szCs w:val="32"/>
          <w:lang w:eastAsia="zh-CN"/>
        </w:rPr>
        <w:t>万元，预决算差异率</w:t>
      </w:r>
      <w:r>
        <w:rPr>
          <w:rFonts w:ascii="仿宋_GB2312" w:eastAsia="仿宋_GB2312"/>
          <w:sz w:val="32"/>
          <w:szCs w:val="32"/>
          <w:lang w:eastAsia="zh-CN"/>
        </w:rPr>
        <w:t>-9.77%</w:t>
      </w:r>
      <w:r>
        <w:rPr>
          <w:rFonts w:ascii="仿宋_GB2312" w:eastAsia="仿宋_GB2312"/>
          <w:sz w:val="32"/>
          <w:szCs w:val="32"/>
          <w:lang w:eastAsia="zh-CN"/>
        </w:rPr>
        <w:t>，主要原因是：</w:t>
      </w:r>
      <w:r w:rsidR="00CF3086" w:rsidRPr="00CF3086">
        <w:rPr>
          <w:rFonts w:ascii="仿宋_GB2312" w:eastAsia="仿宋_GB2312" w:hint="eastAsia"/>
          <w:sz w:val="32"/>
          <w:szCs w:val="32"/>
          <w:lang w:eastAsia="zh-CN"/>
        </w:rPr>
        <w:t>本年特殊教育补助资金实际业务金额小于年初预算安排金额</w:t>
      </w:r>
      <w:r>
        <w:rPr>
          <w:rFonts w:ascii="仿宋_GB2312" w:eastAsia="仿宋_GB2312"/>
          <w:sz w:val="32"/>
          <w:szCs w:val="32"/>
          <w:lang w:eastAsia="zh-CN"/>
        </w:rPr>
        <w:t>。</w:t>
      </w:r>
    </w:p>
    <w:p w14:paraId="41B2DBFE" w14:textId="77777777" w:rsidR="007E1532" w:rsidRDefault="0062075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05AE858E" w14:textId="77777777" w:rsidR="007E1532" w:rsidRDefault="0062075F">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134649BE" w14:textId="13A90F53"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1,475.37</w:t>
      </w:r>
      <w:r>
        <w:rPr>
          <w:rFonts w:ascii="仿宋_GB2312" w:eastAsia="仿宋_GB2312"/>
          <w:sz w:val="32"/>
          <w:szCs w:val="32"/>
          <w:lang w:eastAsia="zh-CN"/>
        </w:rPr>
        <w:t>万元，占本年支出合计的</w:t>
      </w:r>
      <w:r>
        <w:rPr>
          <w:rFonts w:ascii="仿宋_GB2312" w:eastAsia="仿宋_GB2312"/>
          <w:sz w:val="32"/>
          <w:szCs w:val="32"/>
          <w:lang w:eastAsia="zh-CN"/>
        </w:rPr>
        <w:t>93.32%</w:t>
      </w:r>
      <w:r>
        <w:rPr>
          <w:rFonts w:ascii="仿宋_GB2312" w:eastAsia="仿宋_GB2312"/>
          <w:sz w:val="32"/>
          <w:szCs w:val="32"/>
          <w:lang w:eastAsia="zh-CN"/>
        </w:rPr>
        <w:t>。与上年相比，增加</w:t>
      </w:r>
      <w:r>
        <w:rPr>
          <w:rFonts w:ascii="仿宋_GB2312" w:eastAsia="仿宋_GB2312"/>
          <w:sz w:val="32"/>
          <w:szCs w:val="32"/>
          <w:lang w:eastAsia="zh-CN"/>
        </w:rPr>
        <w:t>143.69</w:t>
      </w:r>
      <w:r>
        <w:rPr>
          <w:rFonts w:ascii="仿宋_GB2312" w:eastAsia="仿宋_GB2312"/>
          <w:sz w:val="32"/>
          <w:szCs w:val="32"/>
          <w:lang w:eastAsia="zh-CN"/>
        </w:rPr>
        <w:t>万元，增长</w:t>
      </w:r>
      <w:r>
        <w:rPr>
          <w:rFonts w:ascii="仿宋_GB2312" w:eastAsia="仿宋_GB2312"/>
          <w:sz w:val="32"/>
          <w:szCs w:val="32"/>
          <w:lang w:eastAsia="zh-CN"/>
        </w:rPr>
        <w:t>10.79%</w:t>
      </w:r>
      <w:r>
        <w:rPr>
          <w:rFonts w:ascii="仿宋_GB2312" w:eastAsia="仿宋_GB2312"/>
          <w:sz w:val="32"/>
          <w:szCs w:val="32"/>
          <w:lang w:eastAsia="zh-CN"/>
        </w:rPr>
        <w:t>，主要原因是：</w:t>
      </w:r>
      <w:r>
        <w:rPr>
          <w:rFonts w:ascii="仿宋_GB2312" w:eastAsia="仿宋_GB2312" w:hint="eastAsia"/>
          <w:sz w:val="32"/>
          <w:szCs w:val="32"/>
          <w:lang w:eastAsia="zh-CN"/>
        </w:rPr>
        <w:t>一是单位本年在职人员增加，</w:t>
      </w:r>
      <w:r>
        <w:rPr>
          <w:rFonts w:ascii="仿宋_GB2312" w:eastAsia="仿宋_GB2312" w:hint="eastAsia"/>
          <w:sz w:val="32"/>
          <w:szCs w:val="32"/>
          <w:lang w:eastAsia="zh-CN"/>
        </w:rPr>
        <w:t>基本工资</w:t>
      </w:r>
      <w:r>
        <w:rPr>
          <w:rFonts w:ascii="仿宋_GB2312" w:eastAsia="仿宋_GB2312" w:hint="eastAsia"/>
          <w:sz w:val="32"/>
          <w:szCs w:val="32"/>
          <w:lang w:eastAsia="zh-CN"/>
        </w:rPr>
        <w:t>、</w:t>
      </w:r>
      <w:r>
        <w:rPr>
          <w:rFonts w:ascii="仿宋_GB2312" w:eastAsia="仿宋_GB2312" w:hint="eastAsia"/>
          <w:sz w:val="32"/>
          <w:szCs w:val="32"/>
          <w:lang w:eastAsia="zh-CN"/>
        </w:rPr>
        <w:t>奖金</w:t>
      </w:r>
      <w:r>
        <w:rPr>
          <w:rFonts w:ascii="仿宋_GB2312" w:eastAsia="仿宋_GB2312" w:hint="eastAsia"/>
          <w:sz w:val="32"/>
          <w:szCs w:val="32"/>
          <w:lang w:eastAsia="zh-CN"/>
        </w:rPr>
        <w:t>、</w:t>
      </w:r>
      <w:r>
        <w:rPr>
          <w:rFonts w:ascii="仿宋_GB2312" w:eastAsia="仿宋_GB2312" w:hint="eastAsia"/>
          <w:sz w:val="32"/>
          <w:szCs w:val="32"/>
          <w:lang w:eastAsia="zh-CN"/>
        </w:rPr>
        <w:t>绩效工资</w:t>
      </w:r>
      <w:r>
        <w:rPr>
          <w:rFonts w:ascii="仿宋_GB2312" w:eastAsia="仿宋_GB2312" w:hint="eastAsia"/>
          <w:sz w:val="32"/>
          <w:szCs w:val="32"/>
          <w:lang w:eastAsia="zh-CN"/>
        </w:rPr>
        <w:t>等人员经费增加；二是单位本年水费、邮电费、取暖费等公用经费增加。</w:t>
      </w:r>
      <w:r>
        <w:rPr>
          <w:rFonts w:ascii="仿宋_GB2312" w:eastAsia="仿宋_GB2312"/>
          <w:sz w:val="32"/>
          <w:szCs w:val="32"/>
          <w:lang w:eastAsia="zh-CN"/>
        </w:rPr>
        <w:t>与年初预算相比，年初预算数</w:t>
      </w:r>
      <w:r>
        <w:rPr>
          <w:rFonts w:ascii="仿宋_GB2312" w:eastAsia="仿宋_GB2312"/>
          <w:sz w:val="32"/>
          <w:szCs w:val="32"/>
          <w:lang w:eastAsia="zh-CN"/>
        </w:rPr>
        <w:t>1,669.79</w:t>
      </w:r>
      <w:r>
        <w:rPr>
          <w:rFonts w:ascii="仿宋_GB2312" w:eastAsia="仿宋_GB2312"/>
          <w:sz w:val="32"/>
          <w:szCs w:val="32"/>
          <w:lang w:eastAsia="zh-CN"/>
        </w:rPr>
        <w:t>万元，决算数</w:t>
      </w:r>
      <w:r>
        <w:rPr>
          <w:rFonts w:ascii="仿宋_GB2312" w:eastAsia="仿宋_GB2312"/>
          <w:sz w:val="32"/>
          <w:szCs w:val="32"/>
          <w:lang w:eastAsia="zh-CN"/>
        </w:rPr>
        <w:t>1,475.37</w:t>
      </w:r>
      <w:r>
        <w:rPr>
          <w:rFonts w:ascii="仿宋_GB2312" w:eastAsia="仿宋_GB2312"/>
          <w:sz w:val="32"/>
          <w:szCs w:val="32"/>
          <w:lang w:eastAsia="zh-CN"/>
        </w:rPr>
        <w:t>万元，预决算差异率</w:t>
      </w:r>
      <w:r>
        <w:rPr>
          <w:rFonts w:ascii="仿宋_GB2312" w:eastAsia="仿宋_GB2312"/>
          <w:sz w:val="32"/>
          <w:szCs w:val="32"/>
          <w:lang w:eastAsia="zh-CN"/>
        </w:rPr>
        <w:t>-11.64%</w:t>
      </w:r>
      <w:r>
        <w:rPr>
          <w:rFonts w:ascii="仿宋_GB2312" w:eastAsia="仿宋_GB2312"/>
          <w:sz w:val="32"/>
          <w:szCs w:val="32"/>
          <w:lang w:eastAsia="zh-CN"/>
        </w:rPr>
        <w:t>，主要原因是：</w:t>
      </w:r>
      <w:r w:rsidR="00CF3086" w:rsidRPr="00CF3086">
        <w:rPr>
          <w:rFonts w:ascii="仿宋_GB2312" w:eastAsia="仿宋_GB2312" w:hint="eastAsia"/>
          <w:sz w:val="32"/>
          <w:szCs w:val="32"/>
          <w:lang w:eastAsia="zh-CN"/>
        </w:rPr>
        <w:t>本年特殊教育补助资金实际业务金额小于年初预算安排金额</w:t>
      </w:r>
      <w:r>
        <w:rPr>
          <w:rFonts w:ascii="仿宋_GB2312" w:eastAsia="仿宋_GB2312"/>
          <w:sz w:val="32"/>
          <w:szCs w:val="32"/>
          <w:lang w:eastAsia="zh-CN"/>
        </w:rPr>
        <w:t>。</w:t>
      </w:r>
    </w:p>
    <w:p w14:paraId="0A87B77F" w14:textId="77777777" w:rsidR="007E1532" w:rsidRDefault="0062075F">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139742D4"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w:t>
      </w:r>
      <w:r>
        <w:rPr>
          <w:rFonts w:ascii="仿宋_GB2312" w:eastAsia="仿宋_GB2312"/>
          <w:sz w:val="32"/>
          <w:szCs w:val="32"/>
          <w:lang w:eastAsia="zh-CN"/>
        </w:rPr>
        <w:t>1,475.37</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w:t>
      </w:r>
    </w:p>
    <w:p w14:paraId="2CEB81A1" w14:textId="77777777" w:rsidR="007E1532" w:rsidRDefault="0062075F">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lastRenderedPageBreak/>
        <w:t>（三）一般公共预算财政拨款支出决算具体情况</w:t>
      </w:r>
    </w:p>
    <w:p w14:paraId="61D8C352" w14:textId="77777777" w:rsidR="007E1532" w:rsidRDefault="0062075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、教育支出（类）普通教育（款）小学教育（项）：支出决算数为</w:t>
      </w:r>
      <w:r>
        <w:rPr>
          <w:rFonts w:ascii="仿宋_GB2312" w:eastAsia="仿宋_GB2312"/>
          <w:sz w:val="32"/>
          <w:szCs w:val="32"/>
          <w:lang w:eastAsia="zh-CN"/>
        </w:rPr>
        <w:t>794.75</w:t>
      </w:r>
      <w:r>
        <w:rPr>
          <w:rFonts w:ascii="仿宋_GB2312" w:eastAsia="仿宋_GB2312"/>
          <w:sz w:val="32"/>
          <w:szCs w:val="32"/>
          <w:lang w:eastAsia="zh-CN"/>
        </w:rPr>
        <w:t>万元，比上年决算增加</w:t>
      </w:r>
      <w:r>
        <w:rPr>
          <w:rFonts w:ascii="仿宋_GB2312" w:eastAsia="仿宋_GB2312"/>
          <w:sz w:val="32"/>
          <w:szCs w:val="32"/>
          <w:lang w:eastAsia="zh-CN"/>
        </w:rPr>
        <w:t>123.24</w:t>
      </w:r>
      <w:r>
        <w:rPr>
          <w:rFonts w:ascii="仿宋_GB2312" w:eastAsia="仿宋_GB2312"/>
          <w:sz w:val="32"/>
          <w:szCs w:val="32"/>
          <w:lang w:eastAsia="zh-CN"/>
        </w:rPr>
        <w:t>万元，增长</w:t>
      </w:r>
      <w:r>
        <w:rPr>
          <w:rFonts w:ascii="仿宋_GB2312" w:eastAsia="仿宋_GB2312"/>
          <w:sz w:val="32"/>
          <w:szCs w:val="32"/>
          <w:lang w:eastAsia="zh-CN"/>
        </w:rPr>
        <w:t>18.35%</w:t>
      </w:r>
      <w:r>
        <w:rPr>
          <w:rFonts w:ascii="仿宋_GB2312" w:eastAsia="仿宋_GB2312"/>
          <w:sz w:val="32"/>
          <w:szCs w:val="32"/>
          <w:lang w:eastAsia="zh-CN"/>
        </w:rPr>
        <w:t>，主要原因是：</w:t>
      </w:r>
      <w:r>
        <w:rPr>
          <w:rFonts w:ascii="仿宋_GB2312" w:eastAsia="仿宋_GB2312" w:hint="eastAsia"/>
          <w:sz w:val="32"/>
          <w:szCs w:val="32"/>
          <w:lang w:eastAsia="zh-CN"/>
        </w:rPr>
        <w:t>单位本年在职人员增加，</w:t>
      </w:r>
      <w:r>
        <w:rPr>
          <w:rFonts w:ascii="仿宋_GB2312" w:eastAsia="仿宋_GB2312" w:hint="eastAsia"/>
          <w:sz w:val="32"/>
          <w:szCs w:val="32"/>
          <w:lang w:eastAsia="zh-CN"/>
        </w:rPr>
        <w:t>基本工资</w:t>
      </w:r>
      <w:r>
        <w:rPr>
          <w:rFonts w:ascii="仿宋_GB2312" w:eastAsia="仿宋_GB2312" w:hint="eastAsia"/>
          <w:sz w:val="32"/>
          <w:szCs w:val="32"/>
          <w:lang w:eastAsia="zh-CN"/>
        </w:rPr>
        <w:t>、</w:t>
      </w:r>
      <w:r>
        <w:rPr>
          <w:rFonts w:ascii="仿宋_GB2312" w:eastAsia="仿宋_GB2312" w:hint="eastAsia"/>
          <w:sz w:val="32"/>
          <w:szCs w:val="32"/>
          <w:lang w:eastAsia="zh-CN"/>
        </w:rPr>
        <w:t>奖金</w:t>
      </w:r>
      <w:r>
        <w:rPr>
          <w:rFonts w:ascii="仿宋_GB2312" w:eastAsia="仿宋_GB2312" w:hint="eastAsia"/>
          <w:sz w:val="32"/>
          <w:szCs w:val="32"/>
          <w:lang w:eastAsia="zh-CN"/>
        </w:rPr>
        <w:t>、</w:t>
      </w:r>
      <w:r>
        <w:rPr>
          <w:rFonts w:ascii="仿宋_GB2312" w:eastAsia="仿宋_GB2312" w:hint="eastAsia"/>
          <w:sz w:val="32"/>
          <w:szCs w:val="32"/>
          <w:lang w:eastAsia="zh-CN"/>
        </w:rPr>
        <w:t>绩效工资</w:t>
      </w:r>
      <w:r>
        <w:rPr>
          <w:rFonts w:ascii="仿宋_GB2312" w:eastAsia="仿宋_GB2312" w:hint="eastAsia"/>
          <w:sz w:val="32"/>
          <w:szCs w:val="32"/>
          <w:lang w:eastAsia="zh-CN"/>
        </w:rPr>
        <w:t>等人员经费增加。</w:t>
      </w:r>
    </w:p>
    <w:p w14:paraId="53CA05B7" w14:textId="77777777" w:rsidR="007E1532" w:rsidRDefault="0062075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、教育支出（类）普通教育（款）初中教育（项）：支出决算数为</w:t>
      </w:r>
      <w:r>
        <w:rPr>
          <w:rFonts w:ascii="仿宋_GB2312" w:eastAsia="仿宋_GB2312"/>
          <w:sz w:val="32"/>
          <w:szCs w:val="32"/>
          <w:lang w:eastAsia="zh-CN"/>
        </w:rPr>
        <w:t>680.63</w:t>
      </w:r>
      <w:r>
        <w:rPr>
          <w:rFonts w:ascii="仿宋_GB2312" w:eastAsia="仿宋_GB2312"/>
          <w:sz w:val="32"/>
          <w:szCs w:val="32"/>
          <w:lang w:eastAsia="zh-CN"/>
        </w:rPr>
        <w:t>万元，比上年决算增加</w:t>
      </w:r>
      <w:r>
        <w:rPr>
          <w:rFonts w:ascii="仿宋_GB2312" w:eastAsia="仿宋_GB2312"/>
          <w:sz w:val="32"/>
          <w:szCs w:val="32"/>
          <w:lang w:eastAsia="zh-CN"/>
        </w:rPr>
        <w:t>40.47</w:t>
      </w:r>
      <w:r>
        <w:rPr>
          <w:rFonts w:ascii="仿宋_GB2312" w:eastAsia="仿宋_GB2312"/>
          <w:sz w:val="32"/>
          <w:szCs w:val="32"/>
          <w:lang w:eastAsia="zh-CN"/>
        </w:rPr>
        <w:t>万元，增长</w:t>
      </w:r>
      <w:r>
        <w:rPr>
          <w:rFonts w:ascii="仿宋_GB2312" w:eastAsia="仿宋_GB2312"/>
          <w:sz w:val="32"/>
          <w:szCs w:val="32"/>
          <w:lang w:eastAsia="zh-CN"/>
        </w:rPr>
        <w:t>6.32%</w:t>
      </w:r>
      <w:r>
        <w:rPr>
          <w:rFonts w:ascii="仿宋_GB2312" w:eastAsia="仿宋_GB2312"/>
          <w:sz w:val="32"/>
          <w:szCs w:val="32"/>
          <w:lang w:eastAsia="zh-CN"/>
        </w:rPr>
        <w:t>，主要原因是：</w:t>
      </w:r>
      <w:r>
        <w:rPr>
          <w:rFonts w:ascii="仿宋_GB2312" w:eastAsia="仿宋_GB2312" w:hint="eastAsia"/>
          <w:sz w:val="32"/>
          <w:szCs w:val="32"/>
          <w:lang w:eastAsia="zh-CN"/>
        </w:rPr>
        <w:t>单位本年在职人员增加，</w:t>
      </w:r>
      <w:r>
        <w:rPr>
          <w:rFonts w:ascii="仿宋_GB2312" w:eastAsia="仿宋_GB2312" w:hint="eastAsia"/>
          <w:sz w:val="32"/>
          <w:szCs w:val="32"/>
          <w:lang w:eastAsia="zh-CN"/>
        </w:rPr>
        <w:t>基本工资</w:t>
      </w:r>
      <w:r>
        <w:rPr>
          <w:rFonts w:ascii="仿宋_GB2312" w:eastAsia="仿宋_GB2312" w:hint="eastAsia"/>
          <w:sz w:val="32"/>
          <w:szCs w:val="32"/>
          <w:lang w:eastAsia="zh-CN"/>
        </w:rPr>
        <w:t>、</w:t>
      </w:r>
      <w:r>
        <w:rPr>
          <w:rFonts w:ascii="仿宋_GB2312" w:eastAsia="仿宋_GB2312" w:hint="eastAsia"/>
          <w:sz w:val="32"/>
          <w:szCs w:val="32"/>
          <w:lang w:eastAsia="zh-CN"/>
        </w:rPr>
        <w:t>奖金</w:t>
      </w:r>
      <w:r>
        <w:rPr>
          <w:rFonts w:ascii="仿宋_GB2312" w:eastAsia="仿宋_GB2312" w:hint="eastAsia"/>
          <w:sz w:val="32"/>
          <w:szCs w:val="32"/>
          <w:lang w:eastAsia="zh-CN"/>
        </w:rPr>
        <w:t>、</w:t>
      </w:r>
      <w:r>
        <w:rPr>
          <w:rFonts w:ascii="仿宋_GB2312" w:eastAsia="仿宋_GB2312" w:hint="eastAsia"/>
          <w:sz w:val="32"/>
          <w:szCs w:val="32"/>
          <w:lang w:eastAsia="zh-CN"/>
        </w:rPr>
        <w:t>绩效工资</w:t>
      </w:r>
      <w:r>
        <w:rPr>
          <w:rFonts w:ascii="仿宋_GB2312" w:eastAsia="仿宋_GB2312" w:hint="eastAsia"/>
          <w:sz w:val="32"/>
          <w:szCs w:val="32"/>
          <w:lang w:eastAsia="zh-CN"/>
        </w:rPr>
        <w:t>等人员经费增加。</w:t>
      </w:r>
    </w:p>
    <w:p w14:paraId="084A3106" w14:textId="6993C076" w:rsidR="007E1532" w:rsidRDefault="0062075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、教育支出（类）特殊教育（款）特殊学校教育（项）：支出决算数为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20.00</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hint="eastAsia"/>
          <w:sz w:val="32"/>
          <w:szCs w:val="32"/>
          <w:lang w:eastAsia="zh-CN"/>
        </w:rPr>
        <w:t>特殊教育补助资金</w:t>
      </w:r>
      <w:r w:rsidR="00CF3086">
        <w:rPr>
          <w:rFonts w:ascii="仿宋_GB2312" w:eastAsia="仿宋_GB2312" w:hint="eastAsia"/>
          <w:sz w:val="32"/>
          <w:szCs w:val="32"/>
          <w:lang w:eastAsia="zh-CN"/>
        </w:rPr>
        <w:t>减少</w:t>
      </w:r>
      <w:r>
        <w:rPr>
          <w:rFonts w:ascii="仿宋_GB2312" w:eastAsia="仿宋_GB2312" w:hint="eastAsia"/>
          <w:sz w:val="32"/>
          <w:szCs w:val="32"/>
          <w:lang w:eastAsia="zh-CN"/>
        </w:rPr>
        <w:t>。</w:t>
      </w:r>
    </w:p>
    <w:p w14:paraId="21476A1B" w14:textId="77777777" w:rsidR="007E1532" w:rsidRDefault="0062075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4BBE46C1"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1,195.66</w:t>
      </w:r>
      <w:r>
        <w:rPr>
          <w:rFonts w:ascii="仿宋_GB2312" w:eastAsia="仿宋_GB2312"/>
          <w:sz w:val="32"/>
          <w:szCs w:val="32"/>
          <w:lang w:eastAsia="zh-CN"/>
        </w:rPr>
        <w:t>万元，其中：人员经费</w:t>
      </w:r>
      <w:r>
        <w:rPr>
          <w:rFonts w:ascii="仿宋_GB2312" w:eastAsia="仿宋_GB2312"/>
          <w:sz w:val="32"/>
          <w:szCs w:val="32"/>
          <w:lang w:eastAsia="zh-CN"/>
        </w:rPr>
        <w:t>1,136.53</w:t>
      </w:r>
      <w:r>
        <w:rPr>
          <w:rFonts w:ascii="仿宋_GB2312" w:eastAsia="仿宋_GB2312"/>
          <w:sz w:val="32"/>
          <w:szCs w:val="32"/>
          <w:lang w:eastAsia="zh-CN"/>
        </w:rPr>
        <w:t>万元，包括：基本工资、津贴补贴、奖金、绩效工资、机关事业单位基本养老保险缴费、职工基本医疗保险缴费、公务员医疗补助缴费、其他社会保障缴费和住房公积金。</w:t>
      </w:r>
    </w:p>
    <w:p w14:paraId="5DAD35C0"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59.13</w:t>
      </w:r>
      <w:r>
        <w:rPr>
          <w:rFonts w:ascii="仿宋_GB2312" w:eastAsia="仿宋_GB2312"/>
          <w:sz w:val="32"/>
          <w:szCs w:val="32"/>
          <w:lang w:eastAsia="zh-CN"/>
        </w:rPr>
        <w:t>万元，包括：办公费、印刷</w:t>
      </w:r>
      <w:r>
        <w:rPr>
          <w:rFonts w:ascii="仿宋_GB2312" w:eastAsia="仿宋_GB2312"/>
          <w:sz w:val="32"/>
          <w:szCs w:val="32"/>
          <w:lang w:eastAsia="zh-CN"/>
        </w:rPr>
        <w:t>费、水费、电费、邮电费、取暖费、培训费、劳务费、工会经费和福利费。</w:t>
      </w:r>
    </w:p>
    <w:p w14:paraId="58F3E635" w14:textId="77777777" w:rsidR="007E1532" w:rsidRDefault="0062075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1FD368D5"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C69643C" w14:textId="77777777" w:rsidR="007E1532" w:rsidRDefault="0062075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23715C2"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564A83A6" w14:textId="77777777" w:rsidR="007E1532" w:rsidRDefault="0062075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03A95EC9"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0.00</w:t>
      </w:r>
      <w:r>
        <w:rPr>
          <w:rFonts w:ascii="仿宋_GB2312" w:eastAsia="仿宋_GB2312"/>
          <w:sz w:val="32"/>
          <w:szCs w:val="32"/>
          <w:lang w:eastAsia="zh-CN"/>
        </w:rPr>
        <w:t>万元，与上年相比无变化，主要原因是：</w:t>
      </w:r>
      <w:r>
        <w:rPr>
          <w:rFonts w:ascii="仿宋_GB2312" w:eastAsia="仿宋_GB2312" w:hint="eastAsia"/>
          <w:sz w:val="32"/>
          <w:szCs w:val="32"/>
          <w:lang w:eastAsia="zh-CN"/>
        </w:rPr>
        <w:t>我单位上</w:t>
      </w:r>
      <w:r>
        <w:rPr>
          <w:rFonts w:ascii="仿宋_GB2312" w:eastAsia="仿宋_GB2312" w:hint="eastAsia"/>
          <w:sz w:val="32"/>
          <w:szCs w:val="32"/>
          <w:lang w:eastAsia="zh-CN"/>
        </w:rPr>
        <w:t>年度与本年度均无</w:t>
      </w:r>
      <w:r>
        <w:rPr>
          <w:rFonts w:ascii="仿宋_GB2312" w:eastAsia="仿宋_GB2312" w:hint="eastAsia"/>
          <w:sz w:val="32"/>
          <w:szCs w:val="32"/>
          <w:lang w:eastAsia="zh-CN"/>
        </w:rPr>
        <w:t>“</w:t>
      </w:r>
      <w:r>
        <w:rPr>
          <w:rFonts w:ascii="仿宋_GB2312" w:eastAsia="仿宋_GB2312" w:hint="eastAsia"/>
          <w:sz w:val="32"/>
          <w:szCs w:val="32"/>
          <w:lang w:eastAsia="zh-CN"/>
        </w:rPr>
        <w:t>三公</w:t>
      </w:r>
      <w:r>
        <w:rPr>
          <w:rFonts w:ascii="仿宋_GB2312" w:eastAsia="仿宋_GB2312" w:hint="eastAsia"/>
          <w:sz w:val="32"/>
          <w:szCs w:val="32"/>
          <w:lang w:eastAsia="zh-CN"/>
        </w:rPr>
        <w:t>”</w:t>
      </w:r>
      <w:r>
        <w:rPr>
          <w:rFonts w:ascii="仿宋_GB2312" w:eastAsia="仿宋_GB2312" w:hint="eastAsia"/>
          <w:sz w:val="32"/>
          <w:szCs w:val="32"/>
          <w:lang w:eastAsia="zh-CN"/>
        </w:rPr>
        <w:t>经费</w:t>
      </w:r>
      <w:r>
        <w:rPr>
          <w:rFonts w:ascii="仿宋_GB2312" w:eastAsia="仿宋_GB2312"/>
          <w:sz w:val="32"/>
          <w:szCs w:val="32"/>
          <w:lang w:eastAsia="zh-CN"/>
        </w:rPr>
        <w:t>。其中：因公出国（境）费支出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我单位上年度与本年度均无因公出国（境）费</w:t>
      </w:r>
      <w:r>
        <w:rPr>
          <w:rFonts w:ascii="仿宋_GB2312" w:eastAsia="仿宋_GB2312"/>
          <w:sz w:val="32"/>
          <w:szCs w:val="32"/>
          <w:lang w:eastAsia="zh-CN"/>
        </w:rPr>
        <w:t>；公务用车购置及运行维护费支出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公务用车购置及运行维护费；公务接待费支出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公务接待费。</w:t>
      </w:r>
    </w:p>
    <w:p w14:paraId="13A5F294" w14:textId="77777777" w:rsidR="007E1532" w:rsidRDefault="0062075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6057DC06"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本单位无因公出国（境）费</w:t>
      </w:r>
      <w:r>
        <w:rPr>
          <w:rFonts w:ascii="仿宋_GB2312" w:eastAsia="仿宋_GB2312"/>
          <w:sz w:val="32"/>
          <w:szCs w:val="32"/>
          <w:lang w:eastAsia="zh-CN"/>
        </w:rPr>
        <w:t>。单位全年安排的因公出国</w:t>
      </w:r>
      <w:r>
        <w:rPr>
          <w:rFonts w:ascii="仿宋_GB2312" w:eastAsia="仿宋_GB2312"/>
          <w:sz w:val="32"/>
          <w:szCs w:val="32"/>
          <w:lang w:eastAsia="zh-CN"/>
        </w:rPr>
        <w:t>（境）团组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14:paraId="25A0BE3A" w14:textId="644B5A50"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0.00</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0.00</w:t>
      </w:r>
      <w:r>
        <w:rPr>
          <w:rFonts w:ascii="仿宋_GB2312" w:eastAsia="仿宋_GB2312"/>
          <w:sz w:val="32"/>
          <w:szCs w:val="32"/>
          <w:lang w:eastAsia="zh-CN"/>
        </w:rPr>
        <w:t>万元。公务用车运行维护费开支内容包括</w:t>
      </w:r>
      <w:r>
        <w:rPr>
          <w:rFonts w:ascii="仿宋_GB2312" w:eastAsia="仿宋_GB2312" w:hint="eastAsia"/>
          <w:sz w:val="32"/>
          <w:szCs w:val="32"/>
          <w:lang w:eastAsia="zh-CN"/>
        </w:rPr>
        <w:t>我单位本年度无公务用车运行维护费</w:t>
      </w:r>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0</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0</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hint="eastAsia"/>
          <w:sz w:val="32"/>
          <w:szCs w:val="32"/>
          <w:lang w:eastAsia="zh-CN"/>
        </w:rPr>
        <w:t>。</w:t>
      </w:r>
    </w:p>
    <w:p w14:paraId="22AE8E10"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公务接待费</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本单位无公务接待费</w:t>
      </w:r>
      <w:r>
        <w:rPr>
          <w:rFonts w:ascii="仿宋_GB2312" w:eastAsia="仿宋_GB2312"/>
          <w:sz w:val="32"/>
          <w:szCs w:val="32"/>
          <w:lang w:eastAsia="zh-CN"/>
        </w:rPr>
        <w:t>。单位全年安排的国内公务接待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14:paraId="1D8CD13C"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w:t>
      </w:r>
      <w:r>
        <w:rPr>
          <w:rFonts w:ascii="仿宋_GB2312" w:eastAsia="仿宋_GB2312"/>
          <w:sz w:val="32"/>
          <w:szCs w:val="32"/>
          <w:lang w:eastAsia="zh-CN"/>
        </w:rPr>
        <w:t>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3E43A0F8" w14:textId="77777777" w:rsidR="007E1532" w:rsidRDefault="0062075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43833072" w14:textId="77777777" w:rsidR="007E1532" w:rsidRDefault="0062075F">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1AE663E7" w14:textId="4B74DA12"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年度乌鲁木齐市第</w:t>
      </w:r>
      <w:r>
        <w:rPr>
          <w:rFonts w:ascii="仿宋_GB2312" w:eastAsia="仿宋_GB2312"/>
          <w:sz w:val="32"/>
          <w:szCs w:val="32"/>
          <w:lang w:eastAsia="zh-CN"/>
        </w:rPr>
        <w:t>123</w:t>
      </w:r>
      <w:r>
        <w:rPr>
          <w:rFonts w:ascii="仿宋_GB2312" w:eastAsia="仿宋_GB2312"/>
          <w:sz w:val="32"/>
          <w:szCs w:val="32"/>
          <w:lang w:eastAsia="zh-CN"/>
        </w:rPr>
        <w:t>中学单位</w:t>
      </w:r>
      <w:r>
        <w:rPr>
          <w:rFonts w:ascii="仿宋_GB2312" w:eastAsia="仿宋_GB2312"/>
          <w:sz w:val="32"/>
          <w:szCs w:val="32"/>
          <w:lang w:eastAsia="zh-CN"/>
        </w:rPr>
        <w:t>（事业单位）公用经费支出</w:t>
      </w:r>
      <w:r>
        <w:rPr>
          <w:rFonts w:ascii="仿宋_GB2312" w:eastAsia="仿宋_GB2312"/>
          <w:sz w:val="32"/>
          <w:szCs w:val="32"/>
          <w:lang w:eastAsia="zh-CN"/>
        </w:rPr>
        <w:t>59.13</w:t>
      </w:r>
      <w:r>
        <w:rPr>
          <w:rFonts w:ascii="仿宋_GB2312" w:eastAsia="仿宋_GB2312"/>
          <w:sz w:val="32"/>
          <w:szCs w:val="32"/>
          <w:lang w:eastAsia="zh-CN"/>
        </w:rPr>
        <w:t>万元，比上年增加</w:t>
      </w:r>
      <w:r>
        <w:rPr>
          <w:rFonts w:ascii="仿宋_GB2312" w:eastAsia="仿宋_GB2312"/>
          <w:sz w:val="32"/>
          <w:szCs w:val="32"/>
          <w:lang w:eastAsia="zh-CN"/>
        </w:rPr>
        <w:t>32.88</w:t>
      </w:r>
      <w:r>
        <w:rPr>
          <w:rFonts w:ascii="仿宋_GB2312" w:eastAsia="仿宋_GB2312"/>
          <w:sz w:val="32"/>
          <w:szCs w:val="32"/>
          <w:lang w:eastAsia="zh-CN"/>
        </w:rPr>
        <w:t>万元，增长</w:t>
      </w:r>
      <w:r>
        <w:rPr>
          <w:rFonts w:ascii="仿宋_GB2312" w:eastAsia="仿宋_GB2312"/>
          <w:sz w:val="32"/>
          <w:szCs w:val="32"/>
          <w:lang w:eastAsia="zh-CN"/>
        </w:rPr>
        <w:t>125.26%</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sz w:val="32"/>
          <w:szCs w:val="32"/>
          <w:lang w:eastAsia="zh-CN"/>
        </w:rPr>
        <w:t>水费、</w:t>
      </w:r>
      <w:r w:rsidR="00CF3086">
        <w:rPr>
          <w:rFonts w:ascii="仿宋_GB2312" w:eastAsia="仿宋_GB2312" w:hint="eastAsia"/>
          <w:sz w:val="32"/>
          <w:szCs w:val="32"/>
          <w:lang w:eastAsia="zh-CN"/>
        </w:rPr>
        <w:t>取暖费</w:t>
      </w:r>
      <w:r>
        <w:rPr>
          <w:rFonts w:ascii="仿宋_GB2312" w:eastAsia="仿宋_GB2312"/>
          <w:sz w:val="32"/>
          <w:szCs w:val="32"/>
          <w:lang w:eastAsia="zh-CN"/>
        </w:rPr>
        <w:t>、邮电</w:t>
      </w:r>
      <w:r>
        <w:rPr>
          <w:rFonts w:ascii="仿宋_GB2312" w:eastAsia="仿宋_GB2312"/>
          <w:sz w:val="32"/>
          <w:szCs w:val="32"/>
          <w:lang w:eastAsia="zh-CN"/>
        </w:rPr>
        <w:t>费</w:t>
      </w:r>
      <w:r>
        <w:rPr>
          <w:rFonts w:ascii="仿宋_GB2312" w:eastAsia="仿宋_GB2312" w:hint="eastAsia"/>
          <w:sz w:val="32"/>
          <w:szCs w:val="32"/>
          <w:lang w:eastAsia="zh-CN"/>
        </w:rPr>
        <w:t>增加。</w:t>
      </w:r>
    </w:p>
    <w:p w14:paraId="13934A45" w14:textId="77777777" w:rsidR="007E1532" w:rsidRDefault="0062075F">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1494F922"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0.00</w:t>
      </w:r>
      <w:r>
        <w:rPr>
          <w:rFonts w:ascii="仿宋_GB2312" w:eastAsia="仿宋_GB2312"/>
          <w:sz w:val="32"/>
          <w:szCs w:val="32"/>
          <w:lang w:eastAsia="zh-CN"/>
        </w:rPr>
        <w:t>万元，其中：政府采购货物支出</w:t>
      </w:r>
      <w:r>
        <w:rPr>
          <w:rFonts w:ascii="仿宋_GB2312" w:eastAsia="仿宋_GB2312"/>
          <w:sz w:val="32"/>
          <w:szCs w:val="32"/>
          <w:lang w:eastAsia="zh-CN"/>
        </w:rPr>
        <w:t>0.00</w:t>
      </w:r>
      <w:r>
        <w:rPr>
          <w:rFonts w:ascii="仿宋_GB2312" w:eastAsia="仿宋_GB2312"/>
          <w:sz w:val="32"/>
          <w:szCs w:val="32"/>
          <w:lang w:eastAsia="zh-CN"/>
        </w:rPr>
        <w:t>万元、政府采购工程支出</w:t>
      </w:r>
      <w:r>
        <w:rPr>
          <w:rFonts w:ascii="仿宋_GB2312" w:eastAsia="仿宋_GB2312"/>
          <w:sz w:val="32"/>
          <w:szCs w:val="32"/>
          <w:lang w:eastAsia="zh-CN"/>
        </w:rPr>
        <w:t>0.00</w:t>
      </w:r>
      <w:r>
        <w:rPr>
          <w:rFonts w:ascii="仿宋_GB2312" w:eastAsia="仿宋_GB2312"/>
          <w:sz w:val="32"/>
          <w:szCs w:val="32"/>
          <w:lang w:eastAsia="zh-CN"/>
        </w:rPr>
        <w:t>万元、政府采购服务支出</w:t>
      </w:r>
      <w:r>
        <w:rPr>
          <w:rFonts w:ascii="仿宋_GB2312" w:eastAsia="仿宋_GB2312"/>
          <w:sz w:val="32"/>
          <w:szCs w:val="32"/>
          <w:lang w:eastAsia="zh-CN"/>
        </w:rPr>
        <w:t>0.00</w:t>
      </w:r>
      <w:r>
        <w:rPr>
          <w:rFonts w:ascii="仿宋_GB2312" w:eastAsia="仿宋_GB2312"/>
          <w:sz w:val="32"/>
          <w:szCs w:val="32"/>
          <w:lang w:eastAsia="zh-CN"/>
        </w:rPr>
        <w:t>万元。</w:t>
      </w:r>
    </w:p>
    <w:p w14:paraId="32264C71"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授予中小企业合同金额</w:t>
      </w:r>
      <w:r>
        <w:rPr>
          <w:rFonts w:ascii="仿宋_GB2312" w:eastAsia="仿宋_GB2312"/>
          <w:sz w:val="32"/>
          <w:szCs w:val="32"/>
          <w:lang w:eastAsia="zh-CN"/>
        </w:rPr>
        <w:t>0.00</w:t>
      </w:r>
      <w:r>
        <w:rPr>
          <w:rFonts w:ascii="仿宋_GB2312" w:eastAsia="仿宋_GB2312"/>
          <w:sz w:val="32"/>
          <w:szCs w:val="32"/>
          <w:lang w:eastAsia="zh-CN"/>
        </w:rPr>
        <w:t>万元，占政府采购支出总额的</w:t>
      </w:r>
      <w:r>
        <w:rPr>
          <w:rFonts w:ascii="仿宋_GB2312" w:eastAsia="仿宋_GB2312"/>
          <w:sz w:val="32"/>
          <w:szCs w:val="32"/>
          <w:lang w:eastAsia="zh-CN"/>
        </w:rPr>
        <w:t>0.00%</w:t>
      </w:r>
      <w:r>
        <w:rPr>
          <w:rFonts w:ascii="仿宋_GB2312" w:eastAsia="仿宋_GB2312"/>
          <w:sz w:val="32"/>
          <w:szCs w:val="32"/>
          <w:lang w:eastAsia="zh-CN"/>
        </w:rPr>
        <w:t>，其中：授予小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w:t>
      </w:r>
      <w:r>
        <w:rPr>
          <w:rFonts w:ascii="仿宋_GB2312" w:eastAsia="仿宋_GB2312"/>
          <w:sz w:val="32"/>
          <w:szCs w:val="32"/>
          <w:lang w:eastAsia="zh-CN"/>
        </w:rPr>
        <w:t>0.00</w:t>
      </w:r>
      <w:r>
        <w:rPr>
          <w:rFonts w:ascii="仿宋_GB2312" w:eastAsia="仿宋_GB2312"/>
          <w:sz w:val="32"/>
          <w:szCs w:val="32"/>
          <w:lang w:eastAsia="zh-CN"/>
        </w:rPr>
        <w:t>万元，占政府采购支出总额的</w:t>
      </w:r>
      <w:r>
        <w:rPr>
          <w:rFonts w:ascii="仿宋_GB2312" w:eastAsia="仿宋_GB2312"/>
          <w:sz w:val="32"/>
          <w:szCs w:val="32"/>
          <w:lang w:eastAsia="zh-CN"/>
        </w:rPr>
        <w:t>0.00%</w:t>
      </w:r>
      <w:r>
        <w:rPr>
          <w:rFonts w:ascii="仿宋_GB2312" w:eastAsia="仿宋_GB2312"/>
          <w:sz w:val="32"/>
          <w:szCs w:val="32"/>
          <w:lang w:eastAsia="zh-CN"/>
        </w:rPr>
        <w:t>。</w:t>
      </w:r>
    </w:p>
    <w:p w14:paraId="024F62A5" w14:textId="77777777" w:rsidR="007E1532" w:rsidRDefault="0062075F">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w:t>
      </w:r>
      <w:r>
        <w:rPr>
          <w:rFonts w:ascii="黑体" w:eastAsia="黑体"/>
          <w:sz w:val="32"/>
          <w:szCs w:val="32"/>
          <w:lang w:eastAsia="zh-CN"/>
        </w:rPr>
        <w:t>明</w:t>
      </w:r>
    </w:p>
    <w:p w14:paraId="3A881461"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15,942.44</w:t>
      </w:r>
      <w:r>
        <w:rPr>
          <w:rFonts w:ascii="仿宋_GB2312" w:eastAsia="仿宋_GB2312"/>
          <w:sz w:val="32"/>
          <w:szCs w:val="32"/>
        </w:rPr>
        <w:t>平方米，价值</w:t>
      </w:r>
      <w:r>
        <w:rPr>
          <w:rFonts w:ascii="仿宋_GB2312" w:eastAsia="仿宋_GB2312"/>
          <w:sz w:val="32"/>
          <w:szCs w:val="32"/>
        </w:rPr>
        <w:t>6,923.02</w:t>
      </w:r>
      <w:proofErr w:type="spellStart"/>
      <w:r>
        <w:rPr>
          <w:rFonts w:ascii="仿宋_GB2312" w:eastAsia="仿宋_GB2312"/>
          <w:sz w:val="32"/>
          <w:szCs w:val="32"/>
        </w:rPr>
        <w:t>万元</w:t>
      </w:r>
      <w:proofErr w:type="spellEnd"/>
      <w:r>
        <w:rPr>
          <w:rFonts w:ascii="仿宋_GB2312" w:eastAsia="仿宋_GB2312"/>
          <w:sz w:val="32"/>
          <w:szCs w:val="32"/>
        </w:rPr>
        <w:t>。</w:t>
      </w:r>
      <w:r>
        <w:rPr>
          <w:rFonts w:ascii="仿宋_GB2312" w:eastAsia="仿宋_GB2312"/>
          <w:sz w:val="32"/>
          <w:szCs w:val="32"/>
          <w:lang w:eastAsia="zh-CN"/>
        </w:rPr>
        <w:t>车辆</w:t>
      </w:r>
      <w:r>
        <w:rPr>
          <w:rFonts w:ascii="仿宋_GB2312" w:eastAsia="仿宋_GB2312"/>
          <w:sz w:val="32"/>
          <w:szCs w:val="32"/>
          <w:lang w:eastAsia="zh-CN"/>
        </w:rPr>
        <w:t>0</w:t>
      </w:r>
      <w:r>
        <w:rPr>
          <w:rFonts w:ascii="仿宋_GB2312" w:eastAsia="仿宋_GB2312"/>
          <w:sz w:val="32"/>
          <w:szCs w:val="32"/>
          <w:lang w:eastAsia="zh-CN"/>
        </w:rPr>
        <w:t>辆，价值</w:t>
      </w:r>
      <w:r>
        <w:rPr>
          <w:rFonts w:ascii="仿宋_GB2312" w:eastAsia="仿宋_GB2312"/>
          <w:sz w:val="32"/>
          <w:szCs w:val="32"/>
          <w:lang w:eastAsia="zh-CN"/>
        </w:rPr>
        <w:t>0.00</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0</w:t>
      </w:r>
      <w:r>
        <w:rPr>
          <w:rFonts w:ascii="仿宋_GB2312" w:eastAsia="仿宋_GB2312"/>
          <w:sz w:val="32"/>
          <w:szCs w:val="32"/>
          <w:lang w:eastAsia="zh-CN"/>
        </w:rPr>
        <w:t>辆，其他用车主要是：</w:t>
      </w:r>
      <w:proofErr w:type="gramStart"/>
      <w:r>
        <w:rPr>
          <w:rFonts w:ascii="仿宋_GB2312" w:eastAsia="仿宋_GB2312"/>
          <w:sz w:val="32"/>
          <w:szCs w:val="32"/>
          <w:lang w:eastAsia="zh-CN"/>
        </w:rPr>
        <w:t>本单位无其他用车</w:t>
      </w:r>
      <w:r>
        <w:rPr>
          <w:rFonts w:ascii="仿宋_GB2312" w:eastAsia="仿宋_GB2312"/>
          <w:sz w:val="32"/>
          <w:szCs w:val="32"/>
          <w:lang w:eastAsia="zh-CN"/>
        </w:rPr>
        <w:t>;</w:t>
      </w:r>
      <w:r>
        <w:rPr>
          <w:rFonts w:ascii="仿宋_GB2312" w:eastAsia="仿宋_GB2312"/>
          <w:sz w:val="32"/>
          <w:szCs w:val="32"/>
          <w:lang w:eastAsia="zh-CN"/>
        </w:rPr>
        <w:t>单价</w:t>
      </w:r>
      <w:proofErr w:type="gramEnd"/>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14:paraId="1182AF2D" w14:textId="77777777" w:rsidR="007E1532" w:rsidRDefault="0062075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5D8704F9" w14:textId="77777777" w:rsidR="007E1532" w:rsidRDefault="0062075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sz w:val="32"/>
          <w:szCs w:val="32"/>
          <w:lang w:eastAsia="zh-CN"/>
        </w:rPr>
        <w:t>1,616.54</w:t>
      </w:r>
      <w:r>
        <w:rPr>
          <w:rFonts w:ascii="仿宋_GB2312" w:eastAsia="仿宋_GB2312"/>
          <w:sz w:val="32"/>
          <w:szCs w:val="32"/>
          <w:lang w:eastAsia="zh-CN"/>
        </w:rPr>
        <w:t>万</w:t>
      </w:r>
      <w:r>
        <w:rPr>
          <w:rFonts w:ascii="仿宋_GB2312" w:eastAsia="仿宋_GB2312"/>
          <w:sz w:val="32"/>
          <w:szCs w:val="32"/>
          <w:lang w:eastAsia="zh-CN"/>
        </w:rPr>
        <w:t>元，实际执行总额</w:t>
      </w:r>
      <w:r>
        <w:rPr>
          <w:rFonts w:ascii="仿宋_GB2312" w:eastAsia="仿宋_GB2312"/>
          <w:sz w:val="32"/>
          <w:szCs w:val="32"/>
          <w:lang w:eastAsia="zh-CN"/>
        </w:rPr>
        <w:t>1,580.93</w:t>
      </w:r>
      <w:r>
        <w:rPr>
          <w:rFonts w:ascii="仿宋_GB2312" w:eastAsia="仿宋_GB2312"/>
          <w:sz w:val="32"/>
          <w:szCs w:val="32"/>
          <w:lang w:eastAsia="zh-CN"/>
        </w:rPr>
        <w:t>万元；预算绩效评价项目</w:t>
      </w:r>
      <w:r>
        <w:rPr>
          <w:rFonts w:ascii="仿宋_GB2312" w:eastAsia="仿宋_GB2312"/>
          <w:sz w:val="32"/>
          <w:szCs w:val="32"/>
          <w:lang w:eastAsia="zh-CN"/>
        </w:rPr>
        <w:t>4</w:t>
      </w:r>
      <w:r>
        <w:rPr>
          <w:rFonts w:ascii="仿宋_GB2312" w:eastAsia="仿宋_GB2312"/>
          <w:sz w:val="32"/>
          <w:szCs w:val="32"/>
          <w:lang w:eastAsia="zh-CN"/>
        </w:rPr>
        <w:t>个，全年预算数</w:t>
      </w:r>
      <w:r>
        <w:rPr>
          <w:rFonts w:ascii="仿宋_GB2312" w:eastAsia="仿宋_GB2312"/>
          <w:sz w:val="32"/>
          <w:szCs w:val="32"/>
          <w:lang w:eastAsia="zh-CN"/>
        </w:rPr>
        <w:t>301.77</w:t>
      </w:r>
      <w:r>
        <w:rPr>
          <w:rFonts w:ascii="仿宋_GB2312" w:eastAsia="仿宋_GB2312"/>
          <w:sz w:val="32"/>
          <w:szCs w:val="32"/>
          <w:lang w:eastAsia="zh-CN"/>
        </w:rPr>
        <w:t>万元，全年执行数</w:t>
      </w:r>
      <w:r>
        <w:rPr>
          <w:rFonts w:ascii="仿宋_GB2312" w:eastAsia="仿宋_GB2312"/>
          <w:sz w:val="32"/>
          <w:szCs w:val="32"/>
          <w:lang w:eastAsia="zh-CN"/>
        </w:rPr>
        <w:t>279.71</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ascii="仿宋_GB2312" w:eastAsia="仿宋_GB2312" w:hint="eastAsia"/>
          <w:sz w:val="32"/>
          <w:szCs w:val="32"/>
          <w:lang w:eastAsia="zh-CN"/>
        </w:rPr>
        <w:t>一是通过近两年绩效评价工作，我单位</w:t>
      </w:r>
      <w:r>
        <w:rPr>
          <w:rFonts w:ascii="仿宋_GB2312" w:eastAsia="仿宋_GB2312" w:hint="eastAsia"/>
          <w:sz w:val="32"/>
          <w:szCs w:val="32"/>
          <w:lang w:eastAsia="zh-CN"/>
        </w:rPr>
        <w:t>的绩效工作水平和工作质量有了进步，但与上级部门的</w:t>
      </w:r>
      <w:r>
        <w:rPr>
          <w:rFonts w:ascii="仿宋_GB2312" w:eastAsia="仿宋_GB2312" w:hint="eastAsia"/>
          <w:sz w:val="32"/>
          <w:szCs w:val="32"/>
          <w:lang w:eastAsia="zh-CN"/>
        </w:rPr>
        <w:lastRenderedPageBreak/>
        <w:t>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ascii="仿宋_GB2312" w:eastAsia="仿宋_GB2312" w:hint="eastAsia"/>
          <w:sz w:val="32"/>
          <w:szCs w:val="32"/>
          <w:lang w:eastAsia="zh-CN"/>
        </w:rPr>
        <w:t>一是加强业务人员的培训，提高业务能力，继续规范资金管理，全面做好项目绩效预算；二是探索设定项目个性化指标，科学合理</w:t>
      </w:r>
      <w:r>
        <w:rPr>
          <w:rFonts w:ascii="仿宋_GB2312" w:eastAsia="仿宋_GB2312" w:hint="eastAsia"/>
          <w:sz w:val="32"/>
          <w:szCs w:val="32"/>
          <w:lang w:eastAsia="zh-CN"/>
        </w:rPr>
        <w:t>地</w:t>
      </w:r>
      <w:r>
        <w:rPr>
          <w:rFonts w:ascii="仿宋_GB2312" w:eastAsia="仿宋_GB2312" w:hint="eastAsia"/>
          <w:sz w:val="32"/>
          <w:szCs w:val="32"/>
          <w:lang w:eastAsia="zh-CN"/>
        </w:rPr>
        <w:t>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w:t>
      </w:r>
      <w:r>
        <w:rPr>
          <w:rFonts w:ascii="仿宋_GB2312" w:eastAsia="仿宋_GB2312"/>
          <w:sz w:val="32"/>
          <w:szCs w:val="32"/>
          <w:lang w:eastAsia="zh-CN"/>
        </w:rPr>
        <w:t>部门评价报告。</w:t>
      </w:r>
    </w:p>
    <w:p w14:paraId="1FD6A411" w14:textId="77777777" w:rsidR="007E1532" w:rsidRDefault="0062075F">
      <w:pPr>
        <w:rPr>
          <w:rFonts w:ascii="仿宋_GB2312" w:eastAsia="仿宋_GB2312"/>
          <w:sz w:val="32"/>
          <w:szCs w:val="32"/>
          <w:lang w:eastAsia="zh-CN"/>
        </w:rPr>
      </w:pPr>
      <w:r>
        <w:rPr>
          <w:rFonts w:ascii="仿宋_GB2312" w:eastAsia="仿宋_GB2312"/>
          <w:sz w:val="32"/>
          <w:szCs w:val="32"/>
          <w:lang w:eastAsia="zh-CN"/>
        </w:rPr>
        <w:br w:type="page"/>
      </w:r>
    </w:p>
    <w:p w14:paraId="0860F154" w14:textId="77777777" w:rsidR="007E1532" w:rsidRDefault="0062075F">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0A16CC21" w14:textId="77777777" w:rsidR="007E1532" w:rsidRDefault="0062075F">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7E1532" w14:paraId="7B20098F"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27A1D2B3"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061CE629"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乌鲁木齐市第</w:t>
            </w:r>
            <w:r>
              <w:rPr>
                <w:rFonts w:ascii="宋体" w:eastAsia="宋体" w:hAnsi="宋体" w:cs="宋体" w:hint="eastAsia"/>
                <w:b/>
                <w:bCs/>
                <w:sz w:val="18"/>
                <w:szCs w:val="18"/>
                <w:lang w:eastAsia="zh-CN"/>
              </w:rPr>
              <w:t>123</w:t>
            </w:r>
            <w:r>
              <w:rPr>
                <w:rFonts w:ascii="宋体" w:eastAsia="宋体" w:hAnsi="宋体" w:cs="宋体" w:hint="eastAsia"/>
                <w:b/>
                <w:bCs/>
                <w:sz w:val="18"/>
                <w:szCs w:val="18"/>
                <w:lang w:eastAsia="zh-CN"/>
              </w:rPr>
              <w:t>中学</w:t>
            </w:r>
          </w:p>
        </w:tc>
        <w:tc>
          <w:tcPr>
            <w:tcW w:w="284" w:type="dxa"/>
            <w:tcBorders>
              <w:top w:val="nil"/>
              <w:left w:val="nil"/>
              <w:bottom w:val="nil"/>
              <w:right w:val="nil"/>
            </w:tcBorders>
            <w:noWrap/>
            <w:vAlign w:val="center"/>
          </w:tcPr>
          <w:p w14:paraId="1DB6712A" w14:textId="77777777" w:rsidR="007E1532" w:rsidRDefault="007E1532">
            <w:pPr>
              <w:spacing w:after="0" w:line="240" w:lineRule="auto"/>
              <w:rPr>
                <w:rFonts w:ascii="宋体" w:eastAsia="宋体" w:hAnsi="宋体" w:cs="宋体"/>
                <w:b/>
                <w:bCs/>
                <w:sz w:val="18"/>
                <w:szCs w:val="18"/>
                <w:lang w:eastAsia="zh-CN"/>
              </w:rPr>
            </w:pPr>
          </w:p>
        </w:tc>
      </w:tr>
      <w:tr w:rsidR="007E1532" w14:paraId="4B175FB7"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71BA0B9"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19F190BB"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634A2043"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2DC48B60"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全年预算数</w:t>
            </w:r>
          </w:p>
        </w:tc>
        <w:tc>
          <w:tcPr>
            <w:tcW w:w="1701" w:type="dxa"/>
            <w:tcBorders>
              <w:top w:val="nil"/>
              <w:left w:val="nil"/>
              <w:bottom w:val="single" w:sz="4" w:space="0" w:color="auto"/>
              <w:right w:val="single" w:sz="4" w:space="0" w:color="auto"/>
            </w:tcBorders>
            <w:vAlign w:val="center"/>
          </w:tcPr>
          <w:p w14:paraId="68239DF7"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3970007F"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18CFD3F8"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78037DAC"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38F9329C" w14:textId="77777777" w:rsidR="007E1532" w:rsidRDefault="007E1532">
            <w:pPr>
              <w:spacing w:after="0" w:line="240" w:lineRule="auto"/>
              <w:jc w:val="center"/>
              <w:rPr>
                <w:rFonts w:ascii="宋体" w:eastAsia="宋体" w:hAnsi="宋体" w:cs="宋体"/>
                <w:b/>
                <w:bCs/>
                <w:sz w:val="18"/>
                <w:szCs w:val="18"/>
                <w:lang w:eastAsia="zh-CN"/>
              </w:rPr>
            </w:pPr>
          </w:p>
        </w:tc>
      </w:tr>
      <w:tr w:rsidR="007E1532" w14:paraId="63959D2C"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ABFCF8A" w14:textId="77777777" w:rsidR="007E1532" w:rsidRDefault="007E1532">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0B89B5BB"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14:paraId="3D0D7D2F"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1,669.78</w:t>
            </w:r>
          </w:p>
        </w:tc>
        <w:tc>
          <w:tcPr>
            <w:tcW w:w="1276" w:type="dxa"/>
            <w:tcBorders>
              <w:top w:val="nil"/>
              <w:left w:val="nil"/>
              <w:bottom w:val="single" w:sz="4" w:space="0" w:color="auto"/>
              <w:right w:val="single" w:sz="4" w:space="0" w:color="auto"/>
            </w:tcBorders>
            <w:vAlign w:val="center"/>
          </w:tcPr>
          <w:p w14:paraId="49883B08"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1,616.54</w:t>
            </w:r>
          </w:p>
        </w:tc>
        <w:tc>
          <w:tcPr>
            <w:tcW w:w="1701" w:type="dxa"/>
            <w:tcBorders>
              <w:top w:val="nil"/>
              <w:left w:val="nil"/>
              <w:bottom w:val="single" w:sz="4" w:space="0" w:color="auto"/>
              <w:right w:val="single" w:sz="4" w:space="0" w:color="auto"/>
            </w:tcBorders>
            <w:vAlign w:val="center"/>
          </w:tcPr>
          <w:p w14:paraId="0A4D7C46"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1,580.93</w:t>
            </w:r>
          </w:p>
        </w:tc>
        <w:tc>
          <w:tcPr>
            <w:tcW w:w="1134" w:type="dxa"/>
            <w:tcBorders>
              <w:top w:val="nil"/>
              <w:left w:val="nil"/>
              <w:bottom w:val="single" w:sz="4" w:space="0" w:color="auto"/>
              <w:right w:val="single" w:sz="4" w:space="0" w:color="auto"/>
            </w:tcBorders>
            <w:vAlign w:val="center"/>
          </w:tcPr>
          <w:p w14:paraId="59A53F27"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33749E13"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97.8%</w:t>
            </w:r>
          </w:p>
        </w:tc>
        <w:tc>
          <w:tcPr>
            <w:tcW w:w="720" w:type="dxa"/>
            <w:tcBorders>
              <w:top w:val="nil"/>
              <w:left w:val="nil"/>
              <w:bottom w:val="single" w:sz="4" w:space="0" w:color="auto"/>
              <w:right w:val="single" w:sz="4" w:space="0" w:color="auto"/>
            </w:tcBorders>
            <w:vAlign w:val="center"/>
          </w:tcPr>
          <w:p w14:paraId="1BE10FC1"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9.78</w:t>
            </w:r>
          </w:p>
        </w:tc>
        <w:tc>
          <w:tcPr>
            <w:tcW w:w="284" w:type="dxa"/>
            <w:tcBorders>
              <w:top w:val="nil"/>
              <w:left w:val="nil"/>
              <w:bottom w:val="nil"/>
              <w:right w:val="nil"/>
            </w:tcBorders>
            <w:noWrap/>
            <w:vAlign w:val="center"/>
          </w:tcPr>
          <w:p w14:paraId="24261237" w14:textId="77777777" w:rsidR="007E1532" w:rsidRDefault="007E1532">
            <w:pPr>
              <w:spacing w:after="0" w:line="240" w:lineRule="auto"/>
              <w:jc w:val="center"/>
              <w:rPr>
                <w:rFonts w:ascii="宋体" w:eastAsia="宋体" w:hAnsi="宋体" w:cs="宋体"/>
                <w:b/>
                <w:bCs/>
                <w:sz w:val="18"/>
                <w:szCs w:val="18"/>
                <w:lang w:eastAsia="zh-CN"/>
              </w:rPr>
            </w:pPr>
          </w:p>
        </w:tc>
      </w:tr>
      <w:tr w:rsidR="007E1532" w14:paraId="3CED1E83"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7DBB8EFA" w14:textId="77777777" w:rsidR="007E1532" w:rsidRDefault="007E1532">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1F68FF8A"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其中</w:t>
            </w: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上级资金（万元）</w:t>
            </w:r>
          </w:p>
        </w:tc>
        <w:tc>
          <w:tcPr>
            <w:tcW w:w="1418" w:type="dxa"/>
            <w:tcBorders>
              <w:top w:val="nil"/>
              <w:left w:val="nil"/>
              <w:bottom w:val="single" w:sz="4" w:space="0" w:color="auto"/>
              <w:right w:val="single" w:sz="4" w:space="0" w:color="auto"/>
            </w:tcBorders>
            <w:vAlign w:val="center"/>
          </w:tcPr>
          <w:p w14:paraId="1A200835"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195.23</w:t>
            </w:r>
          </w:p>
        </w:tc>
        <w:tc>
          <w:tcPr>
            <w:tcW w:w="1276" w:type="dxa"/>
            <w:tcBorders>
              <w:top w:val="nil"/>
              <w:left w:val="nil"/>
              <w:bottom w:val="single" w:sz="4" w:space="0" w:color="auto"/>
              <w:right w:val="single" w:sz="4" w:space="0" w:color="auto"/>
            </w:tcBorders>
            <w:vAlign w:val="center"/>
          </w:tcPr>
          <w:p w14:paraId="59E7A023"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279.71</w:t>
            </w:r>
          </w:p>
        </w:tc>
        <w:tc>
          <w:tcPr>
            <w:tcW w:w="1701" w:type="dxa"/>
            <w:tcBorders>
              <w:top w:val="nil"/>
              <w:left w:val="nil"/>
              <w:bottom w:val="single" w:sz="4" w:space="0" w:color="auto"/>
              <w:right w:val="single" w:sz="4" w:space="0" w:color="auto"/>
            </w:tcBorders>
            <w:vAlign w:val="center"/>
          </w:tcPr>
          <w:p w14:paraId="25F7321D"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279.71</w:t>
            </w:r>
          </w:p>
        </w:tc>
        <w:tc>
          <w:tcPr>
            <w:tcW w:w="1134" w:type="dxa"/>
            <w:tcBorders>
              <w:top w:val="nil"/>
              <w:left w:val="nil"/>
              <w:bottom w:val="single" w:sz="4" w:space="0" w:color="auto"/>
              <w:right w:val="single" w:sz="4" w:space="0" w:color="auto"/>
            </w:tcBorders>
            <w:vAlign w:val="center"/>
          </w:tcPr>
          <w:p w14:paraId="174A3C62"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15FB37C6"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619754EF"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05A242E6" w14:textId="77777777" w:rsidR="007E1532" w:rsidRDefault="007E1532">
            <w:pPr>
              <w:spacing w:after="0" w:line="240" w:lineRule="auto"/>
              <w:jc w:val="center"/>
              <w:rPr>
                <w:rFonts w:ascii="宋体" w:eastAsia="宋体" w:hAnsi="宋体" w:cs="宋体"/>
                <w:sz w:val="18"/>
                <w:szCs w:val="18"/>
                <w:lang w:eastAsia="zh-CN"/>
              </w:rPr>
            </w:pPr>
          </w:p>
        </w:tc>
      </w:tr>
      <w:tr w:rsidR="007E1532" w14:paraId="731B04CC"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FB860D4" w14:textId="77777777" w:rsidR="007E1532" w:rsidRDefault="007E1532">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0F678BAC"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14:paraId="1265F345"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1,398.28</w:t>
            </w:r>
          </w:p>
        </w:tc>
        <w:tc>
          <w:tcPr>
            <w:tcW w:w="1276" w:type="dxa"/>
            <w:tcBorders>
              <w:top w:val="nil"/>
              <w:left w:val="nil"/>
              <w:bottom w:val="single" w:sz="4" w:space="0" w:color="auto"/>
              <w:right w:val="single" w:sz="4" w:space="0" w:color="auto"/>
            </w:tcBorders>
            <w:vAlign w:val="center"/>
          </w:tcPr>
          <w:p w14:paraId="6C3250DE"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1,227.00</w:t>
            </w:r>
          </w:p>
        </w:tc>
        <w:tc>
          <w:tcPr>
            <w:tcW w:w="1701" w:type="dxa"/>
            <w:tcBorders>
              <w:top w:val="nil"/>
              <w:left w:val="nil"/>
              <w:bottom w:val="single" w:sz="4" w:space="0" w:color="auto"/>
              <w:right w:val="single" w:sz="4" w:space="0" w:color="auto"/>
            </w:tcBorders>
            <w:vAlign w:val="center"/>
          </w:tcPr>
          <w:p w14:paraId="61553455"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1,195.66</w:t>
            </w:r>
          </w:p>
        </w:tc>
        <w:tc>
          <w:tcPr>
            <w:tcW w:w="1134" w:type="dxa"/>
            <w:tcBorders>
              <w:top w:val="nil"/>
              <w:left w:val="nil"/>
              <w:bottom w:val="single" w:sz="4" w:space="0" w:color="auto"/>
              <w:right w:val="single" w:sz="4" w:space="0" w:color="auto"/>
            </w:tcBorders>
            <w:vAlign w:val="center"/>
          </w:tcPr>
          <w:p w14:paraId="1CC57912"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5EC2795C"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65B6A5BF"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2B017CBC" w14:textId="77777777" w:rsidR="007E1532" w:rsidRDefault="007E1532">
            <w:pPr>
              <w:spacing w:after="0" w:line="240" w:lineRule="auto"/>
              <w:jc w:val="center"/>
              <w:rPr>
                <w:rFonts w:ascii="宋体" w:eastAsia="宋体" w:hAnsi="宋体" w:cs="宋体"/>
                <w:sz w:val="18"/>
                <w:szCs w:val="18"/>
                <w:lang w:eastAsia="zh-CN"/>
              </w:rPr>
            </w:pPr>
          </w:p>
        </w:tc>
      </w:tr>
      <w:tr w:rsidR="007E1532" w14:paraId="1EB9958B"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6E93F167" w14:textId="77777777" w:rsidR="007E1532" w:rsidRDefault="007E1532">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3CA100D1"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14:paraId="07A92A45"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76.27</w:t>
            </w:r>
          </w:p>
        </w:tc>
        <w:tc>
          <w:tcPr>
            <w:tcW w:w="1276" w:type="dxa"/>
            <w:tcBorders>
              <w:top w:val="nil"/>
              <w:left w:val="nil"/>
              <w:bottom w:val="single" w:sz="4" w:space="0" w:color="auto"/>
              <w:right w:val="single" w:sz="4" w:space="0" w:color="auto"/>
            </w:tcBorders>
            <w:vAlign w:val="center"/>
          </w:tcPr>
          <w:p w14:paraId="7FC75275"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109.83</w:t>
            </w:r>
          </w:p>
        </w:tc>
        <w:tc>
          <w:tcPr>
            <w:tcW w:w="1701" w:type="dxa"/>
            <w:tcBorders>
              <w:top w:val="nil"/>
              <w:left w:val="nil"/>
              <w:bottom w:val="single" w:sz="4" w:space="0" w:color="auto"/>
              <w:right w:val="single" w:sz="4" w:space="0" w:color="auto"/>
            </w:tcBorders>
            <w:vAlign w:val="center"/>
          </w:tcPr>
          <w:p w14:paraId="1CB357F4"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105.56</w:t>
            </w:r>
          </w:p>
        </w:tc>
        <w:tc>
          <w:tcPr>
            <w:tcW w:w="1134" w:type="dxa"/>
            <w:tcBorders>
              <w:top w:val="nil"/>
              <w:left w:val="nil"/>
              <w:bottom w:val="single" w:sz="4" w:space="0" w:color="auto"/>
              <w:right w:val="single" w:sz="4" w:space="0" w:color="auto"/>
            </w:tcBorders>
            <w:vAlign w:val="center"/>
          </w:tcPr>
          <w:p w14:paraId="2741F273"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27FEF235"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7A9E9937"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3168DB80" w14:textId="77777777" w:rsidR="007E1532" w:rsidRDefault="007E1532">
            <w:pPr>
              <w:spacing w:after="0" w:line="240" w:lineRule="auto"/>
              <w:jc w:val="center"/>
              <w:rPr>
                <w:rFonts w:ascii="宋体" w:eastAsia="宋体" w:hAnsi="宋体" w:cs="宋体"/>
                <w:sz w:val="18"/>
                <w:szCs w:val="18"/>
                <w:lang w:eastAsia="zh-CN"/>
              </w:rPr>
            </w:pPr>
          </w:p>
        </w:tc>
      </w:tr>
      <w:tr w:rsidR="007E1532" w14:paraId="44DCAEDE"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0AAB961"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4096ADCF"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6F96A36E"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0108ACE0" w14:textId="77777777" w:rsidR="007E1532" w:rsidRDefault="007E1532">
            <w:pPr>
              <w:spacing w:after="0" w:line="240" w:lineRule="auto"/>
              <w:rPr>
                <w:rFonts w:ascii="宋体" w:eastAsia="宋体" w:hAnsi="宋体" w:cs="宋体"/>
                <w:b/>
                <w:bCs/>
                <w:sz w:val="18"/>
                <w:szCs w:val="18"/>
                <w:lang w:eastAsia="zh-CN"/>
              </w:rPr>
            </w:pPr>
          </w:p>
        </w:tc>
      </w:tr>
      <w:tr w:rsidR="007E1532" w14:paraId="4243CC4D"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12D5BE8" w14:textId="77777777" w:rsidR="007E1532" w:rsidRDefault="007E1532">
            <w:pPr>
              <w:spacing w:after="0" w:line="240" w:lineRule="auto"/>
              <w:rPr>
                <w:rFonts w:ascii="宋体" w:eastAsia="宋体" w:hAnsi="宋体" w:cs="宋体"/>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242BAFBF" w14:textId="77777777" w:rsidR="007E1532" w:rsidRDefault="0062075F">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本单位职能为：贯彻执行国家、自治区和乌鲁木齐市有关教育工作的方针、政策和法律、法规</w:t>
            </w:r>
            <w:r>
              <w:rPr>
                <w:rFonts w:ascii="宋体" w:eastAsia="宋体" w:hAnsi="宋体" w:cs="宋体" w:hint="eastAsia"/>
                <w:sz w:val="18"/>
                <w:szCs w:val="18"/>
                <w:lang w:eastAsia="zh-CN"/>
              </w:rPr>
              <w:t>,</w:t>
            </w:r>
            <w:r>
              <w:rPr>
                <w:rFonts w:ascii="宋体" w:eastAsia="宋体" w:hAnsi="宋体" w:cs="宋体" w:hint="eastAsia"/>
                <w:sz w:val="18"/>
                <w:szCs w:val="18"/>
                <w:lang w:eastAsia="zh-CN"/>
              </w:rPr>
              <w:t>承担乌鲁木齐市米东区方向、战略、政策、措施的制定和实施</w:t>
            </w:r>
            <w:r>
              <w:rPr>
                <w:rFonts w:ascii="宋体" w:eastAsia="宋体" w:hAnsi="宋体" w:cs="宋体" w:hint="eastAsia"/>
                <w:sz w:val="18"/>
                <w:szCs w:val="18"/>
                <w:lang w:eastAsia="zh-CN"/>
              </w:rPr>
              <w:t>,</w:t>
            </w:r>
            <w:r>
              <w:rPr>
                <w:rFonts w:ascii="宋体" w:eastAsia="宋体" w:hAnsi="宋体" w:cs="宋体" w:hint="eastAsia"/>
                <w:sz w:val="18"/>
                <w:szCs w:val="18"/>
                <w:lang w:eastAsia="zh-CN"/>
              </w:rPr>
              <w:t>开展小学学历教育等工作</w:t>
            </w:r>
            <w:r>
              <w:rPr>
                <w:rFonts w:ascii="宋体" w:eastAsia="宋体" w:hAnsi="宋体" w:cs="宋体" w:hint="eastAsia"/>
                <w:sz w:val="18"/>
                <w:szCs w:val="18"/>
                <w:lang w:eastAsia="zh-CN"/>
              </w:rPr>
              <w:t>,</w:t>
            </w:r>
            <w:r>
              <w:rPr>
                <w:rFonts w:ascii="宋体" w:eastAsia="宋体" w:hAnsi="宋体" w:cs="宋体" w:hint="eastAsia"/>
                <w:sz w:val="18"/>
                <w:szCs w:val="18"/>
                <w:lang w:eastAsia="zh-CN"/>
              </w:rPr>
              <w:t>结合米东区实际情况，制订教育教学政策，监督教育教学管理工作</w:t>
            </w:r>
            <w:r>
              <w:rPr>
                <w:rFonts w:ascii="宋体" w:eastAsia="宋体" w:hAnsi="宋体" w:cs="宋体" w:hint="eastAsia"/>
                <w:sz w:val="18"/>
                <w:szCs w:val="18"/>
                <w:lang w:eastAsia="zh-CN"/>
              </w:rPr>
              <w:t>,</w:t>
            </w:r>
            <w:r>
              <w:rPr>
                <w:rFonts w:ascii="宋体" w:eastAsia="宋体" w:hAnsi="宋体" w:cs="宋体" w:hint="eastAsia"/>
                <w:sz w:val="18"/>
                <w:szCs w:val="18"/>
                <w:lang w:eastAsia="zh-CN"/>
              </w:rPr>
              <w:t>根据米东区教育局相关部门要求，完成家庭经济困难学生的资助管理工作。本单位</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度计划为：优化学生教育教学环境；保障教职工正常的社保缴费工资及奖金正常的发放；保障教师教学等各项工作顺利开展，为提高教师教育教学水平提供坚实的物质和资金保障；确保学校学生各项活动的开展；确保教师培训</w:t>
            </w:r>
            <w:proofErr w:type="gramStart"/>
            <w:r>
              <w:rPr>
                <w:rFonts w:ascii="宋体" w:eastAsia="宋体" w:hAnsi="宋体" w:cs="宋体" w:hint="eastAsia"/>
                <w:sz w:val="18"/>
                <w:szCs w:val="18"/>
                <w:lang w:eastAsia="zh-CN"/>
              </w:rPr>
              <w:t>费活动</w:t>
            </w:r>
            <w:proofErr w:type="gramEnd"/>
            <w:r>
              <w:rPr>
                <w:rFonts w:ascii="宋体" w:eastAsia="宋体" w:hAnsi="宋体" w:cs="宋体" w:hint="eastAsia"/>
                <w:sz w:val="18"/>
                <w:szCs w:val="18"/>
                <w:lang w:eastAsia="zh-CN"/>
              </w:rPr>
              <w:t>顺</w:t>
            </w:r>
            <w:r>
              <w:rPr>
                <w:rFonts w:ascii="宋体" w:eastAsia="宋体" w:hAnsi="宋体" w:cs="宋体" w:hint="eastAsia"/>
                <w:sz w:val="18"/>
                <w:szCs w:val="18"/>
                <w:lang w:eastAsia="zh-CN"/>
              </w:rPr>
              <w:t>利开展；家庭困难学生学习和生活条件投入专项资金；为进一步改善特殊教育环境投入资金；保障学校日常业务及校园环境安全卫生。</w:t>
            </w:r>
          </w:p>
        </w:tc>
        <w:tc>
          <w:tcPr>
            <w:tcW w:w="4547" w:type="dxa"/>
            <w:gridSpan w:val="4"/>
            <w:tcBorders>
              <w:top w:val="single" w:sz="4" w:space="0" w:color="auto"/>
              <w:left w:val="nil"/>
              <w:bottom w:val="single" w:sz="4" w:space="0" w:color="auto"/>
              <w:right w:val="single" w:sz="4" w:space="0" w:color="auto"/>
            </w:tcBorders>
          </w:tcPr>
          <w:p w14:paraId="3B01EB68" w14:textId="77777777" w:rsidR="007E1532" w:rsidRDefault="0062075F">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1</w:t>
            </w:r>
            <w:r>
              <w:rPr>
                <w:rFonts w:ascii="宋体" w:eastAsia="宋体" w:hAnsi="宋体" w:cs="宋体" w:hint="eastAsia"/>
                <w:sz w:val="18"/>
                <w:szCs w:val="18"/>
                <w:lang w:eastAsia="zh-CN"/>
              </w:rPr>
              <w:t>、更新教学设备，优化学生学习环境；</w:t>
            </w:r>
            <w:r>
              <w:rPr>
                <w:rFonts w:ascii="宋体" w:eastAsia="宋体" w:hAnsi="宋体" w:cs="宋体" w:hint="eastAsia"/>
                <w:sz w:val="18"/>
                <w:szCs w:val="18"/>
                <w:lang w:eastAsia="zh-CN"/>
              </w:rPr>
              <w:t>2</w:t>
            </w:r>
            <w:r>
              <w:rPr>
                <w:rFonts w:ascii="宋体" w:eastAsia="宋体" w:hAnsi="宋体" w:cs="宋体" w:hint="eastAsia"/>
                <w:sz w:val="18"/>
                <w:szCs w:val="18"/>
                <w:lang w:eastAsia="zh-CN"/>
              </w:rPr>
              <w:t>、每月按时发放工资及奖金，按时缴纳教职工保险；</w:t>
            </w:r>
            <w:r>
              <w:rPr>
                <w:rFonts w:ascii="宋体" w:eastAsia="宋体" w:hAnsi="宋体" w:cs="宋体" w:hint="eastAsia"/>
                <w:sz w:val="18"/>
                <w:szCs w:val="18"/>
                <w:lang w:eastAsia="zh-CN"/>
              </w:rPr>
              <w:t>3</w:t>
            </w:r>
            <w:r>
              <w:rPr>
                <w:rFonts w:ascii="宋体" w:eastAsia="宋体" w:hAnsi="宋体" w:cs="宋体" w:hint="eastAsia"/>
                <w:sz w:val="18"/>
                <w:szCs w:val="18"/>
                <w:lang w:eastAsia="zh-CN"/>
              </w:rPr>
              <w:t>、及时维修及更新设备，保障教师教学等各项工作顺利开展；</w:t>
            </w:r>
            <w:r>
              <w:rPr>
                <w:rFonts w:ascii="宋体" w:eastAsia="宋体" w:hAnsi="宋体" w:cs="宋体" w:hint="eastAsia"/>
                <w:sz w:val="18"/>
                <w:szCs w:val="18"/>
                <w:lang w:eastAsia="zh-CN"/>
              </w:rPr>
              <w:t>4</w:t>
            </w:r>
            <w:r>
              <w:rPr>
                <w:rFonts w:ascii="宋体" w:eastAsia="宋体" w:hAnsi="宋体" w:cs="宋体" w:hint="eastAsia"/>
                <w:sz w:val="18"/>
                <w:szCs w:val="18"/>
                <w:lang w:eastAsia="zh-CN"/>
              </w:rPr>
              <w:t>、购买大量学生活动道具，确保学校学生各项活动的开展；</w:t>
            </w:r>
            <w:r>
              <w:rPr>
                <w:rFonts w:ascii="宋体" w:eastAsia="宋体" w:hAnsi="宋体" w:cs="宋体" w:hint="eastAsia"/>
                <w:sz w:val="18"/>
                <w:szCs w:val="18"/>
                <w:lang w:eastAsia="zh-CN"/>
              </w:rPr>
              <w:t>5</w:t>
            </w:r>
            <w:r>
              <w:rPr>
                <w:rFonts w:ascii="宋体" w:eastAsia="宋体" w:hAnsi="宋体" w:cs="宋体" w:hint="eastAsia"/>
                <w:sz w:val="18"/>
                <w:szCs w:val="18"/>
                <w:lang w:eastAsia="zh-CN"/>
              </w:rPr>
              <w:t>、及时支付教师培训费，确保教师培训</w:t>
            </w:r>
            <w:proofErr w:type="gramStart"/>
            <w:r>
              <w:rPr>
                <w:rFonts w:ascii="宋体" w:eastAsia="宋体" w:hAnsi="宋体" w:cs="宋体" w:hint="eastAsia"/>
                <w:sz w:val="18"/>
                <w:szCs w:val="18"/>
                <w:lang w:eastAsia="zh-CN"/>
              </w:rPr>
              <w:t>费活动</w:t>
            </w:r>
            <w:proofErr w:type="gramEnd"/>
            <w:r>
              <w:rPr>
                <w:rFonts w:ascii="宋体" w:eastAsia="宋体" w:hAnsi="宋体" w:cs="宋体" w:hint="eastAsia"/>
                <w:sz w:val="18"/>
                <w:szCs w:val="18"/>
                <w:lang w:eastAsia="zh-CN"/>
              </w:rPr>
              <w:t>顺利开展；</w:t>
            </w:r>
            <w:r>
              <w:rPr>
                <w:rFonts w:ascii="宋体" w:eastAsia="宋体" w:hAnsi="宋体" w:cs="宋体" w:hint="eastAsia"/>
                <w:sz w:val="18"/>
                <w:szCs w:val="18"/>
                <w:lang w:eastAsia="zh-CN"/>
              </w:rPr>
              <w:t>6</w:t>
            </w:r>
            <w:r>
              <w:rPr>
                <w:rFonts w:ascii="宋体" w:eastAsia="宋体" w:hAnsi="宋体" w:cs="宋体" w:hint="eastAsia"/>
                <w:sz w:val="18"/>
                <w:szCs w:val="18"/>
                <w:lang w:eastAsia="zh-CN"/>
              </w:rPr>
              <w:t>、及时按照安排申请家庭困难学生补助，保障家庭困难学生的基本学习生活；</w:t>
            </w:r>
            <w:r>
              <w:rPr>
                <w:rFonts w:ascii="宋体" w:eastAsia="宋体" w:hAnsi="宋体" w:cs="宋体" w:hint="eastAsia"/>
                <w:sz w:val="18"/>
                <w:szCs w:val="18"/>
                <w:lang w:eastAsia="zh-CN"/>
              </w:rPr>
              <w:t>7</w:t>
            </w:r>
            <w:r>
              <w:rPr>
                <w:rFonts w:ascii="宋体" w:eastAsia="宋体" w:hAnsi="宋体" w:cs="宋体" w:hint="eastAsia"/>
                <w:sz w:val="18"/>
                <w:szCs w:val="18"/>
                <w:lang w:eastAsia="zh-CN"/>
              </w:rPr>
              <w:t>、聘请校工</w:t>
            </w:r>
            <w:r>
              <w:rPr>
                <w:rFonts w:ascii="宋体" w:eastAsia="宋体" w:hAnsi="宋体" w:cs="宋体" w:hint="eastAsia"/>
                <w:sz w:val="18"/>
                <w:szCs w:val="18"/>
                <w:lang w:eastAsia="zh-CN"/>
              </w:rPr>
              <w:t>1</w:t>
            </w:r>
            <w:r>
              <w:rPr>
                <w:rFonts w:ascii="宋体" w:eastAsia="宋体" w:hAnsi="宋体" w:cs="宋体" w:hint="eastAsia"/>
                <w:sz w:val="18"/>
                <w:szCs w:val="18"/>
                <w:lang w:eastAsia="zh-CN"/>
              </w:rPr>
              <w:t>名，保安</w:t>
            </w:r>
            <w:r>
              <w:rPr>
                <w:rFonts w:ascii="宋体" w:eastAsia="宋体" w:hAnsi="宋体" w:cs="宋体" w:hint="eastAsia"/>
                <w:sz w:val="18"/>
                <w:szCs w:val="18"/>
                <w:lang w:eastAsia="zh-CN"/>
              </w:rPr>
              <w:t>6</w:t>
            </w:r>
            <w:r>
              <w:rPr>
                <w:rFonts w:ascii="宋体" w:eastAsia="宋体" w:hAnsi="宋体" w:cs="宋体" w:hint="eastAsia"/>
                <w:sz w:val="18"/>
                <w:szCs w:val="18"/>
                <w:lang w:eastAsia="zh-CN"/>
              </w:rPr>
              <w:t>名，保障学校日常业务及校园环境安全卫生。</w:t>
            </w:r>
          </w:p>
        </w:tc>
        <w:tc>
          <w:tcPr>
            <w:tcW w:w="284" w:type="dxa"/>
            <w:tcBorders>
              <w:top w:val="nil"/>
              <w:left w:val="nil"/>
              <w:bottom w:val="nil"/>
              <w:right w:val="nil"/>
            </w:tcBorders>
            <w:noWrap/>
            <w:vAlign w:val="center"/>
          </w:tcPr>
          <w:p w14:paraId="53B0D763" w14:textId="77777777" w:rsidR="007E1532" w:rsidRDefault="007E1532">
            <w:pPr>
              <w:spacing w:after="0" w:line="240" w:lineRule="auto"/>
              <w:rPr>
                <w:rFonts w:ascii="宋体" w:eastAsia="宋体" w:hAnsi="宋体" w:cs="宋体"/>
                <w:sz w:val="18"/>
                <w:szCs w:val="18"/>
                <w:lang w:eastAsia="zh-CN"/>
              </w:rPr>
            </w:pPr>
          </w:p>
        </w:tc>
      </w:tr>
      <w:tr w:rsidR="007E1532" w14:paraId="2048D753"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3E018FEC"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5CFB246E"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29B165AE"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15969643"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预期指标值</w:t>
            </w:r>
          </w:p>
        </w:tc>
        <w:tc>
          <w:tcPr>
            <w:tcW w:w="1701" w:type="dxa"/>
            <w:tcBorders>
              <w:top w:val="nil"/>
              <w:left w:val="nil"/>
              <w:bottom w:val="single" w:sz="4" w:space="0" w:color="auto"/>
              <w:right w:val="single" w:sz="4" w:space="0" w:color="auto"/>
            </w:tcBorders>
            <w:vAlign w:val="center"/>
          </w:tcPr>
          <w:p w14:paraId="4D0F37D8"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5BDE3973"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实际完成指标值</w:t>
            </w:r>
          </w:p>
        </w:tc>
        <w:tc>
          <w:tcPr>
            <w:tcW w:w="992" w:type="dxa"/>
            <w:tcBorders>
              <w:top w:val="nil"/>
              <w:left w:val="nil"/>
              <w:bottom w:val="single" w:sz="4" w:space="0" w:color="auto"/>
              <w:right w:val="single" w:sz="4" w:space="0" w:color="auto"/>
            </w:tcBorders>
            <w:vAlign w:val="center"/>
          </w:tcPr>
          <w:p w14:paraId="774EE4C3"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720" w:type="dxa"/>
            <w:tcBorders>
              <w:top w:val="nil"/>
              <w:left w:val="nil"/>
              <w:bottom w:val="single" w:sz="4" w:space="0" w:color="auto"/>
              <w:right w:val="single" w:sz="4" w:space="0" w:color="auto"/>
            </w:tcBorders>
            <w:vAlign w:val="center"/>
          </w:tcPr>
          <w:p w14:paraId="28AB13F0" w14:textId="77777777" w:rsidR="007E1532" w:rsidRDefault="006207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4628A4D8" w14:textId="77777777" w:rsidR="007E1532" w:rsidRDefault="007E1532">
            <w:pPr>
              <w:spacing w:after="0" w:line="240" w:lineRule="auto"/>
              <w:rPr>
                <w:rFonts w:ascii="宋体" w:eastAsia="宋体" w:hAnsi="宋体" w:cs="宋体"/>
                <w:b/>
                <w:bCs/>
                <w:sz w:val="18"/>
                <w:szCs w:val="18"/>
                <w:lang w:eastAsia="zh-CN"/>
              </w:rPr>
            </w:pPr>
          </w:p>
        </w:tc>
      </w:tr>
      <w:tr w:rsidR="007E1532" w14:paraId="7ED23023"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2579515D"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3A3317D4"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5525FEF3" w14:textId="77777777" w:rsidR="007E1532" w:rsidRDefault="0062075F">
            <w:pPr>
              <w:spacing w:after="0" w:line="240" w:lineRule="auto"/>
              <w:jc w:val="center"/>
              <w:rPr>
                <w:rFonts w:ascii="宋体" w:eastAsia="宋体" w:hAnsi="宋体" w:cs="宋体"/>
                <w:sz w:val="18"/>
                <w:szCs w:val="18"/>
                <w:lang w:eastAsia="zh-CN"/>
              </w:rPr>
            </w:pPr>
            <w:proofErr w:type="gramStart"/>
            <w:r>
              <w:rPr>
                <w:rFonts w:ascii="宋体" w:eastAsia="宋体" w:hAnsi="宋体" w:cs="宋体" w:hint="eastAsia"/>
                <w:sz w:val="18"/>
                <w:szCs w:val="18"/>
                <w:lang w:eastAsia="zh-CN"/>
              </w:rPr>
              <w:t>备课组</w:t>
            </w:r>
            <w:proofErr w:type="gramEnd"/>
            <w:r>
              <w:rPr>
                <w:rFonts w:ascii="宋体" w:eastAsia="宋体" w:hAnsi="宋体" w:cs="宋体" w:hint="eastAsia"/>
                <w:sz w:val="18"/>
                <w:szCs w:val="18"/>
                <w:lang w:eastAsia="zh-CN"/>
              </w:rPr>
              <w:t>每周开展活动次数</w:t>
            </w:r>
          </w:p>
        </w:tc>
        <w:tc>
          <w:tcPr>
            <w:tcW w:w="1276" w:type="dxa"/>
            <w:tcBorders>
              <w:top w:val="nil"/>
              <w:left w:val="nil"/>
              <w:bottom w:val="single" w:sz="4" w:space="0" w:color="auto"/>
              <w:right w:val="single" w:sz="4" w:space="0" w:color="auto"/>
            </w:tcBorders>
            <w:noWrap/>
            <w:vAlign w:val="center"/>
          </w:tcPr>
          <w:p w14:paraId="2DB28F70"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&gt;=1</w:t>
            </w:r>
            <w:r>
              <w:rPr>
                <w:rFonts w:ascii="宋体" w:eastAsia="宋体" w:hAnsi="宋体" w:cs="宋体" w:hint="eastAsia"/>
                <w:sz w:val="18"/>
                <w:szCs w:val="18"/>
                <w:lang w:eastAsia="zh-CN"/>
              </w:rPr>
              <w:t>次</w:t>
            </w:r>
          </w:p>
        </w:tc>
        <w:tc>
          <w:tcPr>
            <w:tcW w:w="1701" w:type="dxa"/>
            <w:tcBorders>
              <w:top w:val="nil"/>
              <w:left w:val="nil"/>
              <w:bottom w:val="single" w:sz="4" w:space="0" w:color="auto"/>
              <w:right w:val="single" w:sz="4" w:space="0" w:color="auto"/>
            </w:tcBorders>
            <w:noWrap/>
            <w:vAlign w:val="center"/>
          </w:tcPr>
          <w:p w14:paraId="36358964" w14:textId="77777777" w:rsidR="007E1532" w:rsidRDefault="0062075F">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计划值</w:t>
            </w:r>
          </w:p>
        </w:tc>
        <w:tc>
          <w:tcPr>
            <w:tcW w:w="1134" w:type="dxa"/>
            <w:tcBorders>
              <w:top w:val="nil"/>
              <w:left w:val="nil"/>
              <w:bottom w:val="single" w:sz="4" w:space="0" w:color="auto"/>
              <w:right w:val="single" w:sz="4" w:space="0" w:color="auto"/>
            </w:tcBorders>
            <w:noWrap/>
            <w:vAlign w:val="center"/>
          </w:tcPr>
          <w:p w14:paraId="3EE482AA"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w:t>
            </w:r>
            <w:r>
              <w:rPr>
                <w:rFonts w:ascii="宋体" w:eastAsia="宋体" w:hAnsi="宋体" w:cs="宋体" w:hint="eastAsia"/>
                <w:sz w:val="18"/>
                <w:szCs w:val="18"/>
                <w:lang w:eastAsia="zh-CN"/>
              </w:rPr>
              <w:t>次</w:t>
            </w:r>
          </w:p>
        </w:tc>
        <w:tc>
          <w:tcPr>
            <w:tcW w:w="992" w:type="dxa"/>
            <w:tcBorders>
              <w:top w:val="nil"/>
              <w:left w:val="nil"/>
              <w:bottom w:val="single" w:sz="4" w:space="0" w:color="auto"/>
              <w:right w:val="single" w:sz="4" w:space="0" w:color="auto"/>
            </w:tcBorders>
            <w:noWrap/>
            <w:vAlign w:val="center"/>
          </w:tcPr>
          <w:p w14:paraId="5F759C95"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3E04DE64"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5BD46922" w14:textId="77777777" w:rsidR="007E1532" w:rsidRDefault="007E1532">
            <w:pPr>
              <w:spacing w:after="0" w:line="240" w:lineRule="auto"/>
              <w:jc w:val="center"/>
              <w:rPr>
                <w:rFonts w:ascii="宋体" w:eastAsia="宋体" w:hAnsi="宋体" w:cs="宋体"/>
                <w:sz w:val="18"/>
                <w:szCs w:val="18"/>
                <w:lang w:eastAsia="zh-CN"/>
              </w:rPr>
            </w:pPr>
          </w:p>
        </w:tc>
      </w:tr>
      <w:tr w:rsidR="007E1532" w14:paraId="20A797BE" w14:textId="77777777">
        <w:trPr>
          <w:cantSplit/>
          <w:trHeight w:val="740"/>
        </w:trPr>
        <w:tc>
          <w:tcPr>
            <w:tcW w:w="993" w:type="dxa"/>
            <w:vMerge/>
            <w:tcBorders>
              <w:left w:val="single" w:sz="4" w:space="0" w:color="auto"/>
              <w:right w:val="single" w:sz="4" w:space="0" w:color="auto"/>
            </w:tcBorders>
            <w:noWrap/>
            <w:vAlign w:val="center"/>
          </w:tcPr>
          <w:p w14:paraId="608DB968" w14:textId="77777777" w:rsidR="007E1532" w:rsidRDefault="007E1532">
            <w:pPr>
              <w:spacing w:after="0" w:line="240" w:lineRule="auto"/>
              <w:jc w:val="center"/>
              <w:rPr>
                <w:rFonts w:ascii="宋体" w:eastAsia="宋体" w:hAnsi="宋体" w:cs="宋体"/>
                <w:sz w:val="18"/>
                <w:szCs w:val="18"/>
                <w:lang w:eastAsia="zh-CN"/>
              </w:rPr>
            </w:pPr>
          </w:p>
        </w:tc>
        <w:tc>
          <w:tcPr>
            <w:tcW w:w="1417" w:type="dxa"/>
            <w:vMerge/>
            <w:tcBorders>
              <w:left w:val="nil"/>
              <w:right w:val="single" w:sz="4" w:space="0" w:color="auto"/>
            </w:tcBorders>
            <w:noWrap/>
            <w:vAlign w:val="center"/>
          </w:tcPr>
          <w:p w14:paraId="380EAD03" w14:textId="77777777" w:rsidR="007E1532" w:rsidRDefault="007E1532">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14:paraId="26102AF3"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教研组每周开展活动次数</w:t>
            </w:r>
          </w:p>
        </w:tc>
        <w:tc>
          <w:tcPr>
            <w:tcW w:w="1276" w:type="dxa"/>
            <w:tcBorders>
              <w:top w:val="nil"/>
              <w:left w:val="nil"/>
              <w:bottom w:val="single" w:sz="4" w:space="0" w:color="auto"/>
              <w:right w:val="single" w:sz="4" w:space="0" w:color="auto"/>
            </w:tcBorders>
            <w:noWrap/>
            <w:vAlign w:val="center"/>
          </w:tcPr>
          <w:p w14:paraId="554C8478"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&gt;=1</w:t>
            </w:r>
            <w:r>
              <w:rPr>
                <w:rFonts w:ascii="宋体" w:eastAsia="宋体" w:hAnsi="宋体" w:cs="宋体" w:hint="eastAsia"/>
                <w:sz w:val="18"/>
                <w:szCs w:val="18"/>
                <w:lang w:eastAsia="zh-CN"/>
              </w:rPr>
              <w:t>次</w:t>
            </w:r>
          </w:p>
        </w:tc>
        <w:tc>
          <w:tcPr>
            <w:tcW w:w="1701" w:type="dxa"/>
            <w:tcBorders>
              <w:top w:val="nil"/>
              <w:left w:val="nil"/>
              <w:bottom w:val="single" w:sz="4" w:space="0" w:color="auto"/>
              <w:right w:val="single" w:sz="4" w:space="0" w:color="auto"/>
            </w:tcBorders>
            <w:noWrap/>
            <w:vAlign w:val="center"/>
          </w:tcPr>
          <w:p w14:paraId="7382C16A" w14:textId="77777777" w:rsidR="007E1532" w:rsidRDefault="0062075F">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计划值</w:t>
            </w:r>
          </w:p>
        </w:tc>
        <w:tc>
          <w:tcPr>
            <w:tcW w:w="1134" w:type="dxa"/>
            <w:tcBorders>
              <w:top w:val="nil"/>
              <w:left w:val="nil"/>
              <w:bottom w:val="single" w:sz="4" w:space="0" w:color="auto"/>
              <w:right w:val="single" w:sz="4" w:space="0" w:color="auto"/>
            </w:tcBorders>
            <w:noWrap/>
            <w:vAlign w:val="center"/>
          </w:tcPr>
          <w:p w14:paraId="7A42E6D5"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w:t>
            </w:r>
            <w:r>
              <w:rPr>
                <w:rFonts w:ascii="宋体" w:eastAsia="宋体" w:hAnsi="宋体" w:cs="宋体" w:hint="eastAsia"/>
                <w:sz w:val="18"/>
                <w:szCs w:val="18"/>
                <w:lang w:eastAsia="zh-CN"/>
              </w:rPr>
              <w:t>次</w:t>
            </w:r>
          </w:p>
        </w:tc>
        <w:tc>
          <w:tcPr>
            <w:tcW w:w="992" w:type="dxa"/>
            <w:tcBorders>
              <w:top w:val="nil"/>
              <w:left w:val="nil"/>
              <w:bottom w:val="single" w:sz="4" w:space="0" w:color="auto"/>
              <w:right w:val="single" w:sz="4" w:space="0" w:color="auto"/>
            </w:tcBorders>
            <w:noWrap/>
            <w:vAlign w:val="center"/>
          </w:tcPr>
          <w:p w14:paraId="739E65CC"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1EB43D05"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0395B0AD" w14:textId="77777777" w:rsidR="007E1532" w:rsidRDefault="007E1532">
            <w:pPr>
              <w:spacing w:after="0" w:line="240" w:lineRule="auto"/>
              <w:jc w:val="center"/>
              <w:rPr>
                <w:rFonts w:ascii="宋体" w:eastAsia="宋体" w:hAnsi="宋体" w:cs="宋体"/>
                <w:sz w:val="18"/>
                <w:szCs w:val="18"/>
                <w:lang w:eastAsia="zh-CN"/>
              </w:rPr>
            </w:pPr>
          </w:p>
        </w:tc>
      </w:tr>
      <w:tr w:rsidR="007E1532" w14:paraId="74A068F1"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58752505" w14:textId="77777777" w:rsidR="007E1532" w:rsidRDefault="007E1532">
            <w:pPr>
              <w:spacing w:after="0" w:line="240" w:lineRule="auto"/>
              <w:jc w:val="center"/>
              <w:rPr>
                <w:rFonts w:ascii="宋体" w:eastAsia="宋体" w:hAnsi="宋体" w:cs="宋体"/>
                <w:sz w:val="18"/>
                <w:szCs w:val="18"/>
                <w:lang w:eastAsia="zh-CN"/>
              </w:rPr>
            </w:pPr>
          </w:p>
        </w:tc>
        <w:tc>
          <w:tcPr>
            <w:tcW w:w="1417" w:type="dxa"/>
            <w:vMerge/>
            <w:tcBorders>
              <w:left w:val="nil"/>
              <w:bottom w:val="single" w:sz="4" w:space="0" w:color="auto"/>
              <w:right w:val="single" w:sz="4" w:space="0" w:color="auto"/>
            </w:tcBorders>
            <w:noWrap/>
            <w:vAlign w:val="center"/>
          </w:tcPr>
          <w:p w14:paraId="211A1838" w14:textId="77777777" w:rsidR="007E1532" w:rsidRDefault="007E1532">
            <w:pPr>
              <w:spacing w:after="0" w:line="240" w:lineRule="auto"/>
              <w:jc w:val="center"/>
              <w:rPr>
                <w:rFonts w:ascii="宋体" w:eastAsia="宋体" w:hAnsi="宋体" w:cs="宋体"/>
                <w:sz w:val="18"/>
                <w:szCs w:val="18"/>
                <w:lang w:eastAsia="zh-CN"/>
              </w:rPr>
            </w:pPr>
          </w:p>
        </w:tc>
        <w:tc>
          <w:tcPr>
            <w:tcW w:w="1418" w:type="dxa"/>
            <w:tcBorders>
              <w:top w:val="single" w:sz="4" w:space="0" w:color="auto"/>
              <w:left w:val="nil"/>
              <w:bottom w:val="single" w:sz="4" w:space="0" w:color="auto"/>
              <w:right w:val="single" w:sz="4" w:space="0" w:color="auto"/>
            </w:tcBorders>
            <w:noWrap/>
            <w:vAlign w:val="center"/>
          </w:tcPr>
          <w:p w14:paraId="011FE94D"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每位老师每学年开展公开课次数</w:t>
            </w:r>
          </w:p>
        </w:tc>
        <w:tc>
          <w:tcPr>
            <w:tcW w:w="1276" w:type="dxa"/>
            <w:tcBorders>
              <w:top w:val="single" w:sz="4" w:space="0" w:color="auto"/>
              <w:left w:val="nil"/>
              <w:bottom w:val="single" w:sz="4" w:space="0" w:color="auto"/>
              <w:right w:val="single" w:sz="4" w:space="0" w:color="auto"/>
            </w:tcBorders>
            <w:noWrap/>
            <w:vAlign w:val="center"/>
          </w:tcPr>
          <w:p w14:paraId="4045D0FE"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&gt;=1</w:t>
            </w:r>
            <w:r>
              <w:rPr>
                <w:rFonts w:ascii="宋体" w:eastAsia="宋体" w:hAnsi="宋体" w:cs="宋体" w:hint="eastAsia"/>
                <w:sz w:val="18"/>
                <w:szCs w:val="18"/>
                <w:lang w:eastAsia="zh-CN"/>
              </w:rPr>
              <w:t>次</w:t>
            </w:r>
          </w:p>
        </w:tc>
        <w:tc>
          <w:tcPr>
            <w:tcW w:w="1701" w:type="dxa"/>
            <w:tcBorders>
              <w:top w:val="single" w:sz="4" w:space="0" w:color="auto"/>
              <w:left w:val="nil"/>
              <w:bottom w:val="single" w:sz="4" w:space="0" w:color="auto"/>
              <w:right w:val="single" w:sz="4" w:space="0" w:color="auto"/>
            </w:tcBorders>
            <w:noWrap/>
            <w:vAlign w:val="center"/>
          </w:tcPr>
          <w:p w14:paraId="516F6595" w14:textId="77777777" w:rsidR="007E1532" w:rsidRDefault="0062075F">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计划值</w:t>
            </w:r>
          </w:p>
        </w:tc>
        <w:tc>
          <w:tcPr>
            <w:tcW w:w="1134" w:type="dxa"/>
            <w:tcBorders>
              <w:top w:val="single" w:sz="4" w:space="0" w:color="auto"/>
              <w:left w:val="nil"/>
              <w:bottom w:val="single" w:sz="4" w:space="0" w:color="auto"/>
              <w:right w:val="single" w:sz="4" w:space="0" w:color="auto"/>
            </w:tcBorders>
            <w:noWrap/>
            <w:vAlign w:val="center"/>
          </w:tcPr>
          <w:p w14:paraId="3998EB1B"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w:t>
            </w:r>
            <w:r>
              <w:rPr>
                <w:rFonts w:ascii="宋体" w:eastAsia="宋体" w:hAnsi="宋体" w:cs="宋体" w:hint="eastAsia"/>
                <w:sz w:val="18"/>
                <w:szCs w:val="18"/>
                <w:lang w:eastAsia="zh-CN"/>
              </w:rPr>
              <w:t>次</w:t>
            </w:r>
          </w:p>
        </w:tc>
        <w:tc>
          <w:tcPr>
            <w:tcW w:w="992" w:type="dxa"/>
            <w:tcBorders>
              <w:top w:val="single" w:sz="4" w:space="0" w:color="auto"/>
              <w:left w:val="nil"/>
              <w:bottom w:val="single" w:sz="4" w:space="0" w:color="auto"/>
              <w:right w:val="single" w:sz="4" w:space="0" w:color="auto"/>
            </w:tcBorders>
            <w:noWrap/>
            <w:vAlign w:val="center"/>
          </w:tcPr>
          <w:p w14:paraId="3A804CD1"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single" w:sz="4" w:space="0" w:color="auto"/>
              <w:left w:val="nil"/>
              <w:bottom w:val="single" w:sz="4" w:space="0" w:color="auto"/>
              <w:right w:val="single" w:sz="4" w:space="0" w:color="auto"/>
            </w:tcBorders>
            <w:noWrap/>
            <w:vAlign w:val="center"/>
          </w:tcPr>
          <w:p w14:paraId="670FB7E1"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610E174A" w14:textId="77777777" w:rsidR="007E1532" w:rsidRDefault="007E1532">
            <w:pPr>
              <w:spacing w:after="0" w:line="240" w:lineRule="auto"/>
              <w:jc w:val="center"/>
              <w:rPr>
                <w:rFonts w:ascii="宋体" w:eastAsia="宋体" w:hAnsi="宋体" w:cs="宋体"/>
                <w:sz w:val="18"/>
                <w:szCs w:val="18"/>
                <w:lang w:eastAsia="zh-CN"/>
              </w:rPr>
            </w:pPr>
          </w:p>
        </w:tc>
      </w:tr>
      <w:tr w:rsidR="007E1532" w14:paraId="49E5D8DC"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48E6D771"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总分</w:t>
            </w:r>
          </w:p>
        </w:tc>
        <w:tc>
          <w:tcPr>
            <w:tcW w:w="992" w:type="dxa"/>
            <w:tcBorders>
              <w:top w:val="single" w:sz="4" w:space="0" w:color="auto"/>
              <w:left w:val="nil"/>
              <w:bottom w:val="single" w:sz="4" w:space="0" w:color="auto"/>
              <w:right w:val="single" w:sz="4" w:space="0" w:color="auto"/>
            </w:tcBorders>
            <w:noWrap/>
            <w:vAlign w:val="center"/>
          </w:tcPr>
          <w:p w14:paraId="5AE3E77C"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single" w:sz="4" w:space="0" w:color="auto"/>
              <w:left w:val="nil"/>
              <w:bottom w:val="single" w:sz="4" w:space="0" w:color="auto"/>
              <w:right w:val="single" w:sz="4" w:space="0" w:color="auto"/>
            </w:tcBorders>
            <w:noWrap/>
            <w:vAlign w:val="center"/>
          </w:tcPr>
          <w:p w14:paraId="74346D4A" w14:textId="77777777" w:rsidR="007E1532" w:rsidRDefault="006207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99.78</w:t>
            </w:r>
          </w:p>
        </w:tc>
        <w:tc>
          <w:tcPr>
            <w:tcW w:w="284" w:type="dxa"/>
            <w:tcBorders>
              <w:top w:val="nil"/>
              <w:left w:val="nil"/>
              <w:bottom w:val="nil"/>
              <w:right w:val="nil"/>
            </w:tcBorders>
            <w:noWrap/>
            <w:vAlign w:val="center"/>
          </w:tcPr>
          <w:p w14:paraId="1A51A9A5" w14:textId="77777777" w:rsidR="007E1532" w:rsidRDefault="007E1532">
            <w:pPr>
              <w:spacing w:after="0" w:line="240" w:lineRule="auto"/>
              <w:jc w:val="center"/>
              <w:rPr>
                <w:rFonts w:ascii="宋体" w:eastAsia="宋体" w:hAnsi="宋体" w:cs="宋体"/>
                <w:sz w:val="18"/>
                <w:szCs w:val="18"/>
                <w:lang w:eastAsia="zh-CN"/>
              </w:rPr>
            </w:pPr>
          </w:p>
        </w:tc>
      </w:tr>
    </w:tbl>
    <w:p w14:paraId="11BD596D" w14:textId="77777777" w:rsidR="007E1532" w:rsidRDefault="0062075F">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81C547C" w14:textId="77777777" w:rsidR="007E1532" w:rsidRDefault="0062075F">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7E1532" w14:paraId="0FBAD00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1E1E120"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1867ECA"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乌财科教</w:t>
            </w:r>
            <w:r>
              <w:rPr>
                <w:rFonts w:ascii="宋体" w:eastAsia="宋体" w:hAnsi="宋体" w:cs="宋体" w:hint="eastAsia"/>
                <w:color w:val="000000"/>
                <w:sz w:val="18"/>
                <w:szCs w:val="18"/>
                <w:lang w:eastAsia="zh-CN"/>
              </w:rPr>
              <w:t>[2023]173</w:t>
            </w:r>
            <w:r>
              <w:rPr>
                <w:rFonts w:ascii="宋体" w:eastAsia="宋体" w:hAnsi="宋体" w:cs="宋体" w:hint="eastAsia"/>
                <w:color w:val="000000"/>
                <w:sz w:val="18"/>
                <w:szCs w:val="18"/>
                <w:lang w:eastAsia="zh-CN"/>
              </w:rPr>
              <w:t>号、</w:t>
            </w:r>
            <w:r>
              <w:rPr>
                <w:rFonts w:ascii="宋体" w:eastAsia="宋体" w:hAnsi="宋体" w:cs="宋体" w:hint="eastAsia"/>
                <w:color w:val="000000"/>
                <w:sz w:val="18"/>
                <w:szCs w:val="18"/>
                <w:lang w:eastAsia="zh-CN"/>
              </w:rPr>
              <w:t>167</w:t>
            </w:r>
            <w:r>
              <w:rPr>
                <w:rFonts w:ascii="宋体" w:eastAsia="宋体" w:hAnsi="宋体" w:cs="宋体" w:hint="eastAsia"/>
                <w:color w:val="000000"/>
                <w:sz w:val="18"/>
                <w:szCs w:val="18"/>
                <w:lang w:eastAsia="zh-CN"/>
              </w:rPr>
              <w:t>号</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关于提前下达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年城乡义务教育补助经费</w:t>
            </w:r>
          </w:p>
        </w:tc>
      </w:tr>
      <w:tr w:rsidR="007E1532" w14:paraId="6A6A104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CCB11FB"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657D8C91"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米东区教育局</w:t>
            </w:r>
          </w:p>
        </w:tc>
        <w:tc>
          <w:tcPr>
            <w:tcW w:w="1275" w:type="dxa"/>
            <w:gridSpan w:val="2"/>
            <w:tcBorders>
              <w:top w:val="nil"/>
              <w:left w:val="nil"/>
              <w:bottom w:val="single" w:sz="4" w:space="0" w:color="auto"/>
              <w:right w:val="single" w:sz="4" w:space="0" w:color="000000"/>
            </w:tcBorders>
            <w:vAlign w:val="center"/>
          </w:tcPr>
          <w:p w14:paraId="1C869455"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71F54BCE"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乌鲁木齐市第</w:t>
            </w:r>
            <w:r>
              <w:rPr>
                <w:rFonts w:ascii="宋体" w:eastAsia="宋体" w:hAnsi="宋体" w:cs="宋体" w:hint="eastAsia"/>
                <w:color w:val="000000"/>
                <w:sz w:val="18"/>
                <w:szCs w:val="18"/>
                <w:lang w:eastAsia="zh-CN"/>
              </w:rPr>
              <w:t>123</w:t>
            </w:r>
            <w:r>
              <w:rPr>
                <w:rFonts w:ascii="宋体" w:eastAsia="宋体" w:hAnsi="宋体" w:cs="宋体" w:hint="eastAsia"/>
                <w:color w:val="000000"/>
                <w:sz w:val="18"/>
                <w:szCs w:val="18"/>
                <w:lang w:eastAsia="zh-CN"/>
              </w:rPr>
              <w:t>中学</w:t>
            </w:r>
          </w:p>
        </w:tc>
      </w:tr>
      <w:tr w:rsidR="007E1532" w14:paraId="56B71A3B"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1FE4F2E"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43048B8" w14:textId="77777777" w:rsidR="007E1532" w:rsidRDefault="007E1532">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1B626662"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28FE762D"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45085525"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6BB73A24"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6F3E5EC7"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46C6E11E"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7E1532" w14:paraId="7A67B6E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9763D92" w14:textId="77777777" w:rsidR="007E1532" w:rsidRDefault="007E1532">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824F8B5"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1D661C76"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8.66</w:t>
            </w:r>
          </w:p>
        </w:tc>
        <w:tc>
          <w:tcPr>
            <w:tcW w:w="1125" w:type="dxa"/>
            <w:tcBorders>
              <w:top w:val="nil"/>
              <w:left w:val="nil"/>
              <w:bottom w:val="single" w:sz="4" w:space="0" w:color="auto"/>
              <w:right w:val="single" w:sz="4" w:space="0" w:color="auto"/>
            </w:tcBorders>
            <w:noWrap/>
            <w:vAlign w:val="center"/>
          </w:tcPr>
          <w:p w14:paraId="715E9323"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8.66</w:t>
            </w:r>
          </w:p>
        </w:tc>
        <w:tc>
          <w:tcPr>
            <w:tcW w:w="1275" w:type="dxa"/>
            <w:gridSpan w:val="2"/>
            <w:tcBorders>
              <w:top w:val="single" w:sz="4" w:space="0" w:color="auto"/>
              <w:left w:val="nil"/>
              <w:bottom w:val="single" w:sz="4" w:space="0" w:color="auto"/>
              <w:right w:val="single" w:sz="4" w:space="0" w:color="000000"/>
            </w:tcBorders>
            <w:noWrap/>
            <w:vAlign w:val="center"/>
          </w:tcPr>
          <w:p w14:paraId="543F8F5D"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8.66</w:t>
            </w:r>
          </w:p>
        </w:tc>
        <w:tc>
          <w:tcPr>
            <w:tcW w:w="1134" w:type="dxa"/>
            <w:gridSpan w:val="2"/>
            <w:tcBorders>
              <w:top w:val="single" w:sz="4" w:space="0" w:color="auto"/>
              <w:left w:val="nil"/>
              <w:bottom w:val="single" w:sz="4" w:space="0" w:color="auto"/>
              <w:right w:val="single" w:sz="4" w:space="0" w:color="auto"/>
            </w:tcBorders>
            <w:vAlign w:val="center"/>
          </w:tcPr>
          <w:p w14:paraId="256BC11F"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31DC900A"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758E97F0"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7E1532" w14:paraId="45C146C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7E02776" w14:textId="77777777" w:rsidR="007E1532" w:rsidRDefault="007E1532">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6D56C397"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49A5D16"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7.02</w:t>
            </w:r>
          </w:p>
        </w:tc>
        <w:tc>
          <w:tcPr>
            <w:tcW w:w="1125" w:type="dxa"/>
            <w:tcBorders>
              <w:top w:val="nil"/>
              <w:left w:val="nil"/>
              <w:bottom w:val="single" w:sz="4" w:space="0" w:color="auto"/>
              <w:right w:val="single" w:sz="4" w:space="0" w:color="auto"/>
            </w:tcBorders>
            <w:noWrap/>
            <w:vAlign w:val="center"/>
          </w:tcPr>
          <w:p w14:paraId="20F1D7C1"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7.02</w:t>
            </w:r>
          </w:p>
        </w:tc>
        <w:tc>
          <w:tcPr>
            <w:tcW w:w="1275" w:type="dxa"/>
            <w:gridSpan w:val="2"/>
            <w:tcBorders>
              <w:top w:val="single" w:sz="4" w:space="0" w:color="auto"/>
              <w:left w:val="nil"/>
              <w:bottom w:val="single" w:sz="4" w:space="0" w:color="auto"/>
              <w:right w:val="single" w:sz="4" w:space="0" w:color="000000"/>
            </w:tcBorders>
            <w:noWrap/>
            <w:vAlign w:val="center"/>
          </w:tcPr>
          <w:p w14:paraId="78EEDAE1"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7.02</w:t>
            </w:r>
          </w:p>
        </w:tc>
        <w:tc>
          <w:tcPr>
            <w:tcW w:w="1134" w:type="dxa"/>
            <w:gridSpan w:val="2"/>
            <w:tcBorders>
              <w:top w:val="single" w:sz="4" w:space="0" w:color="auto"/>
              <w:left w:val="nil"/>
              <w:bottom w:val="single" w:sz="4" w:space="0" w:color="auto"/>
              <w:right w:val="single" w:sz="4" w:space="0" w:color="auto"/>
            </w:tcBorders>
            <w:vAlign w:val="center"/>
          </w:tcPr>
          <w:p w14:paraId="7E4FECC9"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5B3BCF62"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208FBFE4"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7E1532" w14:paraId="252F196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2C4F592" w14:textId="77777777" w:rsidR="007E1532" w:rsidRDefault="007E1532">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790D9B22"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1A0550EE"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1.64</w:t>
            </w:r>
          </w:p>
        </w:tc>
        <w:tc>
          <w:tcPr>
            <w:tcW w:w="1125" w:type="dxa"/>
            <w:tcBorders>
              <w:top w:val="nil"/>
              <w:left w:val="nil"/>
              <w:bottom w:val="single" w:sz="4" w:space="0" w:color="auto"/>
              <w:right w:val="single" w:sz="4" w:space="0" w:color="auto"/>
            </w:tcBorders>
            <w:noWrap/>
            <w:vAlign w:val="center"/>
          </w:tcPr>
          <w:p w14:paraId="58FE6B63"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1.64</w:t>
            </w:r>
          </w:p>
        </w:tc>
        <w:tc>
          <w:tcPr>
            <w:tcW w:w="1275" w:type="dxa"/>
            <w:gridSpan w:val="2"/>
            <w:tcBorders>
              <w:top w:val="single" w:sz="4" w:space="0" w:color="auto"/>
              <w:left w:val="nil"/>
              <w:bottom w:val="single" w:sz="4" w:space="0" w:color="auto"/>
              <w:right w:val="single" w:sz="4" w:space="0" w:color="000000"/>
            </w:tcBorders>
            <w:noWrap/>
            <w:vAlign w:val="center"/>
          </w:tcPr>
          <w:p w14:paraId="336AA642"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1.64</w:t>
            </w:r>
          </w:p>
        </w:tc>
        <w:tc>
          <w:tcPr>
            <w:tcW w:w="1134" w:type="dxa"/>
            <w:gridSpan w:val="2"/>
            <w:tcBorders>
              <w:top w:val="single" w:sz="4" w:space="0" w:color="auto"/>
              <w:left w:val="nil"/>
              <w:bottom w:val="single" w:sz="4" w:space="0" w:color="auto"/>
              <w:right w:val="single" w:sz="4" w:space="0" w:color="auto"/>
            </w:tcBorders>
            <w:vAlign w:val="center"/>
          </w:tcPr>
          <w:p w14:paraId="1D78FE08"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45B63A65"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7AEB0516"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7E1532" w14:paraId="0DBF5AB4"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1AED3F6F"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1AA74AB6"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1EE9E33D"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7E1532" w14:paraId="6B2E94AE"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1076012" w14:textId="77777777" w:rsidR="007E1532" w:rsidRDefault="007E1532">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12FD3A41"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此项目通过向</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名小学教师及初中教师提供培训，提高中青年教师的业务水平，增强教师素质，提升教学能力。使老教师的接受新事物的能力，使老教师与时俱进，不断更新知识储备，更新教学理念，提高教学创新能力提供了有力保障，也是提升人才队伍建设，适应科技进步，顺应时代发展。</w:t>
            </w:r>
          </w:p>
        </w:tc>
        <w:tc>
          <w:tcPr>
            <w:tcW w:w="4677" w:type="dxa"/>
            <w:gridSpan w:val="7"/>
            <w:tcBorders>
              <w:top w:val="single" w:sz="4" w:space="0" w:color="auto"/>
              <w:left w:val="nil"/>
              <w:bottom w:val="single" w:sz="4" w:space="0" w:color="auto"/>
              <w:right w:val="single" w:sz="4" w:space="0" w:color="000000"/>
            </w:tcBorders>
          </w:tcPr>
          <w:p w14:paraId="17B08D6F"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此项目保障我校</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年度完成小学</w:t>
            </w:r>
            <w:r>
              <w:rPr>
                <w:rFonts w:ascii="宋体" w:eastAsia="宋体" w:hAnsi="宋体" w:cs="宋体" w:hint="eastAsia"/>
                <w:color w:val="000000"/>
                <w:sz w:val="18"/>
                <w:szCs w:val="18"/>
                <w:lang w:eastAsia="zh-CN"/>
              </w:rPr>
              <w:t>43</w:t>
            </w:r>
            <w:r>
              <w:rPr>
                <w:rFonts w:ascii="宋体" w:eastAsia="宋体" w:hAnsi="宋体" w:cs="宋体" w:hint="eastAsia"/>
                <w:color w:val="000000"/>
                <w:sz w:val="18"/>
                <w:szCs w:val="18"/>
                <w:lang w:eastAsia="zh-CN"/>
              </w:rPr>
              <w:t>名教师外出培训，中学</w:t>
            </w:r>
            <w:r>
              <w:rPr>
                <w:rFonts w:ascii="宋体" w:eastAsia="宋体" w:hAnsi="宋体" w:cs="宋体" w:hint="eastAsia"/>
                <w:color w:val="000000"/>
                <w:sz w:val="18"/>
                <w:szCs w:val="18"/>
                <w:lang w:eastAsia="zh-CN"/>
              </w:rPr>
              <w:t>17</w:t>
            </w:r>
            <w:r>
              <w:rPr>
                <w:rFonts w:ascii="宋体" w:eastAsia="宋体" w:hAnsi="宋体" w:cs="宋体" w:hint="eastAsia"/>
                <w:color w:val="000000"/>
                <w:sz w:val="18"/>
                <w:szCs w:val="18"/>
                <w:lang w:eastAsia="zh-CN"/>
              </w:rPr>
              <w:t>名教师外出培训，调高了我校教师教学水平，开阔教师眼界，更新教师知识储备，提升教师教学能力，提高教学创新能力，保证人才队伍建设，使教师适应科技进步，顺应时代发展，保证高质量教学，稳步提升我校</w:t>
            </w:r>
            <w:r>
              <w:rPr>
                <w:rFonts w:ascii="宋体" w:eastAsia="宋体" w:hAnsi="宋体" w:cs="宋体" w:hint="eastAsia"/>
                <w:color w:val="000000"/>
                <w:sz w:val="18"/>
                <w:szCs w:val="18"/>
                <w:lang w:eastAsia="zh-CN"/>
              </w:rPr>
              <w:t>教学成绩。</w:t>
            </w:r>
          </w:p>
        </w:tc>
      </w:tr>
      <w:tr w:rsidR="007E1532" w14:paraId="426152A4"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750AC5FD" w14:textId="77777777" w:rsidR="007E1532" w:rsidRDefault="007E1532">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395A7D5C"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F881567"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2A9E83D"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4B3F1B24"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4F0109A6"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75DC006A"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1408DDEB"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33363A24"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E1532" w14:paraId="04818B5E"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AAC3612" w14:textId="77777777" w:rsidR="007E1532" w:rsidRDefault="007E1532">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2BA317DF" w14:textId="77777777" w:rsidR="007E1532" w:rsidRDefault="007E1532">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2AD79CDB" w14:textId="77777777" w:rsidR="007E1532" w:rsidRDefault="007E1532">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CA9450B" w14:textId="77777777" w:rsidR="007E1532" w:rsidRDefault="007E1532">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74CA7569" w14:textId="77777777" w:rsidR="007E1532" w:rsidRDefault="007E1532">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160722C0" w14:textId="77777777" w:rsidR="007E1532" w:rsidRDefault="007E1532">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2ACCDEEB" w14:textId="77777777" w:rsidR="007E1532" w:rsidRDefault="007E1532">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0909592" w14:textId="77777777" w:rsidR="007E1532" w:rsidRDefault="007E1532">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5C6BE5C" w14:textId="77777777" w:rsidR="007E1532" w:rsidRDefault="007E1532">
            <w:pPr>
              <w:spacing w:after="0" w:line="240" w:lineRule="auto"/>
              <w:rPr>
                <w:rFonts w:ascii="宋体" w:eastAsia="宋体" w:hAnsi="宋体" w:cs="宋体"/>
                <w:color w:val="000000"/>
                <w:sz w:val="18"/>
                <w:szCs w:val="18"/>
                <w:lang w:eastAsia="zh-CN"/>
              </w:rPr>
            </w:pPr>
          </w:p>
        </w:tc>
      </w:tr>
      <w:tr w:rsidR="007E1532" w14:paraId="19A25A9B"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78CC549C"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51D6DF1B"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3B39E128"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67F86E9"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小学教师培训人数</w:t>
            </w:r>
          </w:p>
        </w:tc>
        <w:tc>
          <w:tcPr>
            <w:tcW w:w="1125" w:type="dxa"/>
            <w:tcBorders>
              <w:top w:val="nil"/>
              <w:left w:val="nil"/>
              <w:bottom w:val="single" w:sz="4" w:space="0" w:color="auto"/>
              <w:right w:val="single" w:sz="4" w:space="0" w:color="auto"/>
            </w:tcBorders>
            <w:vAlign w:val="center"/>
          </w:tcPr>
          <w:p w14:paraId="55676824"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&gt;=15</w:t>
            </w:r>
            <w:r>
              <w:rPr>
                <w:rFonts w:ascii="宋体" w:eastAsia="宋体" w:hAnsi="宋体" w:cs="宋体" w:hint="eastAsia"/>
                <w:color w:val="000000"/>
                <w:sz w:val="18"/>
                <w:szCs w:val="18"/>
                <w:lang w:eastAsia="zh-CN"/>
              </w:rPr>
              <w:t>人</w:t>
            </w:r>
          </w:p>
        </w:tc>
        <w:tc>
          <w:tcPr>
            <w:tcW w:w="1229" w:type="dxa"/>
            <w:tcBorders>
              <w:top w:val="nil"/>
              <w:left w:val="nil"/>
              <w:bottom w:val="single" w:sz="4" w:space="0" w:color="auto"/>
              <w:right w:val="single" w:sz="4" w:space="0" w:color="auto"/>
            </w:tcBorders>
            <w:vAlign w:val="center"/>
          </w:tcPr>
          <w:p w14:paraId="7B132290"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43</w:t>
            </w:r>
            <w:r>
              <w:rPr>
                <w:rFonts w:ascii="宋体" w:eastAsia="宋体" w:hAnsi="宋体" w:cs="宋体" w:hint="eastAsia"/>
                <w:color w:val="000000"/>
                <w:sz w:val="18"/>
                <w:szCs w:val="18"/>
                <w:lang w:eastAsia="zh-CN"/>
              </w:rPr>
              <w:t>人</w:t>
            </w:r>
          </w:p>
        </w:tc>
        <w:tc>
          <w:tcPr>
            <w:tcW w:w="755" w:type="dxa"/>
            <w:gridSpan w:val="2"/>
            <w:tcBorders>
              <w:top w:val="single" w:sz="4" w:space="0" w:color="auto"/>
              <w:left w:val="nil"/>
              <w:bottom w:val="single" w:sz="4" w:space="0" w:color="auto"/>
              <w:right w:val="single" w:sz="4" w:space="0" w:color="000000"/>
            </w:tcBorders>
            <w:vAlign w:val="center"/>
          </w:tcPr>
          <w:p w14:paraId="2821E753"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7B41C1E"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13A770E2"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年初预算时，未考虑到</w:t>
            </w:r>
            <w:proofErr w:type="gramStart"/>
            <w:r>
              <w:rPr>
                <w:rFonts w:ascii="宋体" w:eastAsia="宋体" w:hAnsi="宋体" w:cs="宋体" w:hint="eastAsia"/>
                <w:color w:val="000000"/>
                <w:sz w:val="18"/>
                <w:szCs w:val="18"/>
                <w:lang w:eastAsia="zh-CN"/>
              </w:rPr>
              <w:t>新课标课改</w:t>
            </w:r>
            <w:proofErr w:type="gramEnd"/>
            <w:r>
              <w:rPr>
                <w:rFonts w:ascii="宋体" w:eastAsia="宋体" w:hAnsi="宋体" w:cs="宋体" w:hint="eastAsia"/>
                <w:color w:val="000000"/>
                <w:sz w:val="18"/>
                <w:szCs w:val="18"/>
                <w:lang w:eastAsia="zh-CN"/>
              </w:rPr>
              <w:t>，增加的课</w:t>
            </w:r>
            <w:proofErr w:type="gramStart"/>
            <w:r>
              <w:rPr>
                <w:rFonts w:ascii="宋体" w:eastAsia="宋体" w:hAnsi="宋体" w:cs="宋体" w:hint="eastAsia"/>
                <w:color w:val="000000"/>
                <w:sz w:val="18"/>
                <w:szCs w:val="18"/>
                <w:lang w:eastAsia="zh-CN"/>
              </w:rPr>
              <w:t>改培训</w:t>
            </w:r>
            <w:proofErr w:type="gramEnd"/>
          </w:p>
        </w:tc>
      </w:tr>
      <w:tr w:rsidR="007E1532" w14:paraId="3B7A2CC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47AB13F" w14:textId="77777777" w:rsidR="007E1532" w:rsidRDefault="007E1532">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71EE758E" w14:textId="77777777" w:rsidR="007E1532" w:rsidRDefault="007E1532">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6420C736" w14:textId="77777777" w:rsidR="007E1532" w:rsidRDefault="007E1532">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588761EB"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中学教师培训人数</w:t>
            </w:r>
          </w:p>
        </w:tc>
        <w:tc>
          <w:tcPr>
            <w:tcW w:w="1125" w:type="dxa"/>
            <w:tcBorders>
              <w:top w:val="nil"/>
              <w:left w:val="nil"/>
              <w:bottom w:val="single" w:sz="4" w:space="0" w:color="auto"/>
              <w:right w:val="single" w:sz="4" w:space="0" w:color="auto"/>
            </w:tcBorders>
            <w:vAlign w:val="center"/>
          </w:tcPr>
          <w:p w14:paraId="5CC46583"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&gt;=15</w:t>
            </w:r>
            <w:r>
              <w:rPr>
                <w:rFonts w:ascii="宋体" w:eastAsia="宋体" w:hAnsi="宋体" w:cs="宋体" w:hint="eastAsia"/>
                <w:color w:val="000000"/>
                <w:sz w:val="18"/>
                <w:szCs w:val="18"/>
                <w:lang w:eastAsia="zh-CN"/>
              </w:rPr>
              <w:t>人</w:t>
            </w:r>
          </w:p>
        </w:tc>
        <w:tc>
          <w:tcPr>
            <w:tcW w:w="1229" w:type="dxa"/>
            <w:tcBorders>
              <w:top w:val="nil"/>
              <w:left w:val="nil"/>
              <w:bottom w:val="single" w:sz="4" w:space="0" w:color="auto"/>
              <w:right w:val="single" w:sz="4" w:space="0" w:color="auto"/>
            </w:tcBorders>
            <w:vAlign w:val="center"/>
          </w:tcPr>
          <w:p w14:paraId="75773711"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w:t>
            </w:r>
            <w:r>
              <w:rPr>
                <w:rFonts w:ascii="宋体" w:eastAsia="宋体" w:hAnsi="宋体" w:cs="宋体" w:hint="eastAsia"/>
                <w:color w:val="000000"/>
                <w:sz w:val="18"/>
                <w:szCs w:val="18"/>
                <w:lang w:eastAsia="zh-CN"/>
              </w:rPr>
              <w:t>人</w:t>
            </w:r>
          </w:p>
        </w:tc>
        <w:tc>
          <w:tcPr>
            <w:tcW w:w="755" w:type="dxa"/>
            <w:gridSpan w:val="2"/>
            <w:tcBorders>
              <w:top w:val="single" w:sz="4" w:space="0" w:color="auto"/>
              <w:left w:val="nil"/>
              <w:bottom w:val="single" w:sz="4" w:space="0" w:color="auto"/>
              <w:right w:val="single" w:sz="4" w:space="0" w:color="000000"/>
            </w:tcBorders>
            <w:vAlign w:val="center"/>
          </w:tcPr>
          <w:p w14:paraId="79887744"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35461B8"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735869E"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年初预算经费未合理计划，多估算继续教育费用。</w:t>
            </w:r>
          </w:p>
        </w:tc>
      </w:tr>
      <w:tr w:rsidR="007E1532" w14:paraId="1F0CFB6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9147C73" w14:textId="77777777" w:rsidR="007E1532" w:rsidRDefault="007E1532">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01F71D6D" w14:textId="77777777" w:rsidR="007E1532" w:rsidRDefault="007E1532">
            <w:pPr>
              <w:spacing w:after="0" w:line="240" w:lineRule="auto"/>
              <w:jc w:val="center"/>
              <w:rPr>
                <w:rFonts w:ascii="宋体" w:eastAsia="宋体" w:hAnsi="宋体" w:cs="宋体"/>
                <w:color w:val="000000"/>
                <w:sz w:val="18"/>
                <w:szCs w:val="18"/>
                <w:lang w:eastAsia="zh-CN"/>
              </w:rPr>
            </w:pPr>
          </w:p>
        </w:tc>
        <w:tc>
          <w:tcPr>
            <w:tcW w:w="718" w:type="dxa"/>
            <w:vMerge w:val="restart"/>
            <w:tcBorders>
              <w:top w:val="nil"/>
              <w:left w:val="nil"/>
              <w:right w:val="single" w:sz="4" w:space="0" w:color="auto"/>
            </w:tcBorders>
            <w:vAlign w:val="center"/>
          </w:tcPr>
          <w:p w14:paraId="00308351"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02A6E0D"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小学教师培训合格率</w:t>
            </w:r>
          </w:p>
        </w:tc>
        <w:tc>
          <w:tcPr>
            <w:tcW w:w="1125" w:type="dxa"/>
            <w:tcBorders>
              <w:top w:val="nil"/>
              <w:left w:val="nil"/>
              <w:bottom w:val="single" w:sz="4" w:space="0" w:color="auto"/>
              <w:right w:val="single" w:sz="4" w:space="0" w:color="auto"/>
            </w:tcBorders>
            <w:vAlign w:val="center"/>
          </w:tcPr>
          <w:p w14:paraId="56CCDF54"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0CA077B4"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031CF43C"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8D24BFC"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6B9C025" w14:textId="77777777" w:rsidR="007E1532" w:rsidRDefault="007E1532">
            <w:pPr>
              <w:spacing w:after="0" w:line="240" w:lineRule="auto"/>
              <w:jc w:val="center"/>
              <w:rPr>
                <w:rFonts w:ascii="宋体" w:eastAsia="宋体" w:hAnsi="宋体" w:cs="宋体"/>
                <w:color w:val="000000"/>
                <w:sz w:val="18"/>
                <w:szCs w:val="18"/>
                <w:lang w:eastAsia="zh-CN"/>
              </w:rPr>
            </w:pPr>
          </w:p>
        </w:tc>
      </w:tr>
      <w:tr w:rsidR="007E1532" w14:paraId="04C37EA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014D923" w14:textId="77777777" w:rsidR="007E1532" w:rsidRDefault="007E1532">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4ADAF44C" w14:textId="77777777" w:rsidR="007E1532" w:rsidRDefault="007E1532">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4CDAE69E" w14:textId="77777777" w:rsidR="007E1532" w:rsidRDefault="007E1532">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04CE2188"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中学教师培训合格率</w:t>
            </w:r>
          </w:p>
        </w:tc>
        <w:tc>
          <w:tcPr>
            <w:tcW w:w="1125" w:type="dxa"/>
            <w:tcBorders>
              <w:top w:val="nil"/>
              <w:left w:val="nil"/>
              <w:bottom w:val="single" w:sz="4" w:space="0" w:color="auto"/>
              <w:right w:val="single" w:sz="4" w:space="0" w:color="auto"/>
            </w:tcBorders>
            <w:vAlign w:val="center"/>
          </w:tcPr>
          <w:p w14:paraId="72E9019F"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6FF018D6"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68F5AF1E"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44C08F6"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640090E5" w14:textId="77777777" w:rsidR="007E1532" w:rsidRDefault="007E1532">
            <w:pPr>
              <w:spacing w:after="0" w:line="240" w:lineRule="auto"/>
              <w:jc w:val="center"/>
              <w:rPr>
                <w:rFonts w:ascii="宋体" w:eastAsia="宋体" w:hAnsi="宋体" w:cs="宋体"/>
                <w:color w:val="000000"/>
                <w:sz w:val="18"/>
                <w:szCs w:val="18"/>
                <w:lang w:eastAsia="zh-CN"/>
              </w:rPr>
            </w:pPr>
          </w:p>
        </w:tc>
      </w:tr>
      <w:tr w:rsidR="007E1532" w14:paraId="7CFCE94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ADDAD5E" w14:textId="77777777" w:rsidR="007E1532" w:rsidRDefault="007E1532">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0550E8E9" w14:textId="77777777" w:rsidR="007E1532" w:rsidRDefault="007E1532">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0C03EC7E"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D9459F2"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项目完成时长</w:t>
            </w:r>
          </w:p>
        </w:tc>
        <w:tc>
          <w:tcPr>
            <w:tcW w:w="1125" w:type="dxa"/>
            <w:tcBorders>
              <w:top w:val="nil"/>
              <w:left w:val="nil"/>
              <w:bottom w:val="single" w:sz="4" w:space="0" w:color="auto"/>
              <w:right w:val="single" w:sz="4" w:space="0" w:color="auto"/>
            </w:tcBorders>
            <w:vAlign w:val="center"/>
          </w:tcPr>
          <w:p w14:paraId="0F4B46EC"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年</w:t>
            </w:r>
          </w:p>
        </w:tc>
        <w:tc>
          <w:tcPr>
            <w:tcW w:w="1229" w:type="dxa"/>
            <w:tcBorders>
              <w:top w:val="nil"/>
              <w:left w:val="nil"/>
              <w:bottom w:val="single" w:sz="4" w:space="0" w:color="auto"/>
              <w:right w:val="single" w:sz="4" w:space="0" w:color="auto"/>
            </w:tcBorders>
            <w:vAlign w:val="center"/>
          </w:tcPr>
          <w:p w14:paraId="55EC9371"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年</w:t>
            </w:r>
          </w:p>
        </w:tc>
        <w:tc>
          <w:tcPr>
            <w:tcW w:w="755" w:type="dxa"/>
            <w:gridSpan w:val="2"/>
            <w:tcBorders>
              <w:top w:val="single" w:sz="4" w:space="0" w:color="auto"/>
              <w:left w:val="nil"/>
              <w:bottom w:val="single" w:sz="4" w:space="0" w:color="auto"/>
              <w:right w:val="single" w:sz="4" w:space="0" w:color="000000"/>
            </w:tcBorders>
            <w:vAlign w:val="center"/>
          </w:tcPr>
          <w:p w14:paraId="6FE1295E"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BFCFAC1"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232C7E7B" w14:textId="77777777" w:rsidR="007E1532" w:rsidRDefault="007E1532">
            <w:pPr>
              <w:spacing w:after="0" w:line="240" w:lineRule="auto"/>
              <w:jc w:val="center"/>
              <w:rPr>
                <w:rFonts w:ascii="宋体" w:eastAsia="宋体" w:hAnsi="宋体" w:cs="宋体"/>
                <w:color w:val="000000"/>
                <w:sz w:val="18"/>
                <w:szCs w:val="18"/>
                <w:lang w:eastAsia="zh-CN"/>
              </w:rPr>
            </w:pPr>
          </w:p>
        </w:tc>
      </w:tr>
      <w:tr w:rsidR="007E1532" w14:paraId="3C776B6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8E5CA1" w14:textId="77777777" w:rsidR="007E1532" w:rsidRDefault="007E1532">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29844E80"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53C45F50"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F895F99"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提高教师工作水平</w:t>
            </w:r>
          </w:p>
        </w:tc>
        <w:tc>
          <w:tcPr>
            <w:tcW w:w="1125" w:type="dxa"/>
            <w:tcBorders>
              <w:top w:val="nil"/>
              <w:left w:val="nil"/>
              <w:bottom w:val="single" w:sz="4" w:space="0" w:color="auto"/>
              <w:right w:val="single" w:sz="4" w:space="0" w:color="auto"/>
            </w:tcBorders>
            <w:vAlign w:val="center"/>
          </w:tcPr>
          <w:p w14:paraId="44253AC3"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1229" w:type="dxa"/>
            <w:tcBorders>
              <w:top w:val="nil"/>
              <w:left w:val="nil"/>
              <w:bottom w:val="single" w:sz="4" w:space="0" w:color="auto"/>
              <w:right w:val="single" w:sz="4" w:space="0" w:color="auto"/>
            </w:tcBorders>
            <w:vAlign w:val="center"/>
          </w:tcPr>
          <w:p w14:paraId="634C1DEF"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7A254485"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02C29556"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7DE7B0D2" w14:textId="77777777" w:rsidR="007E1532" w:rsidRDefault="007E1532">
            <w:pPr>
              <w:spacing w:after="0" w:line="240" w:lineRule="auto"/>
              <w:jc w:val="center"/>
              <w:rPr>
                <w:rFonts w:ascii="宋体" w:eastAsia="宋体" w:hAnsi="宋体" w:cs="宋体"/>
                <w:color w:val="000000"/>
                <w:sz w:val="18"/>
                <w:szCs w:val="18"/>
                <w:lang w:eastAsia="zh-CN"/>
              </w:rPr>
            </w:pPr>
          </w:p>
        </w:tc>
      </w:tr>
      <w:tr w:rsidR="007E1532" w14:paraId="3BE1522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60AD7B" w14:textId="77777777" w:rsidR="007E1532" w:rsidRDefault="007E1532">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33EC17B5" w14:textId="77777777" w:rsidR="007E1532" w:rsidRDefault="007E1532">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0356544C" w14:textId="77777777" w:rsidR="007E1532" w:rsidRDefault="007E1532">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1EC9D69"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提高教师业务水平</w:t>
            </w:r>
          </w:p>
        </w:tc>
        <w:tc>
          <w:tcPr>
            <w:tcW w:w="1125" w:type="dxa"/>
            <w:tcBorders>
              <w:top w:val="nil"/>
              <w:left w:val="nil"/>
              <w:bottom w:val="single" w:sz="4" w:space="0" w:color="auto"/>
              <w:right w:val="single" w:sz="4" w:space="0" w:color="auto"/>
            </w:tcBorders>
            <w:vAlign w:val="center"/>
          </w:tcPr>
          <w:p w14:paraId="0D5F88A9"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1229" w:type="dxa"/>
            <w:tcBorders>
              <w:top w:val="nil"/>
              <w:left w:val="nil"/>
              <w:bottom w:val="single" w:sz="4" w:space="0" w:color="auto"/>
              <w:right w:val="single" w:sz="4" w:space="0" w:color="auto"/>
            </w:tcBorders>
            <w:vAlign w:val="center"/>
          </w:tcPr>
          <w:p w14:paraId="250A61C3"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1A552951"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501EDA19"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4AA1CA79" w14:textId="77777777" w:rsidR="007E1532" w:rsidRDefault="007E1532">
            <w:pPr>
              <w:spacing w:after="0" w:line="240" w:lineRule="auto"/>
              <w:jc w:val="center"/>
              <w:rPr>
                <w:rFonts w:ascii="宋体" w:eastAsia="宋体" w:hAnsi="宋体" w:cs="宋体"/>
                <w:color w:val="000000"/>
                <w:sz w:val="18"/>
                <w:szCs w:val="18"/>
                <w:lang w:eastAsia="zh-CN"/>
              </w:rPr>
            </w:pPr>
          </w:p>
        </w:tc>
      </w:tr>
      <w:tr w:rsidR="007E1532" w14:paraId="04A1F85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E1AA0D4"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6E98B0FE"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72CAE127"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6C2C901F" w14:textId="77777777" w:rsidR="007E1532" w:rsidRDefault="007E1532">
            <w:pPr>
              <w:spacing w:after="0" w:line="240" w:lineRule="auto"/>
              <w:jc w:val="center"/>
              <w:rPr>
                <w:rFonts w:ascii="宋体" w:eastAsia="宋体" w:hAnsi="宋体" w:cs="宋体"/>
                <w:b/>
                <w:bCs/>
                <w:color w:val="000000"/>
                <w:sz w:val="18"/>
                <w:szCs w:val="18"/>
                <w:lang w:eastAsia="zh-CN"/>
              </w:rPr>
            </w:pPr>
          </w:p>
        </w:tc>
      </w:tr>
    </w:tbl>
    <w:p w14:paraId="54BFE310" w14:textId="77777777" w:rsidR="007E1532" w:rsidRDefault="0062075F">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076BA06" w14:textId="77777777" w:rsidR="007E1532" w:rsidRDefault="0062075F">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7E1532" w14:paraId="6B405DF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5CB5085"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3DCDE14"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乌财科教【</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167</w:t>
            </w:r>
            <w:r>
              <w:rPr>
                <w:rFonts w:ascii="宋体" w:eastAsia="宋体" w:hAnsi="宋体" w:cs="宋体" w:hint="eastAsia"/>
                <w:color w:val="000000"/>
                <w:sz w:val="18"/>
                <w:szCs w:val="18"/>
                <w:lang w:eastAsia="zh-CN"/>
              </w:rPr>
              <w:t>号</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关于提前下达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年中央城乡义务教育补助经费</w:t>
            </w:r>
          </w:p>
        </w:tc>
      </w:tr>
      <w:tr w:rsidR="007E1532" w14:paraId="4433F05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F6279A5"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1FE17467"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米东区教育局</w:t>
            </w:r>
          </w:p>
        </w:tc>
        <w:tc>
          <w:tcPr>
            <w:tcW w:w="1275" w:type="dxa"/>
            <w:gridSpan w:val="2"/>
            <w:tcBorders>
              <w:top w:val="nil"/>
              <w:left w:val="nil"/>
              <w:bottom w:val="single" w:sz="4" w:space="0" w:color="auto"/>
              <w:right w:val="single" w:sz="4" w:space="0" w:color="000000"/>
            </w:tcBorders>
            <w:vAlign w:val="center"/>
          </w:tcPr>
          <w:p w14:paraId="273B5582"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2A4C17A5"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乌鲁木齐市第</w:t>
            </w:r>
            <w:r>
              <w:rPr>
                <w:rFonts w:ascii="宋体" w:eastAsia="宋体" w:hAnsi="宋体" w:cs="宋体" w:hint="eastAsia"/>
                <w:color w:val="000000"/>
                <w:sz w:val="18"/>
                <w:szCs w:val="18"/>
                <w:lang w:eastAsia="zh-CN"/>
              </w:rPr>
              <w:t>123</w:t>
            </w:r>
            <w:r>
              <w:rPr>
                <w:rFonts w:ascii="宋体" w:eastAsia="宋体" w:hAnsi="宋体" w:cs="宋体" w:hint="eastAsia"/>
                <w:color w:val="000000"/>
                <w:sz w:val="18"/>
                <w:szCs w:val="18"/>
                <w:lang w:eastAsia="zh-CN"/>
              </w:rPr>
              <w:t>中学</w:t>
            </w:r>
          </w:p>
        </w:tc>
      </w:tr>
      <w:tr w:rsidR="007E1532" w14:paraId="22E07251"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7989D9D"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4E35F9C" w14:textId="77777777" w:rsidR="007E1532" w:rsidRDefault="007E1532">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31D7B9C4"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3BFE62BB"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291E6133"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0D839D06"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0D2BAB33"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5F5389F5"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7E1532" w14:paraId="4D2C03C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78E6000" w14:textId="77777777" w:rsidR="007E1532" w:rsidRDefault="007E1532">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C0599EB"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0DEEB5E0"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198.13</w:t>
            </w:r>
          </w:p>
        </w:tc>
        <w:tc>
          <w:tcPr>
            <w:tcW w:w="1125" w:type="dxa"/>
            <w:tcBorders>
              <w:top w:val="nil"/>
              <w:left w:val="nil"/>
              <w:bottom w:val="single" w:sz="4" w:space="0" w:color="auto"/>
              <w:right w:val="single" w:sz="4" w:space="0" w:color="auto"/>
            </w:tcBorders>
            <w:noWrap/>
            <w:vAlign w:val="center"/>
          </w:tcPr>
          <w:p w14:paraId="19C3FC43"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203.63</w:t>
            </w:r>
          </w:p>
        </w:tc>
        <w:tc>
          <w:tcPr>
            <w:tcW w:w="1275" w:type="dxa"/>
            <w:gridSpan w:val="2"/>
            <w:tcBorders>
              <w:top w:val="single" w:sz="4" w:space="0" w:color="auto"/>
              <w:left w:val="nil"/>
              <w:bottom w:val="single" w:sz="4" w:space="0" w:color="auto"/>
              <w:right w:val="single" w:sz="4" w:space="0" w:color="000000"/>
            </w:tcBorders>
            <w:noWrap/>
            <w:vAlign w:val="center"/>
          </w:tcPr>
          <w:p w14:paraId="0EB15E6D"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198.75</w:t>
            </w:r>
          </w:p>
        </w:tc>
        <w:tc>
          <w:tcPr>
            <w:tcW w:w="1134" w:type="dxa"/>
            <w:gridSpan w:val="2"/>
            <w:tcBorders>
              <w:top w:val="single" w:sz="4" w:space="0" w:color="auto"/>
              <w:left w:val="nil"/>
              <w:bottom w:val="single" w:sz="4" w:space="0" w:color="auto"/>
              <w:right w:val="single" w:sz="4" w:space="0" w:color="auto"/>
            </w:tcBorders>
            <w:vAlign w:val="center"/>
          </w:tcPr>
          <w:p w14:paraId="45802508"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60198EE7"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97.60%</w:t>
            </w:r>
          </w:p>
        </w:tc>
        <w:tc>
          <w:tcPr>
            <w:tcW w:w="1275" w:type="dxa"/>
            <w:tcBorders>
              <w:top w:val="nil"/>
              <w:left w:val="nil"/>
              <w:bottom w:val="single" w:sz="4" w:space="0" w:color="auto"/>
              <w:right w:val="single" w:sz="4" w:space="0" w:color="auto"/>
            </w:tcBorders>
            <w:vAlign w:val="center"/>
          </w:tcPr>
          <w:p w14:paraId="4F8C1C71"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9.76</w:t>
            </w:r>
            <w:r>
              <w:rPr>
                <w:rFonts w:ascii="宋体" w:eastAsia="宋体" w:hAnsi="宋体" w:cs="宋体" w:hint="eastAsia"/>
                <w:color w:val="000000"/>
                <w:sz w:val="18"/>
                <w:szCs w:val="18"/>
                <w:lang w:eastAsia="zh-CN"/>
              </w:rPr>
              <w:t>分</w:t>
            </w:r>
          </w:p>
        </w:tc>
      </w:tr>
      <w:tr w:rsidR="007E1532" w14:paraId="4AA43A9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C9AA6C4" w14:textId="77777777" w:rsidR="007E1532" w:rsidRDefault="007E1532">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3FC7822"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7997C67"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147.51</w:t>
            </w:r>
          </w:p>
        </w:tc>
        <w:tc>
          <w:tcPr>
            <w:tcW w:w="1125" w:type="dxa"/>
            <w:tcBorders>
              <w:top w:val="nil"/>
              <w:left w:val="nil"/>
              <w:bottom w:val="single" w:sz="4" w:space="0" w:color="auto"/>
              <w:right w:val="single" w:sz="4" w:space="0" w:color="auto"/>
            </w:tcBorders>
            <w:noWrap/>
            <w:vAlign w:val="center"/>
          </w:tcPr>
          <w:p w14:paraId="66466344"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153.01</w:t>
            </w:r>
          </w:p>
        </w:tc>
        <w:tc>
          <w:tcPr>
            <w:tcW w:w="1275" w:type="dxa"/>
            <w:gridSpan w:val="2"/>
            <w:tcBorders>
              <w:top w:val="single" w:sz="4" w:space="0" w:color="auto"/>
              <w:left w:val="nil"/>
              <w:bottom w:val="single" w:sz="4" w:space="0" w:color="auto"/>
              <w:right w:val="single" w:sz="4" w:space="0" w:color="000000"/>
            </w:tcBorders>
            <w:noWrap/>
            <w:vAlign w:val="center"/>
          </w:tcPr>
          <w:p w14:paraId="355B1E77"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148.13</w:t>
            </w:r>
          </w:p>
        </w:tc>
        <w:tc>
          <w:tcPr>
            <w:tcW w:w="1134" w:type="dxa"/>
            <w:gridSpan w:val="2"/>
            <w:tcBorders>
              <w:top w:val="single" w:sz="4" w:space="0" w:color="auto"/>
              <w:left w:val="nil"/>
              <w:bottom w:val="single" w:sz="4" w:space="0" w:color="auto"/>
              <w:right w:val="single" w:sz="4" w:space="0" w:color="auto"/>
            </w:tcBorders>
            <w:vAlign w:val="center"/>
          </w:tcPr>
          <w:p w14:paraId="03AC9141"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0E4D0BCF"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3CCAC995"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7E1532" w14:paraId="1F08EE6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9695894" w14:textId="77777777" w:rsidR="007E1532" w:rsidRDefault="007E1532">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7977DA70"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0603EF21"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50.62</w:t>
            </w:r>
          </w:p>
        </w:tc>
        <w:tc>
          <w:tcPr>
            <w:tcW w:w="1125" w:type="dxa"/>
            <w:tcBorders>
              <w:top w:val="nil"/>
              <w:left w:val="nil"/>
              <w:bottom w:val="single" w:sz="4" w:space="0" w:color="auto"/>
              <w:right w:val="single" w:sz="4" w:space="0" w:color="auto"/>
            </w:tcBorders>
            <w:noWrap/>
            <w:vAlign w:val="center"/>
          </w:tcPr>
          <w:p w14:paraId="5FF982F4"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50.62</w:t>
            </w:r>
          </w:p>
        </w:tc>
        <w:tc>
          <w:tcPr>
            <w:tcW w:w="1275" w:type="dxa"/>
            <w:gridSpan w:val="2"/>
            <w:tcBorders>
              <w:top w:val="single" w:sz="4" w:space="0" w:color="auto"/>
              <w:left w:val="nil"/>
              <w:bottom w:val="single" w:sz="4" w:space="0" w:color="auto"/>
              <w:right w:val="single" w:sz="4" w:space="0" w:color="000000"/>
            </w:tcBorders>
            <w:noWrap/>
            <w:vAlign w:val="center"/>
          </w:tcPr>
          <w:p w14:paraId="0221ACCD"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50.62</w:t>
            </w:r>
          </w:p>
        </w:tc>
        <w:tc>
          <w:tcPr>
            <w:tcW w:w="1134" w:type="dxa"/>
            <w:gridSpan w:val="2"/>
            <w:tcBorders>
              <w:top w:val="single" w:sz="4" w:space="0" w:color="auto"/>
              <w:left w:val="nil"/>
              <w:bottom w:val="single" w:sz="4" w:space="0" w:color="auto"/>
              <w:right w:val="single" w:sz="4" w:space="0" w:color="auto"/>
            </w:tcBorders>
            <w:vAlign w:val="center"/>
          </w:tcPr>
          <w:p w14:paraId="60EEE600"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47FA6A50"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6CCD6783"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7E1532" w14:paraId="21F42DD2"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34AD8E00"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012D6787"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45E94B22"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7E1532" w14:paraId="3D71421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F8EA7C2" w14:textId="77777777" w:rsidR="007E1532" w:rsidRDefault="007E1532">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0EC6887C"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规范使用该笔资金，提高学校教学质量，使学生在舒适的环境学习，教师在舒适的环境中教书育人。保证学校安保服务费正常发放，保证学校基本水费、电费、电话费、暖气费正常支付，保证学校正常运转。</w:t>
            </w:r>
          </w:p>
        </w:tc>
        <w:tc>
          <w:tcPr>
            <w:tcW w:w="4677" w:type="dxa"/>
            <w:gridSpan w:val="7"/>
            <w:tcBorders>
              <w:top w:val="single" w:sz="4" w:space="0" w:color="auto"/>
              <w:left w:val="nil"/>
              <w:bottom w:val="single" w:sz="4" w:space="0" w:color="auto"/>
              <w:right w:val="single" w:sz="4" w:space="0" w:color="000000"/>
            </w:tcBorders>
          </w:tcPr>
          <w:p w14:paraId="716EA9B4"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该项目保证了学校安保服务费正常发放，保证学校基本水费、电费、电话费、暖气费正常支付，保障</w:t>
            </w:r>
            <w:proofErr w:type="gramStart"/>
            <w:r>
              <w:rPr>
                <w:rFonts w:ascii="宋体" w:eastAsia="宋体" w:hAnsi="宋体" w:cs="宋体" w:hint="eastAsia"/>
                <w:color w:val="000000"/>
                <w:sz w:val="18"/>
                <w:szCs w:val="18"/>
                <w:lang w:eastAsia="zh-CN"/>
              </w:rPr>
              <w:t>率学校</w:t>
            </w:r>
            <w:proofErr w:type="gramEnd"/>
            <w:r>
              <w:rPr>
                <w:rFonts w:ascii="宋体" w:eastAsia="宋体" w:hAnsi="宋体" w:cs="宋体" w:hint="eastAsia"/>
                <w:color w:val="000000"/>
                <w:sz w:val="18"/>
                <w:szCs w:val="18"/>
                <w:lang w:eastAsia="zh-CN"/>
              </w:rPr>
              <w:t>正常运转；购买教育教学设备、维修维护办公设备，保证教师教学仪器正常运行；维护校园环境，绿化校园，保障学生、教师在舒适的环节中学习、工作。</w:t>
            </w:r>
          </w:p>
        </w:tc>
      </w:tr>
      <w:tr w:rsidR="007E1532" w14:paraId="7CBE34E4"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3D02701C" w14:textId="77777777" w:rsidR="007E1532" w:rsidRDefault="007E1532">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2193BBA3"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B923169"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27E50C6"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72EDAEA4"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351CD61"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1440C933"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14735D88"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28D7E022"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E1532" w14:paraId="0425BB3E"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800060A" w14:textId="77777777" w:rsidR="007E1532" w:rsidRDefault="007E1532">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23F4872D" w14:textId="77777777" w:rsidR="007E1532" w:rsidRDefault="007E1532">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76F27F25" w14:textId="77777777" w:rsidR="007E1532" w:rsidRDefault="007E1532">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0049850" w14:textId="77777777" w:rsidR="007E1532" w:rsidRDefault="007E1532">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5B54283A" w14:textId="77777777" w:rsidR="007E1532" w:rsidRDefault="007E1532">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469819E1" w14:textId="77777777" w:rsidR="007E1532" w:rsidRDefault="007E1532">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4259A4A" w14:textId="77777777" w:rsidR="007E1532" w:rsidRDefault="007E1532">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19CE2A6" w14:textId="77777777" w:rsidR="007E1532" w:rsidRDefault="007E1532">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AAFC502" w14:textId="77777777" w:rsidR="007E1532" w:rsidRDefault="007E1532">
            <w:pPr>
              <w:spacing w:after="0" w:line="240" w:lineRule="auto"/>
              <w:rPr>
                <w:rFonts w:ascii="宋体" w:eastAsia="宋体" w:hAnsi="宋体" w:cs="宋体"/>
                <w:color w:val="000000"/>
                <w:sz w:val="18"/>
                <w:szCs w:val="18"/>
                <w:lang w:eastAsia="zh-CN"/>
              </w:rPr>
            </w:pPr>
          </w:p>
        </w:tc>
      </w:tr>
      <w:tr w:rsidR="007E1532" w14:paraId="0346419D"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68CE103"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55A0FF5D"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1C71735F"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763BC28"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集中供热面积（㎡）</w:t>
            </w:r>
          </w:p>
        </w:tc>
        <w:tc>
          <w:tcPr>
            <w:tcW w:w="1125" w:type="dxa"/>
            <w:tcBorders>
              <w:top w:val="nil"/>
              <w:left w:val="nil"/>
              <w:bottom w:val="single" w:sz="4" w:space="0" w:color="auto"/>
              <w:right w:val="single" w:sz="4" w:space="0" w:color="auto"/>
            </w:tcBorders>
            <w:vAlign w:val="center"/>
          </w:tcPr>
          <w:p w14:paraId="583630A8"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&gt;15942.44</w:t>
            </w:r>
            <w:r>
              <w:rPr>
                <w:rFonts w:ascii="宋体" w:eastAsia="宋体" w:hAnsi="宋体" w:cs="宋体" w:hint="eastAsia"/>
                <w:color w:val="000000"/>
                <w:sz w:val="18"/>
                <w:szCs w:val="18"/>
                <w:lang w:eastAsia="zh-CN"/>
              </w:rPr>
              <w:t>平方米</w:t>
            </w:r>
          </w:p>
        </w:tc>
        <w:tc>
          <w:tcPr>
            <w:tcW w:w="1229" w:type="dxa"/>
            <w:tcBorders>
              <w:top w:val="nil"/>
              <w:left w:val="nil"/>
              <w:bottom w:val="single" w:sz="4" w:space="0" w:color="auto"/>
              <w:right w:val="single" w:sz="4" w:space="0" w:color="auto"/>
            </w:tcBorders>
            <w:vAlign w:val="center"/>
          </w:tcPr>
          <w:p w14:paraId="31F58CFA"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15942.44</w:t>
            </w:r>
            <w:r>
              <w:rPr>
                <w:rFonts w:ascii="宋体" w:eastAsia="宋体" w:hAnsi="宋体" w:cs="宋体" w:hint="eastAsia"/>
                <w:color w:val="000000"/>
                <w:sz w:val="18"/>
                <w:szCs w:val="18"/>
                <w:lang w:eastAsia="zh-CN"/>
              </w:rPr>
              <w:t>平方米</w:t>
            </w:r>
          </w:p>
        </w:tc>
        <w:tc>
          <w:tcPr>
            <w:tcW w:w="755" w:type="dxa"/>
            <w:gridSpan w:val="2"/>
            <w:tcBorders>
              <w:top w:val="single" w:sz="4" w:space="0" w:color="auto"/>
              <w:left w:val="nil"/>
              <w:bottom w:val="single" w:sz="4" w:space="0" w:color="auto"/>
              <w:right w:val="single" w:sz="4" w:space="0" w:color="000000"/>
            </w:tcBorders>
            <w:vAlign w:val="center"/>
          </w:tcPr>
          <w:p w14:paraId="342E1489"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66D68AB5"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F9431C5" w14:textId="77777777" w:rsidR="007E1532" w:rsidRDefault="007E1532">
            <w:pPr>
              <w:spacing w:after="0" w:line="240" w:lineRule="auto"/>
              <w:jc w:val="center"/>
              <w:rPr>
                <w:rFonts w:ascii="宋体" w:eastAsia="宋体" w:hAnsi="宋体" w:cs="宋体"/>
                <w:color w:val="000000"/>
                <w:sz w:val="18"/>
                <w:szCs w:val="18"/>
                <w:lang w:eastAsia="zh-CN"/>
              </w:rPr>
            </w:pPr>
          </w:p>
        </w:tc>
      </w:tr>
      <w:tr w:rsidR="007E1532" w14:paraId="3C6ED18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94FDEDB" w14:textId="77777777" w:rsidR="007E1532" w:rsidRDefault="007E1532">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48254197" w14:textId="77777777" w:rsidR="007E1532" w:rsidRDefault="007E1532">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58521A04" w14:textId="77777777" w:rsidR="007E1532" w:rsidRDefault="007E1532">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0BCF553"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维修次数</w:t>
            </w:r>
          </w:p>
        </w:tc>
        <w:tc>
          <w:tcPr>
            <w:tcW w:w="1125" w:type="dxa"/>
            <w:tcBorders>
              <w:top w:val="nil"/>
              <w:left w:val="nil"/>
              <w:bottom w:val="single" w:sz="4" w:space="0" w:color="auto"/>
              <w:right w:val="single" w:sz="4" w:space="0" w:color="auto"/>
            </w:tcBorders>
            <w:vAlign w:val="center"/>
          </w:tcPr>
          <w:p w14:paraId="4C1C643E"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w:t>
            </w:r>
            <w:r>
              <w:rPr>
                <w:rFonts w:ascii="宋体" w:eastAsia="宋体" w:hAnsi="宋体" w:cs="宋体" w:hint="eastAsia"/>
                <w:color w:val="000000"/>
                <w:sz w:val="18"/>
                <w:szCs w:val="18"/>
                <w:lang w:eastAsia="zh-CN"/>
              </w:rPr>
              <w:t>次</w:t>
            </w:r>
          </w:p>
        </w:tc>
        <w:tc>
          <w:tcPr>
            <w:tcW w:w="1229" w:type="dxa"/>
            <w:tcBorders>
              <w:top w:val="nil"/>
              <w:left w:val="nil"/>
              <w:bottom w:val="single" w:sz="4" w:space="0" w:color="auto"/>
              <w:right w:val="single" w:sz="4" w:space="0" w:color="auto"/>
            </w:tcBorders>
            <w:vAlign w:val="center"/>
          </w:tcPr>
          <w:p w14:paraId="783E785C"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次</w:t>
            </w:r>
          </w:p>
        </w:tc>
        <w:tc>
          <w:tcPr>
            <w:tcW w:w="755" w:type="dxa"/>
            <w:gridSpan w:val="2"/>
            <w:tcBorders>
              <w:top w:val="single" w:sz="4" w:space="0" w:color="auto"/>
              <w:left w:val="nil"/>
              <w:bottom w:val="single" w:sz="4" w:space="0" w:color="auto"/>
              <w:right w:val="single" w:sz="4" w:space="0" w:color="000000"/>
            </w:tcBorders>
            <w:vAlign w:val="center"/>
          </w:tcPr>
          <w:p w14:paraId="0F9C5976"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7C20B70A"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E1AFD29"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预算编制不够准确，预算时未安排假期维修次数。</w:t>
            </w:r>
          </w:p>
        </w:tc>
      </w:tr>
      <w:tr w:rsidR="007E1532" w14:paraId="2E3B508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26A0F41" w14:textId="77777777" w:rsidR="007E1532" w:rsidRDefault="007E1532">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39D7DBD9" w14:textId="77777777" w:rsidR="007E1532" w:rsidRDefault="007E1532">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2919E642" w14:textId="77777777" w:rsidR="007E1532" w:rsidRDefault="007E1532">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1A334F6"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保安人数</w:t>
            </w:r>
          </w:p>
        </w:tc>
        <w:tc>
          <w:tcPr>
            <w:tcW w:w="1125" w:type="dxa"/>
            <w:tcBorders>
              <w:top w:val="nil"/>
              <w:left w:val="nil"/>
              <w:bottom w:val="single" w:sz="4" w:space="0" w:color="auto"/>
              <w:right w:val="single" w:sz="4" w:space="0" w:color="auto"/>
            </w:tcBorders>
            <w:vAlign w:val="center"/>
          </w:tcPr>
          <w:p w14:paraId="4D33AA0B"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人</w:t>
            </w:r>
          </w:p>
        </w:tc>
        <w:tc>
          <w:tcPr>
            <w:tcW w:w="1229" w:type="dxa"/>
            <w:tcBorders>
              <w:top w:val="nil"/>
              <w:left w:val="nil"/>
              <w:bottom w:val="single" w:sz="4" w:space="0" w:color="auto"/>
              <w:right w:val="single" w:sz="4" w:space="0" w:color="auto"/>
            </w:tcBorders>
            <w:vAlign w:val="center"/>
          </w:tcPr>
          <w:p w14:paraId="520F3852"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人</w:t>
            </w:r>
          </w:p>
        </w:tc>
        <w:tc>
          <w:tcPr>
            <w:tcW w:w="755" w:type="dxa"/>
            <w:gridSpan w:val="2"/>
            <w:tcBorders>
              <w:top w:val="single" w:sz="4" w:space="0" w:color="auto"/>
              <w:left w:val="nil"/>
              <w:bottom w:val="single" w:sz="4" w:space="0" w:color="auto"/>
              <w:right w:val="single" w:sz="4" w:space="0" w:color="000000"/>
            </w:tcBorders>
            <w:vAlign w:val="center"/>
          </w:tcPr>
          <w:p w14:paraId="2CF070D7"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F25B3C9"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46EEB08" w14:textId="77777777" w:rsidR="007E1532" w:rsidRDefault="007E1532">
            <w:pPr>
              <w:spacing w:after="0" w:line="240" w:lineRule="auto"/>
              <w:jc w:val="center"/>
              <w:rPr>
                <w:rFonts w:ascii="宋体" w:eastAsia="宋体" w:hAnsi="宋体" w:cs="宋体"/>
                <w:color w:val="000000"/>
                <w:sz w:val="18"/>
                <w:szCs w:val="18"/>
                <w:lang w:eastAsia="zh-CN"/>
              </w:rPr>
            </w:pPr>
          </w:p>
        </w:tc>
      </w:tr>
      <w:tr w:rsidR="007E1532" w14:paraId="26E1AAF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48DDF01" w14:textId="77777777" w:rsidR="007E1532" w:rsidRDefault="007E1532">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41B10287" w14:textId="77777777" w:rsidR="007E1532" w:rsidRDefault="007E1532">
            <w:pPr>
              <w:spacing w:after="0" w:line="240" w:lineRule="auto"/>
              <w:jc w:val="center"/>
              <w:rPr>
                <w:rFonts w:ascii="宋体" w:eastAsia="宋体" w:hAnsi="宋体" w:cs="宋体"/>
                <w:color w:val="000000"/>
                <w:sz w:val="18"/>
                <w:szCs w:val="18"/>
                <w:lang w:eastAsia="zh-CN"/>
              </w:rPr>
            </w:pPr>
          </w:p>
        </w:tc>
        <w:tc>
          <w:tcPr>
            <w:tcW w:w="718" w:type="dxa"/>
            <w:vMerge w:val="restart"/>
            <w:tcBorders>
              <w:top w:val="nil"/>
              <w:left w:val="nil"/>
              <w:right w:val="single" w:sz="4" w:space="0" w:color="auto"/>
            </w:tcBorders>
            <w:vAlign w:val="center"/>
          </w:tcPr>
          <w:p w14:paraId="3EBAD4BA"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07FBBB0"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供暖面积覆盖率</w:t>
            </w:r>
          </w:p>
        </w:tc>
        <w:tc>
          <w:tcPr>
            <w:tcW w:w="1125" w:type="dxa"/>
            <w:tcBorders>
              <w:top w:val="nil"/>
              <w:left w:val="nil"/>
              <w:bottom w:val="single" w:sz="4" w:space="0" w:color="auto"/>
              <w:right w:val="single" w:sz="4" w:space="0" w:color="auto"/>
            </w:tcBorders>
            <w:vAlign w:val="center"/>
          </w:tcPr>
          <w:p w14:paraId="5F5019CA"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1EFA45D5"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0255C1FE"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EFFD6EF"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27E5685E" w14:textId="77777777" w:rsidR="007E1532" w:rsidRDefault="007E1532">
            <w:pPr>
              <w:spacing w:after="0" w:line="240" w:lineRule="auto"/>
              <w:jc w:val="center"/>
              <w:rPr>
                <w:rFonts w:ascii="宋体" w:eastAsia="宋体" w:hAnsi="宋体" w:cs="宋体"/>
                <w:color w:val="000000"/>
                <w:sz w:val="18"/>
                <w:szCs w:val="18"/>
                <w:lang w:eastAsia="zh-CN"/>
              </w:rPr>
            </w:pPr>
          </w:p>
        </w:tc>
      </w:tr>
      <w:tr w:rsidR="007E1532" w14:paraId="052E698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A680D16" w14:textId="77777777" w:rsidR="007E1532" w:rsidRDefault="007E1532">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44CAD28B" w14:textId="77777777" w:rsidR="007E1532" w:rsidRDefault="007E1532">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33FBF843" w14:textId="77777777" w:rsidR="007E1532" w:rsidRDefault="007E1532">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46FED0B"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保安持证上岗率</w:t>
            </w:r>
          </w:p>
        </w:tc>
        <w:tc>
          <w:tcPr>
            <w:tcW w:w="1125" w:type="dxa"/>
            <w:tcBorders>
              <w:top w:val="nil"/>
              <w:left w:val="nil"/>
              <w:bottom w:val="single" w:sz="4" w:space="0" w:color="auto"/>
              <w:right w:val="single" w:sz="4" w:space="0" w:color="auto"/>
            </w:tcBorders>
            <w:vAlign w:val="center"/>
          </w:tcPr>
          <w:p w14:paraId="34E59C82"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67B1F513"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3113CF8A"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600DC1B7"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0ACD687E" w14:textId="77777777" w:rsidR="007E1532" w:rsidRDefault="007E1532">
            <w:pPr>
              <w:spacing w:after="0" w:line="240" w:lineRule="auto"/>
              <w:jc w:val="center"/>
              <w:rPr>
                <w:rFonts w:ascii="宋体" w:eastAsia="宋体" w:hAnsi="宋体" w:cs="宋体"/>
                <w:color w:val="000000"/>
                <w:sz w:val="18"/>
                <w:szCs w:val="18"/>
                <w:lang w:eastAsia="zh-CN"/>
              </w:rPr>
            </w:pPr>
          </w:p>
        </w:tc>
      </w:tr>
      <w:tr w:rsidR="007E1532" w14:paraId="3A104F1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0939CB6" w14:textId="77777777" w:rsidR="007E1532" w:rsidRDefault="007E1532">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19EFDA32" w14:textId="77777777" w:rsidR="007E1532" w:rsidRDefault="007E1532">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21926F1B"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9BD2877"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项目完成时间</w:t>
            </w:r>
          </w:p>
        </w:tc>
        <w:tc>
          <w:tcPr>
            <w:tcW w:w="1125" w:type="dxa"/>
            <w:tcBorders>
              <w:top w:val="nil"/>
              <w:left w:val="nil"/>
              <w:bottom w:val="single" w:sz="4" w:space="0" w:color="auto"/>
              <w:right w:val="single" w:sz="4" w:space="0" w:color="auto"/>
            </w:tcBorders>
            <w:vAlign w:val="center"/>
          </w:tcPr>
          <w:p w14:paraId="38C625E9"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年</w:t>
            </w:r>
          </w:p>
        </w:tc>
        <w:tc>
          <w:tcPr>
            <w:tcW w:w="1229" w:type="dxa"/>
            <w:tcBorders>
              <w:top w:val="nil"/>
              <w:left w:val="nil"/>
              <w:bottom w:val="single" w:sz="4" w:space="0" w:color="auto"/>
              <w:right w:val="single" w:sz="4" w:space="0" w:color="auto"/>
            </w:tcBorders>
            <w:vAlign w:val="center"/>
          </w:tcPr>
          <w:p w14:paraId="24A93CD4"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年</w:t>
            </w:r>
          </w:p>
        </w:tc>
        <w:tc>
          <w:tcPr>
            <w:tcW w:w="755" w:type="dxa"/>
            <w:gridSpan w:val="2"/>
            <w:tcBorders>
              <w:top w:val="single" w:sz="4" w:space="0" w:color="auto"/>
              <w:left w:val="nil"/>
              <w:bottom w:val="single" w:sz="4" w:space="0" w:color="auto"/>
              <w:right w:val="single" w:sz="4" w:space="0" w:color="000000"/>
            </w:tcBorders>
            <w:vAlign w:val="center"/>
          </w:tcPr>
          <w:p w14:paraId="0B8F5B0C"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15A4A085"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67AEDAE4" w14:textId="77777777" w:rsidR="007E1532" w:rsidRDefault="007E1532">
            <w:pPr>
              <w:spacing w:after="0" w:line="240" w:lineRule="auto"/>
              <w:jc w:val="center"/>
              <w:rPr>
                <w:rFonts w:ascii="宋体" w:eastAsia="宋体" w:hAnsi="宋体" w:cs="宋体"/>
                <w:color w:val="000000"/>
                <w:sz w:val="18"/>
                <w:szCs w:val="18"/>
                <w:lang w:eastAsia="zh-CN"/>
              </w:rPr>
            </w:pPr>
          </w:p>
        </w:tc>
      </w:tr>
      <w:tr w:rsidR="007E1532" w14:paraId="2545C02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EB725A3" w14:textId="77777777" w:rsidR="007E1532" w:rsidRDefault="007E1532">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732B907D"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14:paraId="6953070A"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141FFBF"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改善教育教学条件</w:t>
            </w:r>
          </w:p>
        </w:tc>
        <w:tc>
          <w:tcPr>
            <w:tcW w:w="1125" w:type="dxa"/>
            <w:tcBorders>
              <w:top w:val="nil"/>
              <w:left w:val="nil"/>
              <w:bottom w:val="single" w:sz="4" w:space="0" w:color="auto"/>
              <w:right w:val="single" w:sz="4" w:space="0" w:color="auto"/>
            </w:tcBorders>
            <w:vAlign w:val="center"/>
          </w:tcPr>
          <w:p w14:paraId="4BFD188E"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有效改善</w:t>
            </w:r>
          </w:p>
        </w:tc>
        <w:tc>
          <w:tcPr>
            <w:tcW w:w="1229" w:type="dxa"/>
            <w:tcBorders>
              <w:top w:val="nil"/>
              <w:left w:val="nil"/>
              <w:bottom w:val="single" w:sz="4" w:space="0" w:color="auto"/>
              <w:right w:val="single" w:sz="4" w:space="0" w:color="auto"/>
            </w:tcBorders>
            <w:vAlign w:val="center"/>
          </w:tcPr>
          <w:p w14:paraId="47A3D514"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733243C5"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w:t>
            </w:r>
          </w:p>
        </w:tc>
        <w:tc>
          <w:tcPr>
            <w:tcW w:w="709" w:type="dxa"/>
            <w:gridSpan w:val="2"/>
            <w:tcBorders>
              <w:top w:val="single" w:sz="4" w:space="0" w:color="auto"/>
              <w:left w:val="nil"/>
              <w:bottom w:val="single" w:sz="4" w:space="0" w:color="auto"/>
              <w:right w:val="single" w:sz="4" w:space="0" w:color="000000"/>
            </w:tcBorders>
            <w:vAlign w:val="center"/>
          </w:tcPr>
          <w:p w14:paraId="6A5EBECC"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w:t>
            </w:r>
          </w:p>
        </w:tc>
        <w:tc>
          <w:tcPr>
            <w:tcW w:w="1984" w:type="dxa"/>
            <w:gridSpan w:val="2"/>
            <w:tcBorders>
              <w:top w:val="single" w:sz="4" w:space="0" w:color="auto"/>
              <w:left w:val="nil"/>
              <w:bottom w:val="single" w:sz="4" w:space="0" w:color="auto"/>
              <w:right w:val="single" w:sz="4" w:space="0" w:color="auto"/>
            </w:tcBorders>
            <w:vAlign w:val="center"/>
          </w:tcPr>
          <w:p w14:paraId="4FCA770B" w14:textId="77777777" w:rsidR="007E1532" w:rsidRDefault="007E1532">
            <w:pPr>
              <w:spacing w:after="0" w:line="240" w:lineRule="auto"/>
              <w:jc w:val="center"/>
              <w:rPr>
                <w:rFonts w:ascii="宋体" w:eastAsia="宋体" w:hAnsi="宋体" w:cs="宋体"/>
                <w:color w:val="000000"/>
                <w:sz w:val="18"/>
                <w:szCs w:val="18"/>
                <w:lang w:eastAsia="zh-CN"/>
              </w:rPr>
            </w:pPr>
          </w:p>
        </w:tc>
      </w:tr>
      <w:tr w:rsidR="007E1532" w14:paraId="3648E44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FE98C3A" w14:textId="77777777" w:rsidR="007E1532" w:rsidRDefault="007E1532">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3DB59B23"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7B0D502C"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48C9AC9B"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师生满意度（</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w:t>
            </w:r>
          </w:p>
        </w:tc>
        <w:tc>
          <w:tcPr>
            <w:tcW w:w="1125" w:type="dxa"/>
            <w:tcBorders>
              <w:top w:val="nil"/>
              <w:left w:val="nil"/>
              <w:bottom w:val="single" w:sz="4" w:space="0" w:color="auto"/>
              <w:right w:val="single" w:sz="4" w:space="0" w:color="auto"/>
            </w:tcBorders>
            <w:vAlign w:val="center"/>
          </w:tcPr>
          <w:p w14:paraId="7BEFA3A0"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336531DA"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4C36546E"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B51F0CD"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18FD770" w14:textId="77777777" w:rsidR="007E1532" w:rsidRDefault="007E1532">
            <w:pPr>
              <w:spacing w:after="0" w:line="240" w:lineRule="auto"/>
              <w:jc w:val="center"/>
              <w:rPr>
                <w:rFonts w:ascii="宋体" w:eastAsia="宋体" w:hAnsi="宋体" w:cs="宋体"/>
                <w:color w:val="000000"/>
                <w:sz w:val="18"/>
                <w:szCs w:val="18"/>
                <w:lang w:eastAsia="zh-CN"/>
              </w:rPr>
            </w:pPr>
          </w:p>
        </w:tc>
      </w:tr>
      <w:tr w:rsidR="007E1532" w14:paraId="5929AD9D"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2569D2DB"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67CAE057"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6D0D6011"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99.76</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352B4CAF" w14:textId="77777777" w:rsidR="007E1532" w:rsidRDefault="007E1532">
            <w:pPr>
              <w:spacing w:after="0" w:line="240" w:lineRule="auto"/>
              <w:jc w:val="center"/>
              <w:rPr>
                <w:rFonts w:ascii="宋体" w:eastAsia="宋体" w:hAnsi="宋体" w:cs="宋体"/>
                <w:b/>
                <w:bCs/>
                <w:color w:val="000000"/>
                <w:sz w:val="18"/>
                <w:szCs w:val="18"/>
                <w:lang w:eastAsia="zh-CN"/>
              </w:rPr>
            </w:pPr>
          </w:p>
        </w:tc>
      </w:tr>
    </w:tbl>
    <w:p w14:paraId="2EF64A49" w14:textId="77777777" w:rsidR="007E1532" w:rsidRDefault="0062075F">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98C9BBA" w14:textId="77777777" w:rsidR="007E1532" w:rsidRDefault="0062075F">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7E1532" w14:paraId="603AEC6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23EF3CD"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41BF962"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乌财科教【</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170</w:t>
            </w:r>
            <w:r>
              <w:rPr>
                <w:rFonts w:ascii="宋体" w:eastAsia="宋体" w:hAnsi="宋体" w:cs="宋体" w:hint="eastAsia"/>
                <w:color w:val="000000"/>
                <w:sz w:val="18"/>
                <w:szCs w:val="18"/>
                <w:lang w:eastAsia="zh-CN"/>
              </w:rPr>
              <w:t>号</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关于提前下达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年自治区教育项目经费（自聘教师工资补助）</w:t>
            </w:r>
          </w:p>
        </w:tc>
      </w:tr>
      <w:tr w:rsidR="007E1532" w14:paraId="405D832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F8B45E4"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2D0510F3"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米东区教育局</w:t>
            </w:r>
          </w:p>
        </w:tc>
        <w:tc>
          <w:tcPr>
            <w:tcW w:w="1275" w:type="dxa"/>
            <w:gridSpan w:val="2"/>
            <w:tcBorders>
              <w:top w:val="nil"/>
              <w:left w:val="nil"/>
              <w:bottom w:val="single" w:sz="4" w:space="0" w:color="auto"/>
              <w:right w:val="single" w:sz="4" w:space="0" w:color="000000"/>
            </w:tcBorders>
            <w:vAlign w:val="center"/>
          </w:tcPr>
          <w:p w14:paraId="3667FAF1"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4E12C006"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乌鲁木齐市第</w:t>
            </w:r>
            <w:r>
              <w:rPr>
                <w:rFonts w:ascii="宋体" w:eastAsia="宋体" w:hAnsi="宋体" w:cs="宋体" w:hint="eastAsia"/>
                <w:color w:val="000000"/>
                <w:sz w:val="18"/>
                <w:szCs w:val="18"/>
                <w:lang w:eastAsia="zh-CN"/>
              </w:rPr>
              <w:t>123</w:t>
            </w:r>
            <w:r>
              <w:rPr>
                <w:rFonts w:ascii="宋体" w:eastAsia="宋体" w:hAnsi="宋体" w:cs="宋体" w:hint="eastAsia"/>
                <w:color w:val="000000"/>
                <w:sz w:val="18"/>
                <w:szCs w:val="18"/>
                <w:lang w:eastAsia="zh-CN"/>
              </w:rPr>
              <w:t>中学</w:t>
            </w:r>
          </w:p>
        </w:tc>
      </w:tr>
      <w:tr w:rsidR="007E1532" w14:paraId="29703275"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E7DCC0E"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B0A2136" w14:textId="77777777" w:rsidR="007E1532" w:rsidRDefault="007E1532">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6EA8CC36"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5CAF2B47"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471C1FC7"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1CFBFF18"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0A76017B"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6C238347"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7E1532" w14:paraId="3FEFB2F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04C6920" w14:textId="77777777" w:rsidR="007E1532" w:rsidRDefault="007E1532">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E69DA6D"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5DED4D5B"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36.66</w:t>
            </w:r>
          </w:p>
        </w:tc>
        <w:tc>
          <w:tcPr>
            <w:tcW w:w="1125" w:type="dxa"/>
            <w:tcBorders>
              <w:top w:val="nil"/>
              <w:left w:val="nil"/>
              <w:bottom w:val="single" w:sz="4" w:space="0" w:color="auto"/>
              <w:right w:val="single" w:sz="4" w:space="0" w:color="auto"/>
            </w:tcBorders>
            <w:noWrap/>
            <w:vAlign w:val="center"/>
          </w:tcPr>
          <w:p w14:paraId="73BD7A04"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59.07</w:t>
            </w:r>
          </w:p>
        </w:tc>
        <w:tc>
          <w:tcPr>
            <w:tcW w:w="1275" w:type="dxa"/>
            <w:gridSpan w:val="2"/>
            <w:tcBorders>
              <w:top w:val="single" w:sz="4" w:space="0" w:color="auto"/>
              <w:left w:val="nil"/>
              <w:bottom w:val="single" w:sz="4" w:space="0" w:color="auto"/>
              <w:right w:val="single" w:sz="4" w:space="0" w:color="000000"/>
            </w:tcBorders>
            <w:noWrap/>
            <w:vAlign w:val="center"/>
          </w:tcPr>
          <w:p w14:paraId="46FEE31D"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59.07</w:t>
            </w:r>
          </w:p>
        </w:tc>
        <w:tc>
          <w:tcPr>
            <w:tcW w:w="1134" w:type="dxa"/>
            <w:gridSpan w:val="2"/>
            <w:tcBorders>
              <w:top w:val="single" w:sz="4" w:space="0" w:color="auto"/>
              <w:left w:val="nil"/>
              <w:bottom w:val="single" w:sz="4" w:space="0" w:color="auto"/>
              <w:right w:val="single" w:sz="4" w:space="0" w:color="auto"/>
            </w:tcBorders>
            <w:vAlign w:val="center"/>
          </w:tcPr>
          <w:p w14:paraId="3B5BAC86"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46F6541D"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7305C8A7"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7E1532" w14:paraId="6984682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9B28BB8" w14:textId="77777777" w:rsidR="007E1532" w:rsidRDefault="007E1532">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01A6FCB2"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E38ECE3"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24.01</w:t>
            </w:r>
          </w:p>
        </w:tc>
        <w:tc>
          <w:tcPr>
            <w:tcW w:w="1125" w:type="dxa"/>
            <w:tcBorders>
              <w:top w:val="nil"/>
              <w:left w:val="nil"/>
              <w:bottom w:val="single" w:sz="4" w:space="0" w:color="auto"/>
              <w:right w:val="single" w:sz="4" w:space="0" w:color="auto"/>
            </w:tcBorders>
            <w:noWrap/>
            <w:vAlign w:val="center"/>
          </w:tcPr>
          <w:p w14:paraId="68E4B175"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46.42</w:t>
            </w:r>
          </w:p>
        </w:tc>
        <w:tc>
          <w:tcPr>
            <w:tcW w:w="1275" w:type="dxa"/>
            <w:gridSpan w:val="2"/>
            <w:tcBorders>
              <w:top w:val="single" w:sz="4" w:space="0" w:color="auto"/>
              <w:left w:val="nil"/>
              <w:bottom w:val="single" w:sz="4" w:space="0" w:color="auto"/>
              <w:right w:val="single" w:sz="4" w:space="0" w:color="000000"/>
            </w:tcBorders>
            <w:noWrap/>
            <w:vAlign w:val="center"/>
          </w:tcPr>
          <w:p w14:paraId="2878B796"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46.42</w:t>
            </w:r>
          </w:p>
        </w:tc>
        <w:tc>
          <w:tcPr>
            <w:tcW w:w="1134" w:type="dxa"/>
            <w:gridSpan w:val="2"/>
            <w:tcBorders>
              <w:top w:val="single" w:sz="4" w:space="0" w:color="auto"/>
              <w:left w:val="nil"/>
              <w:bottom w:val="single" w:sz="4" w:space="0" w:color="auto"/>
              <w:right w:val="single" w:sz="4" w:space="0" w:color="auto"/>
            </w:tcBorders>
            <w:vAlign w:val="center"/>
          </w:tcPr>
          <w:p w14:paraId="3A27C66A"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22F3B0F1"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79D7DE9F"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7E1532" w14:paraId="541A56E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79BA942" w14:textId="77777777" w:rsidR="007E1532" w:rsidRDefault="007E1532">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9B918B3"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5CF56F0E"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12.65</w:t>
            </w:r>
          </w:p>
        </w:tc>
        <w:tc>
          <w:tcPr>
            <w:tcW w:w="1125" w:type="dxa"/>
            <w:tcBorders>
              <w:top w:val="nil"/>
              <w:left w:val="nil"/>
              <w:bottom w:val="single" w:sz="4" w:space="0" w:color="auto"/>
              <w:right w:val="single" w:sz="4" w:space="0" w:color="auto"/>
            </w:tcBorders>
            <w:noWrap/>
            <w:vAlign w:val="center"/>
          </w:tcPr>
          <w:p w14:paraId="4EB258BB"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12.65</w:t>
            </w:r>
          </w:p>
        </w:tc>
        <w:tc>
          <w:tcPr>
            <w:tcW w:w="1275" w:type="dxa"/>
            <w:gridSpan w:val="2"/>
            <w:tcBorders>
              <w:top w:val="single" w:sz="4" w:space="0" w:color="auto"/>
              <w:left w:val="nil"/>
              <w:bottom w:val="single" w:sz="4" w:space="0" w:color="auto"/>
              <w:right w:val="single" w:sz="4" w:space="0" w:color="000000"/>
            </w:tcBorders>
            <w:noWrap/>
            <w:vAlign w:val="center"/>
          </w:tcPr>
          <w:p w14:paraId="2B02E64F"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12.65</w:t>
            </w:r>
          </w:p>
        </w:tc>
        <w:tc>
          <w:tcPr>
            <w:tcW w:w="1134" w:type="dxa"/>
            <w:gridSpan w:val="2"/>
            <w:tcBorders>
              <w:top w:val="single" w:sz="4" w:space="0" w:color="auto"/>
              <w:left w:val="nil"/>
              <w:bottom w:val="single" w:sz="4" w:space="0" w:color="auto"/>
              <w:right w:val="single" w:sz="4" w:space="0" w:color="auto"/>
            </w:tcBorders>
            <w:vAlign w:val="center"/>
          </w:tcPr>
          <w:p w14:paraId="294A3F84"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20736420"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05D4E9CF"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7E1532" w14:paraId="551FACBA"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1185D329"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5602988C"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3CA305BB"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7E1532" w14:paraId="0525DC6D"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B323496" w14:textId="77777777" w:rsidR="007E1532" w:rsidRDefault="007E1532">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1018303E"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本项目通过按时支付</w:t>
            </w:r>
            <w:r>
              <w:rPr>
                <w:rFonts w:ascii="宋体" w:eastAsia="宋体" w:hAnsi="宋体" w:cs="宋体" w:hint="eastAsia"/>
                <w:color w:val="000000"/>
                <w:sz w:val="18"/>
                <w:szCs w:val="18"/>
                <w:lang w:eastAsia="zh-CN"/>
              </w:rPr>
              <w:t>36</w:t>
            </w:r>
            <w:r>
              <w:rPr>
                <w:rFonts w:ascii="宋体" w:eastAsia="宋体" w:hAnsi="宋体" w:cs="宋体" w:hint="eastAsia"/>
                <w:color w:val="000000"/>
                <w:sz w:val="18"/>
                <w:szCs w:val="18"/>
                <w:lang w:eastAsia="zh-CN"/>
              </w:rPr>
              <w:t>名自聘教师工资并缴纳社保，有效改善学校教学资源短缺、教师人手不足，提高办学条件，推动义务教育均衡化发展。</w:t>
            </w:r>
          </w:p>
        </w:tc>
        <w:tc>
          <w:tcPr>
            <w:tcW w:w="4677" w:type="dxa"/>
            <w:gridSpan w:val="7"/>
            <w:tcBorders>
              <w:top w:val="single" w:sz="4" w:space="0" w:color="auto"/>
              <w:left w:val="nil"/>
              <w:bottom w:val="single" w:sz="4" w:space="0" w:color="auto"/>
              <w:right w:val="single" w:sz="4" w:space="0" w:color="000000"/>
            </w:tcBorders>
          </w:tcPr>
          <w:p w14:paraId="0AFF7486"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按时足量支付本校自聘教师工资并缴纳社保，改善本校教师不足情况，维护学校正常运行，推动义务教育均衡化发展，为社会提供人才储备。</w:t>
            </w:r>
          </w:p>
        </w:tc>
      </w:tr>
      <w:tr w:rsidR="007E1532" w14:paraId="1FFC1BF5"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1885E75D" w14:textId="77777777" w:rsidR="007E1532" w:rsidRDefault="007E1532">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6409A33D"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0C84DCC"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F5D87DD"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423213AF"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1629F7B8"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63110AD5"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1FD9880A"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7744A85E"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E1532" w14:paraId="64BBD81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5C93895" w14:textId="77777777" w:rsidR="007E1532" w:rsidRDefault="007E1532">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338C76E9" w14:textId="77777777" w:rsidR="007E1532" w:rsidRDefault="007E1532">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2EBA86C3" w14:textId="77777777" w:rsidR="007E1532" w:rsidRDefault="007E1532">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4D0B092" w14:textId="77777777" w:rsidR="007E1532" w:rsidRDefault="007E1532">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1512A0B1" w14:textId="77777777" w:rsidR="007E1532" w:rsidRDefault="007E1532">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06AB5D01" w14:textId="77777777" w:rsidR="007E1532" w:rsidRDefault="007E1532">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71B9367" w14:textId="77777777" w:rsidR="007E1532" w:rsidRDefault="007E1532">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7F2BE6A" w14:textId="77777777" w:rsidR="007E1532" w:rsidRDefault="007E1532">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67FED35" w14:textId="77777777" w:rsidR="007E1532" w:rsidRDefault="007E1532">
            <w:pPr>
              <w:spacing w:after="0" w:line="240" w:lineRule="auto"/>
              <w:rPr>
                <w:rFonts w:ascii="宋体" w:eastAsia="宋体" w:hAnsi="宋体" w:cs="宋体"/>
                <w:color w:val="000000"/>
                <w:sz w:val="18"/>
                <w:szCs w:val="18"/>
                <w:lang w:eastAsia="zh-CN"/>
              </w:rPr>
            </w:pPr>
          </w:p>
        </w:tc>
      </w:tr>
      <w:tr w:rsidR="007E1532" w14:paraId="20AB4FE7"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155E5316"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5EA62D36"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tcBorders>
              <w:top w:val="nil"/>
              <w:left w:val="nil"/>
              <w:bottom w:val="single" w:sz="4" w:space="0" w:color="auto"/>
              <w:right w:val="single" w:sz="4" w:space="0" w:color="auto"/>
            </w:tcBorders>
            <w:vAlign w:val="center"/>
          </w:tcPr>
          <w:p w14:paraId="28214FA1"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20F89341"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代课教师人数</w:t>
            </w:r>
          </w:p>
        </w:tc>
        <w:tc>
          <w:tcPr>
            <w:tcW w:w="1125" w:type="dxa"/>
            <w:tcBorders>
              <w:top w:val="nil"/>
              <w:left w:val="nil"/>
              <w:bottom w:val="single" w:sz="4" w:space="0" w:color="auto"/>
              <w:right w:val="single" w:sz="4" w:space="0" w:color="auto"/>
            </w:tcBorders>
            <w:vAlign w:val="center"/>
          </w:tcPr>
          <w:p w14:paraId="7B35EE31"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&gt;=36</w:t>
            </w:r>
            <w:r>
              <w:rPr>
                <w:rFonts w:ascii="宋体" w:eastAsia="宋体" w:hAnsi="宋体" w:cs="宋体" w:hint="eastAsia"/>
                <w:color w:val="000000"/>
                <w:sz w:val="18"/>
                <w:szCs w:val="18"/>
                <w:lang w:eastAsia="zh-CN"/>
              </w:rPr>
              <w:t>人</w:t>
            </w:r>
          </w:p>
        </w:tc>
        <w:tc>
          <w:tcPr>
            <w:tcW w:w="1229" w:type="dxa"/>
            <w:tcBorders>
              <w:top w:val="nil"/>
              <w:left w:val="nil"/>
              <w:bottom w:val="single" w:sz="4" w:space="0" w:color="auto"/>
              <w:right w:val="single" w:sz="4" w:space="0" w:color="auto"/>
            </w:tcBorders>
            <w:vAlign w:val="center"/>
          </w:tcPr>
          <w:p w14:paraId="5EFFB5E0"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42</w:t>
            </w:r>
            <w:r>
              <w:rPr>
                <w:rFonts w:ascii="宋体" w:eastAsia="宋体" w:hAnsi="宋体" w:cs="宋体" w:hint="eastAsia"/>
                <w:color w:val="000000"/>
                <w:sz w:val="18"/>
                <w:szCs w:val="18"/>
                <w:lang w:eastAsia="zh-CN"/>
              </w:rPr>
              <w:t>人</w:t>
            </w:r>
          </w:p>
        </w:tc>
        <w:tc>
          <w:tcPr>
            <w:tcW w:w="755" w:type="dxa"/>
            <w:gridSpan w:val="2"/>
            <w:tcBorders>
              <w:top w:val="single" w:sz="4" w:space="0" w:color="auto"/>
              <w:left w:val="nil"/>
              <w:bottom w:val="single" w:sz="4" w:space="0" w:color="auto"/>
              <w:right w:val="single" w:sz="4" w:space="0" w:color="000000"/>
            </w:tcBorders>
            <w:vAlign w:val="center"/>
          </w:tcPr>
          <w:p w14:paraId="12F137C2"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AF4B7BC"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29399239"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w:t>
            </w:r>
            <w:r>
              <w:rPr>
                <w:rFonts w:ascii="宋体" w:eastAsia="宋体" w:hAnsi="宋体" w:cs="宋体" w:hint="eastAsia"/>
                <w:color w:val="000000"/>
                <w:sz w:val="18"/>
                <w:szCs w:val="18"/>
                <w:lang w:eastAsia="zh-CN"/>
              </w:rPr>
              <w:t>月按照教育局通知，调整招聘代课教师人数。</w:t>
            </w:r>
          </w:p>
        </w:tc>
      </w:tr>
      <w:tr w:rsidR="007E1532" w14:paraId="14B28EE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725176C" w14:textId="77777777" w:rsidR="007E1532" w:rsidRDefault="007E1532">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15008784" w14:textId="77777777" w:rsidR="007E1532" w:rsidRDefault="007E1532">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505BA167"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64BCD13"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代课教师持证率</w:t>
            </w:r>
          </w:p>
        </w:tc>
        <w:tc>
          <w:tcPr>
            <w:tcW w:w="1125" w:type="dxa"/>
            <w:tcBorders>
              <w:top w:val="nil"/>
              <w:left w:val="nil"/>
              <w:bottom w:val="single" w:sz="4" w:space="0" w:color="auto"/>
              <w:right w:val="single" w:sz="4" w:space="0" w:color="auto"/>
            </w:tcBorders>
            <w:vAlign w:val="center"/>
          </w:tcPr>
          <w:p w14:paraId="050737E2"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00F794C0"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35122D58"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562472A"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650CC17" w14:textId="77777777" w:rsidR="007E1532" w:rsidRDefault="007E1532">
            <w:pPr>
              <w:spacing w:after="0" w:line="240" w:lineRule="auto"/>
              <w:jc w:val="center"/>
              <w:rPr>
                <w:rFonts w:ascii="宋体" w:eastAsia="宋体" w:hAnsi="宋体" w:cs="宋体"/>
                <w:color w:val="000000"/>
                <w:sz w:val="18"/>
                <w:szCs w:val="18"/>
                <w:lang w:eastAsia="zh-CN"/>
              </w:rPr>
            </w:pPr>
          </w:p>
        </w:tc>
      </w:tr>
      <w:tr w:rsidR="007E1532" w14:paraId="44F2B6D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120C514" w14:textId="77777777" w:rsidR="007E1532" w:rsidRDefault="007E1532">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01355A99" w14:textId="77777777" w:rsidR="007E1532" w:rsidRDefault="007E1532">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76E15A3F"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E502BB5"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项目完成时限</w:t>
            </w:r>
          </w:p>
        </w:tc>
        <w:tc>
          <w:tcPr>
            <w:tcW w:w="1125" w:type="dxa"/>
            <w:tcBorders>
              <w:top w:val="nil"/>
              <w:left w:val="nil"/>
              <w:bottom w:val="single" w:sz="4" w:space="0" w:color="auto"/>
              <w:right w:val="single" w:sz="4" w:space="0" w:color="auto"/>
            </w:tcBorders>
            <w:vAlign w:val="center"/>
          </w:tcPr>
          <w:p w14:paraId="24A997B2"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年</w:t>
            </w:r>
          </w:p>
        </w:tc>
        <w:tc>
          <w:tcPr>
            <w:tcW w:w="1229" w:type="dxa"/>
            <w:tcBorders>
              <w:top w:val="nil"/>
              <w:left w:val="nil"/>
              <w:bottom w:val="single" w:sz="4" w:space="0" w:color="auto"/>
              <w:right w:val="single" w:sz="4" w:space="0" w:color="auto"/>
            </w:tcBorders>
            <w:vAlign w:val="center"/>
          </w:tcPr>
          <w:p w14:paraId="192D5272"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年</w:t>
            </w:r>
          </w:p>
        </w:tc>
        <w:tc>
          <w:tcPr>
            <w:tcW w:w="755" w:type="dxa"/>
            <w:gridSpan w:val="2"/>
            <w:tcBorders>
              <w:top w:val="single" w:sz="4" w:space="0" w:color="auto"/>
              <w:left w:val="nil"/>
              <w:bottom w:val="single" w:sz="4" w:space="0" w:color="auto"/>
              <w:right w:val="single" w:sz="4" w:space="0" w:color="000000"/>
            </w:tcBorders>
            <w:vAlign w:val="center"/>
          </w:tcPr>
          <w:p w14:paraId="7AC09D87"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4A683423"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1AA4F25E" w14:textId="77777777" w:rsidR="007E1532" w:rsidRDefault="007E1532">
            <w:pPr>
              <w:spacing w:after="0" w:line="240" w:lineRule="auto"/>
              <w:jc w:val="center"/>
              <w:rPr>
                <w:rFonts w:ascii="宋体" w:eastAsia="宋体" w:hAnsi="宋体" w:cs="宋体"/>
                <w:color w:val="000000"/>
                <w:sz w:val="18"/>
                <w:szCs w:val="18"/>
                <w:lang w:eastAsia="zh-CN"/>
              </w:rPr>
            </w:pPr>
          </w:p>
        </w:tc>
      </w:tr>
      <w:tr w:rsidR="007E1532" w14:paraId="27F381F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E5D6D3D" w14:textId="77777777" w:rsidR="007E1532" w:rsidRDefault="007E1532">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51347ECC"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vMerge w:val="restart"/>
            <w:tcBorders>
              <w:top w:val="nil"/>
              <w:left w:val="nil"/>
              <w:right w:val="single" w:sz="4" w:space="0" w:color="auto"/>
            </w:tcBorders>
            <w:vAlign w:val="center"/>
          </w:tcPr>
          <w:p w14:paraId="65F13671"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71C28130"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代课教师工资标准</w:t>
            </w:r>
          </w:p>
        </w:tc>
        <w:tc>
          <w:tcPr>
            <w:tcW w:w="1125" w:type="dxa"/>
            <w:tcBorders>
              <w:top w:val="nil"/>
              <w:left w:val="nil"/>
              <w:bottom w:val="single" w:sz="4" w:space="0" w:color="auto"/>
              <w:right w:val="single" w:sz="4" w:space="0" w:color="auto"/>
            </w:tcBorders>
            <w:vAlign w:val="center"/>
          </w:tcPr>
          <w:p w14:paraId="4DE2FD1B"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=4950</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月</w:t>
            </w:r>
          </w:p>
        </w:tc>
        <w:tc>
          <w:tcPr>
            <w:tcW w:w="1229" w:type="dxa"/>
            <w:tcBorders>
              <w:top w:val="nil"/>
              <w:left w:val="nil"/>
              <w:bottom w:val="single" w:sz="4" w:space="0" w:color="auto"/>
              <w:right w:val="single" w:sz="4" w:space="0" w:color="auto"/>
            </w:tcBorders>
            <w:vAlign w:val="center"/>
          </w:tcPr>
          <w:p w14:paraId="1814D997"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4550</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月</w:t>
            </w:r>
          </w:p>
        </w:tc>
        <w:tc>
          <w:tcPr>
            <w:tcW w:w="755" w:type="dxa"/>
            <w:gridSpan w:val="2"/>
            <w:tcBorders>
              <w:top w:val="single" w:sz="4" w:space="0" w:color="auto"/>
              <w:left w:val="nil"/>
              <w:bottom w:val="single" w:sz="4" w:space="0" w:color="auto"/>
              <w:right w:val="single" w:sz="4" w:space="0" w:color="000000"/>
            </w:tcBorders>
            <w:vAlign w:val="center"/>
          </w:tcPr>
          <w:p w14:paraId="72EC3518"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6ABDBF3F"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9.19</w:t>
            </w:r>
          </w:p>
        </w:tc>
        <w:tc>
          <w:tcPr>
            <w:tcW w:w="1984" w:type="dxa"/>
            <w:gridSpan w:val="2"/>
            <w:tcBorders>
              <w:top w:val="single" w:sz="4" w:space="0" w:color="auto"/>
              <w:left w:val="nil"/>
              <w:bottom w:val="single" w:sz="4" w:space="0" w:color="auto"/>
              <w:right w:val="single" w:sz="4" w:space="0" w:color="auto"/>
            </w:tcBorders>
            <w:vAlign w:val="center"/>
          </w:tcPr>
          <w:p w14:paraId="0C5EB286"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年中调整代课教师工资</w:t>
            </w:r>
          </w:p>
        </w:tc>
      </w:tr>
      <w:tr w:rsidR="007E1532" w14:paraId="16DFDE8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3CDBEEA" w14:textId="77777777" w:rsidR="007E1532" w:rsidRDefault="007E1532">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4721FD36" w14:textId="77777777" w:rsidR="007E1532" w:rsidRDefault="007E1532">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7DFBD129" w14:textId="77777777" w:rsidR="007E1532" w:rsidRDefault="007E1532">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40941C36"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同工同酬教师工资标准</w:t>
            </w:r>
          </w:p>
        </w:tc>
        <w:tc>
          <w:tcPr>
            <w:tcW w:w="1125" w:type="dxa"/>
            <w:tcBorders>
              <w:top w:val="nil"/>
              <w:left w:val="nil"/>
              <w:bottom w:val="single" w:sz="4" w:space="0" w:color="auto"/>
              <w:right w:val="single" w:sz="4" w:space="0" w:color="auto"/>
            </w:tcBorders>
            <w:vAlign w:val="center"/>
          </w:tcPr>
          <w:p w14:paraId="0D0B2973"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=5287.50</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月</w:t>
            </w:r>
          </w:p>
        </w:tc>
        <w:tc>
          <w:tcPr>
            <w:tcW w:w="1229" w:type="dxa"/>
            <w:tcBorders>
              <w:top w:val="nil"/>
              <w:left w:val="nil"/>
              <w:bottom w:val="single" w:sz="4" w:space="0" w:color="auto"/>
              <w:right w:val="single" w:sz="4" w:space="0" w:color="auto"/>
            </w:tcBorders>
            <w:vAlign w:val="center"/>
          </w:tcPr>
          <w:p w14:paraId="0041CE7D"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7413.76</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月</w:t>
            </w:r>
          </w:p>
        </w:tc>
        <w:tc>
          <w:tcPr>
            <w:tcW w:w="755" w:type="dxa"/>
            <w:gridSpan w:val="2"/>
            <w:tcBorders>
              <w:top w:val="single" w:sz="4" w:space="0" w:color="auto"/>
              <w:left w:val="nil"/>
              <w:bottom w:val="single" w:sz="4" w:space="0" w:color="auto"/>
              <w:right w:val="single" w:sz="4" w:space="0" w:color="000000"/>
            </w:tcBorders>
            <w:vAlign w:val="center"/>
          </w:tcPr>
          <w:p w14:paraId="779B3D3D"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9895755"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1984" w:type="dxa"/>
            <w:gridSpan w:val="2"/>
            <w:tcBorders>
              <w:top w:val="single" w:sz="4" w:space="0" w:color="auto"/>
              <w:left w:val="nil"/>
              <w:bottom w:val="single" w:sz="4" w:space="0" w:color="auto"/>
              <w:right w:val="single" w:sz="4" w:space="0" w:color="auto"/>
            </w:tcBorders>
            <w:vAlign w:val="center"/>
          </w:tcPr>
          <w:p w14:paraId="44E817A5"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w:t>
            </w:r>
            <w:proofErr w:type="gramStart"/>
            <w:r>
              <w:rPr>
                <w:rFonts w:ascii="宋体" w:eastAsia="宋体" w:hAnsi="宋体" w:cs="宋体" w:hint="eastAsia"/>
                <w:color w:val="000000"/>
                <w:sz w:val="18"/>
                <w:szCs w:val="18"/>
                <w:lang w:eastAsia="zh-CN"/>
              </w:rPr>
              <w:t>人社局</w:t>
            </w:r>
            <w:proofErr w:type="gramEnd"/>
            <w:r>
              <w:rPr>
                <w:rFonts w:ascii="宋体" w:eastAsia="宋体" w:hAnsi="宋体" w:cs="宋体" w:hint="eastAsia"/>
                <w:color w:val="000000"/>
                <w:sz w:val="18"/>
                <w:szCs w:val="18"/>
                <w:lang w:eastAsia="zh-CN"/>
              </w:rPr>
              <w:t>文件，统一调整代课教师工资</w:t>
            </w:r>
          </w:p>
        </w:tc>
      </w:tr>
      <w:tr w:rsidR="007E1532" w14:paraId="40A40A6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5687C65" w14:textId="77777777" w:rsidR="007E1532" w:rsidRDefault="007E1532">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3478EDA2"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14:paraId="1E412982"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4E228E8"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提高社会服务发展能力</w:t>
            </w:r>
          </w:p>
        </w:tc>
        <w:tc>
          <w:tcPr>
            <w:tcW w:w="1125" w:type="dxa"/>
            <w:tcBorders>
              <w:top w:val="nil"/>
              <w:left w:val="nil"/>
              <w:bottom w:val="single" w:sz="4" w:space="0" w:color="auto"/>
              <w:right w:val="single" w:sz="4" w:space="0" w:color="auto"/>
            </w:tcBorders>
            <w:vAlign w:val="center"/>
          </w:tcPr>
          <w:p w14:paraId="33482D77"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1229" w:type="dxa"/>
            <w:tcBorders>
              <w:top w:val="nil"/>
              <w:left w:val="nil"/>
              <w:bottom w:val="single" w:sz="4" w:space="0" w:color="auto"/>
              <w:right w:val="single" w:sz="4" w:space="0" w:color="auto"/>
            </w:tcBorders>
            <w:vAlign w:val="center"/>
          </w:tcPr>
          <w:p w14:paraId="7304F842"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20B4E780"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5721E627"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4A87390A" w14:textId="77777777" w:rsidR="007E1532" w:rsidRDefault="007E1532">
            <w:pPr>
              <w:spacing w:after="0" w:line="240" w:lineRule="auto"/>
              <w:jc w:val="center"/>
              <w:rPr>
                <w:rFonts w:ascii="宋体" w:eastAsia="宋体" w:hAnsi="宋体" w:cs="宋体"/>
                <w:color w:val="000000"/>
                <w:sz w:val="18"/>
                <w:szCs w:val="18"/>
                <w:lang w:eastAsia="zh-CN"/>
              </w:rPr>
            </w:pPr>
          </w:p>
        </w:tc>
      </w:tr>
      <w:tr w:rsidR="007E1532" w14:paraId="36BCFC0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030D09C" w14:textId="77777777" w:rsidR="007E1532" w:rsidRDefault="007E1532">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1BBFE8C9"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2C522117"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65CC406D"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教师满意度</w:t>
            </w:r>
          </w:p>
        </w:tc>
        <w:tc>
          <w:tcPr>
            <w:tcW w:w="1125" w:type="dxa"/>
            <w:tcBorders>
              <w:top w:val="nil"/>
              <w:left w:val="nil"/>
              <w:bottom w:val="single" w:sz="4" w:space="0" w:color="auto"/>
              <w:right w:val="single" w:sz="4" w:space="0" w:color="auto"/>
            </w:tcBorders>
            <w:vAlign w:val="center"/>
          </w:tcPr>
          <w:p w14:paraId="67D083F7"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456389ED"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16AF11DB"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54CC058"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C7BDC3D"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考虑到有可能工资发放不及时问题，故此满意度设置为</w:t>
            </w:r>
            <w:r>
              <w:rPr>
                <w:rFonts w:ascii="宋体" w:eastAsia="宋体" w:hAnsi="宋体" w:cs="宋体" w:hint="eastAsia"/>
                <w:color w:val="000000"/>
                <w:sz w:val="18"/>
                <w:szCs w:val="18"/>
                <w:lang w:eastAsia="zh-CN"/>
              </w:rPr>
              <w:t>90%</w:t>
            </w:r>
          </w:p>
        </w:tc>
      </w:tr>
      <w:tr w:rsidR="007E1532" w14:paraId="7A5D9374"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B1E9482"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2F33F686"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77854E77"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89.19</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502018A0" w14:textId="77777777" w:rsidR="007E1532" w:rsidRDefault="007E1532">
            <w:pPr>
              <w:spacing w:after="0" w:line="240" w:lineRule="auto"/>
              <w:jc w:val="center"/>
              <w:rPr>
                <w:rFonts w:ascii="宋体" w:eastAsia="宋体" w:hAnsi="宋体" w:cs="宋体"/>
                <w:b/>
                <w:bCs/>
                <w:color w:val="000000"/>
                <w:sz w:val="18"/>
                <w:szCs w:val="18"/>
                <w:lang w:eastAsia="zh-CN"/>
              </w:rPr>
            </w:pPr>
          </w:p>
        </w:tc>
      </w:tr>
    </w:tbl>
    <w:p w14:paraId="72EEC778" w14:textId="77777777" w:rsidR="007E1532" w:rsidRDefault="0062075F">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4D672A06" w14:textId="77777777" w:rsidR="007E1532" w:rsidRDefault="0062075F">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7E1532" w14:paraId="6E73199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9C40385"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FC7C8E7"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乌财科教【</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173</w:t>
            </w:r>
            <w:r>
              <w:rPr>
                <w:rFonts w:ascii="宋体" w:eastAsia="宋体" w:hAnsi="宋体" w:cs="宋体" w:hint="eastAsia"/>
                <w:color w:val="000000"/>
                <w:sz w:val="18"/>
                <w:szCs w:val="18"/>
                <w:lang w:eastAsia="zh-CN"/>
              </w:rPr>
              <w:t>号</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关于提前下达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年城乡义务教育补助经费</w:t>
            </w:r>
          </w:p>
        </w:tc>
      </w:tr>
      <w:tr w:rsidR="007E1532" w14:paraId="505D654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0AA71C1"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35DACB29"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米东区教育局</w:t>
            </w:r>
          </w:p>
        </w:tc>
        <w:tc>
          <w:tcPr>
            <w:tcW w:w="1275" w:type="dxa"/>
            <w:gridSpan w:val="2"/>
            <w:tcBorders>
              <w:top w:val="nil"/>
              <w:left w:val="nil"/>
              <w:bottom w:val="single" w:sz="4" w:space="0" w:color="auto"/>
              <w:right w:val="single" w:sz="4" w:space="0" w:color="000000"/>
            </w:tcBorders>
            <w:vAlign w:val="center"/>
          </w:tcPr>
          <w:p w14:paraId="25B0B9C4"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07D34DD4"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乌鲁木齐市第</w:t>
            </w:r>
            <w:r>
              <w:rPr>
                <w:rFonts w:ascii="宋体" w:eastAsia="宋体" w:hAnsi="宋体" w:cs="宋体" w:hint="eastAsia"/>
                <w:color w:val="000000"/>
                <w:sz w:val="18"/>
                <w:szCs w:val="18"/>
                <w:lang w:eastAsia="zh-CN"/>
              </w:rPr>
              <w:t>123</w:t>
            </w:r>
            <w:r>
              <w:rPr>
                <w:rFonts w:ascii="宋体" w:eastAsia="宋体" w:hAnsi="宋体" w:cs="宋体" w:hint="eastAsia"/>
                <w:color w:val="000000"/>
                <w:sz w:val="18"/>
                <w:szCs w:val="18"/>
                <w:lang w:eastAsia="zh-CN"/>
              </w:rPr>
              <w:t>中学</w:t>
            </w:r>
          </w:p>
        </w:tc>
      </w:tr>
      <w:tr w:rsidR="007E1532" w14:paraId="7BA8115B"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A033587"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82942A0" w14:textId="77777777" w:rsidR="007E1532" w:rsidRDefault="007E1532">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41EDD203"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5B9E876B"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6BBDF4E7"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7169245F"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69A5446C"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043EE371"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7E1532" w14:paraId="3042A10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9AECFCF" w14:textId="77777777" w:rsidR="007E1532" w:rsidRDefault="007E1532">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2672CDD"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0B30ED16"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30.41</w:t>
            </w:r>
          </w:p>
        </w:tc>
        <w:tc>
          <w:tcPr>
            <w:tcW w:w="1125" w:type="dxa"/>
            <w:tcBorders>
              <w:top w:val="nil"/>
              <w:left w:val="nil"/>
              <w:bottom w:val="single" w:sz="4" w:space="0" w:color="auto"/>
              <w:right w:val="single" w:sz="4" w:space="0" w:color="auto"/>
            </w:tcBorders>
            <w:noWrap/>
            <w:vAlign w:val="center"/>
          </w:tcPr>
          <w:p w14:paraId="6F040D73"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30.41</w:t>
            </w:r>
          </w:p>
        </w:tc>
        <w:tc>
          <w:tcPr>
            <w:tcW w:w="1275" w:type="dxa"/>
            <w:gridSpan w:val="2"/>
            <w:tcBorders>
              <w:top w:val="single" w:sz="4" w:space="0" w:color="auto"/>
              <w:left w:val="nil"/>
              <w:bottom w:val="single" w:sz="4" w:space="0" w:color="auto"/>
              <w:right w:val="single" w:sz="4" w:space="0" w:color="000000"/>
            </w:tcBorders>
            <w:noWrap/>
            <w:vAlign w:val="center"/>
          </w:tcPr>
          <w:p w14:paraId="0984F848"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13.23</w:t>
            </w:r>
          </w:p>
        </w:tc>
        <w:tc>
          <w:tcPr>
            <w:tcW w:w="1134" w:type="dxa"/>
            <w:gridSpan w:val="2"/>
            <w:tcBorders>
              <w:top w:val="single" w:sz="4" w:space="0" w:color="auto"/>
              <w:left w:val="nil"/>
              <w:bottom w:val="single" w:sz="4" w:space="0" w:color="auto"/>
              <w:right w:val="single" w:sz="4" w:space="0" w:color="auto"/>
            </w:tcBorders>
            <w:vAlign w:val="center"/>
          </w:tcPr>
          <w:p w14:paraId="4D358D3D"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1A784803"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43.51%</w:t>
            </w:r>
          </w:p>
        </w:tc>
        <w:tc>
          <w:tcPr>
            <w:tcW w:w="1275" w:type="dxa"/>
            <w:tcBorders>
              <w:top w:val="nil"/>
              <w:left w:val="nil"/>
              <w:bottom w:val="single" w:sz="4" w:space="0" w:color="auto"/>
              <w:right w:val="single" w:sz="4" w:space="0" w:color="auto"/>
            </w:tcBorders>
            <w:vAlign w:val="center"/>
          </w:tcPr>
          <w:p w14:paraId="136F4F51"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4.35</w:t>
            </w:r>
            <w:r>
              <w:rPr>
                <w:rFonts w:ascii="宋体" w:eastAsia="宋体" w:hAnsi="宋体" w:cs="宋体" w:hint="eastAsia"/>
                <w:color w:val="000000"/>
                <w:sz w:val="18"/>
                <w:szCs w:val="18"/>
                <w:lang w:eastAsia="zh-CN"/>
              </w:rPr>
              <w:t>分</w:t>
            </w:r>
          </w:p>
        </w:tc>
      </w:tr>
      <w:tr w:rsidR="007E1532" w14:paraId="51F7A15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7296CA2" w14:textId="77777777" w:rsidR="007E1532" w:rsidRDefault="007E1532">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B392E75"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BB833C4"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19.07</w:t>
            </w:r>
          </w:p>
        </w:tc>
        <w:tc>
          <w:tcPr>
            <w:tcW w:w="1125" w:type="dxa"/>
            <w:tcBorders>
              <w:top w:val="nil"/>
              <w:left w:val="nil"/>
              <w:bottom w:val="single" w:sz="4" w:space="0" w:color="auto"/>
              <w:right w:val="single" w:sz="4" w:space="0" w:color="auto"/>
            </w:tcBorders>
            <w:noWrap/>
            <w:vAlign w:val="center"/>
          </w:tcPr>
          <w:p w14:paraId="24A6CA4F"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19.07</w:t>
            </w:r>
          </w:p>
        </w:tc>
        <w:tc>
          <w:tcPr>
            <w:tcW w:w="1275" w:type="dxa"/>
            <w:gridSpan w:val="2"/>
            <w:tcBorders>
              <w:top w:val="single" w:sz="4" w:space="0" w:color="auto"/>
              <w:left w:val="nil"/>
              <w:bottom w:val="single" w:sz="4" w:space="0" w:color="auto"/>
              <w:right w:val="single" w:sz="4" w:space="0" w:color="000000"/>
            </w:tcBorders>
            <w:noWrap/>
            <w:vAlign w:val="center"/>
          </w:tcPr>
          <w:p w14:paraId="2DAC05F4"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w:t>
            </w:r>
          </w:p>
        </w:tc>
        <w:tc>
          <w:tcPr>
            <w:tcW w:w="1134" w:type="dxa"/>
            <w:gridSpan w:val="2"/>
            <w:tcBorders>
              <w:top w:val="single" w:sz="4" w:space="0" w:color="auto"/>
              <w:left w:val="nil"/>
              <w:bottom w:val="single" w:sz="4" w:space="0" w:color="auto"/>
              <w:right w:val="single" w:sz="4" w:space="0" w:color="auto"/>
            </w:tcBorders>
            <w:vAlign w:val="center"/>
          </w:tcPr>
          <w:p w14:paraId="3B6D1F88"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645F7F98"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3EAEC63B"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7E1532" w14:paraId="39CC226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3F68E7C" w14:textId="77777777" w:rsidR="007E1532" w:rsidRDefault="007E1532">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4C4DDC6"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4F7CCDA5"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11.34</w:t>
            </w:r>
          </w:p>
        </w:tc>
        <w:tc>
          <w:tcPr>
            <w:tcW w:w="1125" w:type="dxa"/>
            <w:tcBorders>
              <w:top w:val="nil"/>
              <w:left w:val="nil"/>
              <w:bottom w:val="single" w:sz="4" w:space="0" w:color="auto"/>
              <w:right w:val="single" w:sz="4" w:space="0" w:color="auto"/>
            </w:tcBorders>
            <w:noWrap/>
            <w:vAlign w:val="center"/>
          </w:tcPr>
          <w:p w14:paraId="01EA0F2F"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11.34</w:t>
            </w:r>
          </w:p>
        </w:tc>
        <w:tc>
          <w:tcPr>
            <w:tcW w:w="1275" w:type="dxa"/>
            <w:gridSpan w:val="2"/>
            <w:tcBorders>
              <w:top w:val="single" w:sz="4" w:space="0" w:color="auto"/>
              <w:left w:val="nil"/>
              <w:bottom w:val="single" w:sz="4" w:space="0" w:color="auto"/>
              <w:right w:val="single" w:sz="4" w:space="0" w:color="000000"/>
            </w:tcBorders>
            <w:noWrap/>
            <w:vAlign w:val="center"/>
          </w:tcPr>
          <w:p w14:paraId="0B552231"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11.23</w:t>
            </w:r>
          </w:p>
        </w:tc>
        <w:tc>
          <w:tcPr>
            <w:tcW w:w="1134" w:type="dxa"/>
            <w:gridSpan w:val="2"/>
            <w:tcBorders>
              <w:top w:val="single" w:sz="4" w:space="0" w:color="auto"/>
              <w:left w:val="nil"/>
              <w:bottom w:val="single" w:sz="4" w:space="0" w:color="auto"/>
              <w:right w:val="single" w:sz="4" w:space="0" w:color="auto"/>
            </w:tcBorders>
            <w:vAlign w:val="center"/>
          </w:tcPr>
          <w:p w14:paraId="5C0D7A68"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0C1DD8FE"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701A3E12"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7E1532" w14:paraId="0DB4B00F"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6751094F"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2ADEFC82"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4789D4C7"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7E1532" w14:paraId="4254F116"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7D2FA27" w14:textId="77777777" w:rsidR="007E1532" w:rsidRDefault="007E1532">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23D387AE"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贯彻落实资助补助各项政策；激励基础教育学生勤奋学习，提高学习水平和知识储备，满足家庭经济困难学生基本学习生活需要，提高本校的办学质量。本项目预计发放人数为</w:t>
            </w:r>
            <w:r>
              <w:rPr>
                <w:rFonts w:ascii="宋体" w:eastAsia="宋体" w:hAnsi="宋体" w:cs="宋体" w:hint="eastAsia"/>
                <w:color w:val="000000"/>
                <w:sz w:val="18"/>
                <w:szCs w:val="18"/>
                <w:lang w:eastAsia="zh-CN"/>
              </w:rPr>
              <w:t>400</w:t>
            </w:r>
            <w:r>
              <w:rPr>
                <w:rFonts w:ascii="宋体" w:eastAsia="宋体" w:hAnsi="宋体" w:cs="宋体" w:hint="eastAsia"/>
                <w:color w:val="000000"/>
                <w:sz w:val="18"/>
                <w:szCs w:val="18"/>
                <w:lang w:eastAsia="zh-CN"/>
              </w:rPr>
              <w:t>人次，发放准确率</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w:t>
            </w:r>
          </w:p>
        </w:tc>
        <w:tc>
          <w:tcPr>
            <w:tcW w:w="4677" w:type="dxa"/>
            <w:gridSpan w:val="7"/>
            <w:tcBorders>
              <w:top w:val="single" w:sz="4" w:space="0" w:color="auto"/>
              <w:left w:val="nil"/>
              <w:bottom w:val="single" w:sz="4" w:space="0" w:color="auto"/>
              <w:right w:val="single" w:sz="4" w:space="0" w:color="000000"/>
            </w:tcBorders>
          </w:tcPr>
          <w:p w14:paraId="0508EC11"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贯彻落实国家补助政策，激励学生学习，满足学生基本学习生活需要，保障学生生活，提高本校学生学习成绩。本年度我校</w:t>
            </w:r>
            <w:r>
              <w:rPr>
                <w:rFonts w:ascii="宋体" w:eastAsia="宋体" w:hAnsi="宋体" w:cs="宋体" w:hint="eastAsia"/>
                <w:color w:val="000000"/>
                <w:sz w:val="18"/>
                <w:szCs w:val="18"/>
                <w:lang w:eastAsia="zh-CN"/>
              </w:rPr>
              <w:t>384</w:t>
            </w:r>
            <w:r>
              <w:rPr>
                <w:rFonts w:ascii="宋体" w:eastAsia="宋体" w:hAnsi="宋体" w:cs="宋体" w:hint="eastAsia"/>
                <w:color w:val="000000"/>
                <w:sz w:val="18"/>
                <w:szCs w:val="18"/>
                <w:lang w:eastAsia="zh-CN"/>
              </w:rPr>
              <w:t>人，发放准确率为</w:t>
            </w:r>
            <w:r>
              <w:rPr>
                <w:rFonts w:ascii="宋体" w:eastAsia="宋体" w:hAnsi="宋体" w:cs="宋体" w:hint="eastAsia"/>
                <w:color w:val="000000"/>
                <w:sz w:val="18"/>
                <w:szCs w:val="18"/>
                <w:lang w:eastAsia="zh-CN"/>
              </w:rPr>
              <w:t>100%</w:t>
            </w:r>
          </w:p>
        </w:tc>
      </w:tr>
      <w:tr w:rsidR="007E1532" w14:paraId="34B90487"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4FB1B993" w14:textId="77777777" w:rsidR="007E1532" w:rsidRDefault="007E1532">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70291B69"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40D7145"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2BF5416"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410998BF"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835BF8A"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3101D70B"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EA38688"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526CD876"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E1532" w14:paraId="35E31F64"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8EF8AD5" w14:textId="77777777" w:rsidR="007E1532" w:rsidRDefault="007E1532">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58ADD469" w14:textId="77777777" w:rsidR="007E1532" w:rsidRDefault="007E1532">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1FBAA17B" w14:textId="77777777" w:rsidR="007E1532" w:rsidRDefault="007E1532">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5D19D49" w14:textId="77777777" w:rsidR="007E1532" w:rsidRDefault="007E1532">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658BDCCC" w14:textId="77777777" w:rsidR="007E1532" w:rsidRDefault="007E1532">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41A271CD" w14:textId="77777777" w:rsidR="007E1532" w:rsidRDefault="007E1532">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FF48A56" w14:textId="77777777" w:rsidR="007E1532" w:rsidRDefault="007E1532">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36BB5F2" w14:textId="77777777" w:rsidR="007E1532" w:rsidRDefault="007E1532">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62FE14D" w14:textId="77777777" w:rsidR="007E1532" w:rsidRDefault="007E1532">
            <w:pPr>
              <w:spacing w:after="0" w:line="240" w:lineRule="auto"/>
              <w:rPr>
                <w:rFonts w:ascii="宋体" w:eastAsia="宋体" w:hAnsi="宋体" w:cs="宋体"/>
                <w:color w:val="000000"/>
                <w:sz w:val="18"/>
                <w:szCs w:val="18"/>
                <w:lang w:eastAsia="zh-CN"/>
              </w:rPr>
            </w:pPr>
          </w:p>
        </w:tc>
      </w:tr>
      <w:tr w:rsidR="007E1532" w14:paraId="51A1AC09"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6537FFB1"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30590444"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62056BCF"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505CC81"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发放学生计划数</w:t>
            </w:r>
          </w:p>
        </w:tc>
        <w:tc>
          <w:tcPr>
            <w:tcW w:w="1125" w:type="dxa"/>
            <w:tcBorders>
              <w:top w:val="nil"/>
              <w:left w:val="nil"/>
              <w:bottom w:val="single" w:sz="4" w:space="0" w:color="auto"/>
              <w:right w:val="single" w:sz="4" w:space="0" w:color="auto"/>
            </w:tcBorders>
            <w:vAlign w:val="center"/>
          </w:tcPr>
          <w:p w14:paraId="4A831E58"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&gt;=400</w:t>
            </w:r>
            <w:r>
              <w:rPr>
                <w:rFonts w:ascii="宋体" w:eastAsia="宋体" w:hAnsi="宋体" w:cs="宋体" w:hint="eastAsia"/>
                <w:color w:val="000000"/>
                <w:sz w:val="18"/>
                <w:szCs w:val="18"/>
                <w:lang w:eastAsia="zh-CN"/>
              </w:rPr>
              <w:t>人</w:t>
            </w:r>
          </w:p>
        </w:tc>
        <w:tc>
          <w:tcPr>
            <w:tcW w:w="1229" w:type="dxa"/>
            <w:tcBorders>
              <w:top w:val="nil"/>
              <w:left w:val="nil"/>
              <w:bottom w:val="single" w:sz="4" w:space="0" w:color="auto"/>
              <w:right w:val="single" w:sz="4" w:space="0" w:color="auto"/>
            </w:tcBorders>
            <w:vAlign w:val="center"/>
          </w:tcPr>
          <w:p w14:paraId="232FF9A0"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384</w:t>
            </w:r>
            <w:r>
              <w:rPr>
                <w:rFonts w:ascii="宋体" w:eastAsia="宋体" w:hAnsi="宋体" w:cs="宋体" w:hint="eastAsia"/>
                <w:color w:val="000000"/>
                <w:sz w:val="18"/>
                <w:szCs w:val="18"/>
                <w:lang w:eastAsia="zh-CN"/>
              </w:rPr>
              <w:t>人</w:t>
            </w:r>
          </w:p>
        </w:tc>
        <w:tc>
          <w:tcPr>
            <w:tcW w:w="755" w:type="dxa"/>
            <w:gridSpan w:val="2"/>
            <w:tcBorders>
              <w:top w:val="single" w:sz="4" w:space="0" w:color="auto"/>
              <w:left w:val="nil"/>
              <w:bottom w:val="single" w:sz="4" w:space="0" w:color="auto"/>
              <w:right w:val="single" w:sz="4" w:space="0" w:color="000000"/>
            </w:tcBorders>
            <w:vAlign w:val="center"/>
          </w:tcPr>
          <w:p w14:paraId="028838EF"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EFCD914"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9.6</w:t>
            </w:r>
          </w:p>
        </w:tc>
        <w:tc>
          <w:tcPr>
            <w:tcW w:w="1984" w:type="dxa"/>
            <w:gridSpan w:val="2"/>
            <w:tcBorders>
              <w:top w:val="single" w:sz="4" w:space="0" w:color="auto"/>
              <w:left w:val="nil"/>
              <w:bottom w:val="single" w:sz="4" w:space="0" w:color="auto"/>
              <w:right w:val="single" w:sz="4" w:space="0" w:color="auto"/>
            </w:tcBorders>
            <w:vAlign w:val="center"/>
          </w:tcPr>
          <w:p w14:paraId="0520AD36"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年初预算时未考虑到已脱贫放弃领取补助金学生</w:t>
            </w:r>
          </w:p>
        </w:tc>
      </w:tr>
      <w:tr w:rsidR="007E1532" w14:paraId="609B7E3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251B0AF" w14:textId="77777777" w:rsidR="007E1532" w:rsidRDefault="007E1532">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52F3F421" w14:textId="77777777" w:rsidR="007E1532" w:rsidRDefault="007E1532">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73E9658F" w14:textId="77777777" w:rsidR="007E1532" w:rsidRDefault="007E1532">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5BEA1B67"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建档立</w:t>
            </w:r>
            <w:proofErr w:type="gramStart"/>
            <w:r>
              <w:rPr>
                <w:rFonts w:ascii="宋体" w:eastAsia="宋体" w:hAnsi="宋体" w:cs="宋体" w:hint="eastAsia"/>
                <w:color w:val="000000"/>
                <w:sz w:val="18"/>
                <w:szCs w:val="18"/>
                <w:lang w:eastAsia="zh-CN"/>
              </w:rPr>
              <w:t>卡学生</w:t>
            </w:r>
            <w:proofErr w:type="gramEnd"/>
            <w:r>
              <w:rPr>
                <w:rFonts w:ascii="宋体" w:eastAsia="宋体" w:hAnsi="宋体" w:cs="宋体" w:hint="eastAsia"/>
                <w:color w:val="000000"/>
                <w:sz w:val="18"/>
                <w:szCs w:val="18"/>
                <w:lang w:eastAsia="zh-CN"/>
              </w:rPr>
              <w:t>人数</w:t>
            </w:r>
          </w:p>
        </w:tc>
        <w:tc>
          <w:tcPr>
            <w:tcW w:w="1125" w:type="dxa"/>
            <w:tcBorders>
              <w:top w:val="nil"/>
              <w:left w:val="nil"/>
              <w:bottom w:val="single" w:sz="4" w:space="0" w:color="auto"/>
              <w:right w:val="single" w:sz="4" w:space="0" w:color="auto"/>
            </w:tcBorders>
            <w:vAlign w:val="center"/>
          </w:tcPr>
          <w:p w14:paraId="3F2A3362"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&gt;=100</w:t>
            </w:r>
            <w:r>
              <w:rPr>
                <w:rFonts w:ascii="宋体" w:eastAsia="宋体" w:hAnsi="宋体" w:cs="宋体" w:hint="eastAsia"/>
                <w:color w:val="000000"/>
                <w:sz w:val="18"/>
                <w:szCs w:val="18"/>
                <w:lang w:eastAsia="zh-CN"/>
              </w:rPr>
              <w:t>人</w:t>
            </w:r>
          </w:p>
        </w:tc>
        <w:tc>
          <w:tcPr>
            <w:tcW w:w="1229" w:type="dxa"/>
            <w:tcBorders>
              <w:top w:val="nil"/>
              <w:left w:val="nil"/>
              <w:bottom w:val="single" w:sz="4" w:space="0" w:color="auto"/>
              <w:right w:val="single" w:sz="4" w:space="0" w:color="auto"/>
            </w:tcBorders>
            <w:vAlign w:val="center"/>
          </w:tcPr>
          <w:p w14:paraId="5101FED5"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223</w:t>
            </w:r>
            <w:r>
              <w:rPr>
                <w:rFonts w:ascii="宋体" w:eastAsia="宋体" w:hAnsi="宋体" w:cs="宋体" w:hint="eastAsia"/>
                <w:color w:val="000000"/>
                <w:sz w:val="18"/>
                <w:szCs w:val="18"/>
                <w:lang w:eastAsia="zh-CN"/>
              </w:rPr>
              <w:t>人</w:t>
            </w:r>
          </w:p>
        </w:tc>
        <w:tc>
          <w:tcPr>
            <w:tcW w:w="755" w:type="dxa"/>
            <w:gridSpan w:val="2"/>
            <w:tcBorders>
              <w:top w:val="single" w:sz="4" w:space="0" w:color="auto"/>
              <w:left w:val="nil"/>
              <w:bottom w:val="single" w:sz="4" w:space="0" w:color="auto"/>
              <w:right w:val="single" w:sz="4" w:space="0" w:color="000000"/>
            </w:tcBorders>
            <w:vAlign w:val="center"/>
          </w:tcPr>
          <w:p w14:paraId="549A0F1D"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542AE4B"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A253628"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我校建档立</w:t>
            </w:r>
            <w:proofErr w:type="gramStart"/>
            <w:r>
              <w:rPr>
                <w:rFonts w:ascii="宋体" w:eastAsia="宋体" w:hAnsi="宋体" w:cs="宋体" w:hint="eastAsia"/>
                <w:color w:val="000000"/>
                <w:sz w:val="18"/>
                <w:szCs w:val="18"/>
                <w:lang w:eastAsia="zh-CN"/>
              </w:rPr>
              <w:t>卡人数</w:t>
            </w:r>
            <w:proofErr w:type="gramEnd"/>
            <w:r>
              <w:rPr>
                <w:rFonts w:ascii="宋体" w:eastAsia="宋体" w:hAnsi="宋体" w:cs="宋体" w:hint="eastAsia"/>
                <w:color w:val="000000"/>
                <w:sz w:val="18"/>
                <w:szCs w:val="18"/>
                <w:lang w:eastAsia="zh-CN"/>
              </w:rPr>
              <w:t>上半年学期为</w:t>
            </w:r>
            <w:r>
              <w:rPr>
                <w:rFonts w:ascii="宋体" w:eastAsia="宋体" w:hAnsi="宋体" w:cs="宋体" w:hint="eastAsia"/>
                <w:color w:val="000000"/>
                <w:sz w:val="18"/>
                <w:szCs w:val="18"/>
                <w:lang w:eastAsia="zh-CN"/>
              </w:rPr>
              <w:t>113</w:t>
            </w:r>
            <w:r>
              <w:rPr>
                <w:rFonts w:ascii="宋体" w:eastAsia="宋体" w:hAnsi="宋体" w:cs="宋体" w:hint="eastAsia"/>
                <w:color w:val="000000"/>
                <w:sz w:val="18"/>
                <w:szCs w:val="18"/>
                <w:lang w:eastAsia="zh-CN"/>
              </w:rPr>
              <w:t>人，下半年为</w:t>
            </w:r>
            <w:r>
              <w:rPr>
                <w:rFonts w:ascii="宋体" w:eastAsia="宋体" w:hAnsi="宋体" w:cs="宋体" w:hint="eastAsia"/>
                <w:color w:val="000000"/>
                <w:sz w:val="18"/>
                <w:szCs w:val="18"/>
                <w:lang w:eastAsia="zh-CN"/>
              </w:rPr>
              <w:t>110</w:t>
            </w:r>
            <w:r>
              <w:rPr>
                <w:rFonts w:ascii="宋体" w:eastAsia="宋体" w:hAnsi="宋体" w:cs="宋体" w:hint="eastAsia"/>
                <w:color w:val="000000"/>
                <w:sz w:val="18"/>
                <w:szCs w:val="18"/>
                <w:lang w:eastAsia="zh-CN"/>
              </w:rPr>
              <w:t>人，学生合计</w:t>
            </w:r>
            <w:r>
              <w:rPr>
                <w:rFonts w:ascii="宋体" w:eastAsia="宋体" w:hAnsi="宋体" w:cs="宋体" w:hint="eastAsia"/>
                <w:color w:val="000000"/>
                <w:sz w:val="18"/>
                <w:szCs w:val="18"/>
                <w:lang w:eastAsia="zh-CN"/>
              </w:rPr>
              <w:t>223</w:t>
            </w:r>
            <w:r>
              <w:rPr>
                <w:rFonts w:ascii="宋体" w:eastAsia="宋体" w:hAnsi="宋体" w:cs="宋体" w:hint="eastAsia"/>
                <w:color w:val="000000"/>
                <w:sz w:val="18"/>
                <w:szCs w:val="18"/>
                <w:lang w:eastAsia="zh-CN"/>
              </w:rPr>
              <w:t>人，年初计划时只考虑到一学期，未考虑到全年</w:t>
            </w:r>
          </w:p>
        </w:tc>
      </w:tr>
      <w:tr w:rsidR="007E1532" w14:paraId="533A867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46BE9B" w14:textId="77777777" w:rsidR="007E1532" w:rsidRDefault="007E1532">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5D0B0EFB" w14:textId="77777777" w:rsidR="007E1532" w:rsidRDefault="007E1532">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0C4AA8C0"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7388101"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资金发放准确率（</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w:t>
            </w:r>
          </w:p>
        </w:tc>
        <w:tc>
          <w:tcPr>
            <w:tcW w:w="1125" w:type="dxa"/>
            <w:tcBorders>
              <w:top w:val="nil"/>
              <w:left w:val="nil"/>
              <w:bottom w:val="single" w:sz="4" w:space="0" w:color="auto"/>
              <w:right w:val="single" w:sz="4" w:space="0" w:color="auto"/>
            </w:tcBorders>
            <w:vAlign w:val="center"/>
          </w:tcPr>
          <w:p w14:paraId="3DB9C021"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1A0C97BE"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7026211F"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1D19EF2"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61CB66FB" w14:textId="77777777" w:rsidR="007E1532" w:rsidRDefault="007E1532">
            <w:pPr>
              <w:spacing w:after="0" w:line="240" w:lineRule="auto"/>
              <w:jc w:val="center"/>
              <w:rPr>
                <w:rFonts w:ascii="宋体" w:eastAsia="宋体" w:hAnsi="宋体" w:cs="宋体"/>
                <w:color w:val="000000"/>
                <w:sz w:val="18"/>
                <w:szCs w:val="18"/>
                <w:lang w:eastAsia="zh-CN"/>
              </w:rPr>
            </w:pPr>
          </w:p>
        </w:tc>
      </w:tr>
      <w:tr w:rsidR="007E1532" w14:paraId="3107DDD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44BD67" w14:textId="77777777" w:rsidR="007E1532" w:rsidRDefault="007E1532">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7322C0CD" w14:textId="77777777" w:rsidR="007E1532" w:rsidRDefault="007E1532">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174B7502"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4D47D02"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发放学期数</w:t>
            </w:r>
          </w:p>
        </w:tc>
        <w:tc>
          <w:tcPr>
            <w:tcW w:w="1125" w:type="dxa"/>
            <w:tcBorders>
              <w:top w:val="nil"/>
              <w:left w:val="nil"/>
              <w:bottom w:val="single" w:sz="4" w:space="0" w:color="auto"/>
              <w:right w:val="single" w:sz="4" w:space="0" w:color="auto"/>
            </w:tcBorders>
            <w:vAlign w:val="center"/>
          </w:tcPr>
          <w:p w14:paraId="26CC80CE"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学期</w:t>
            </w:r>
          </w:p>
        </w:tc>
        <w:tc>
          <w:tcPr>
            <w:tcW w:w="1229" w:type="dxa"/>
            <w:tcBorders>
              <w:top w:val="nil"/>
              <w:left w:val="nil"/>
              <w:bottom w:val="single" w:sz="4" w:space="0" w:color="auto"/>
              <w:right w:val="single" w:sz="4" w:space="0" w:color="auto"/>
            </w:tcBorders>
            <w:vAlign w:val="center"/>
          </w:tcPr>
          <w:p w14:paraId="0E7638D4"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学期</w:t>
            </w:r>
          </w:p>
        </w:tc>
        <w:tc>
          <w:tcPr>
            <w:tcW w:w="755" w:type="dxa"/>
            <w:gridSpan w:val="2"/>
            <w:tcBorders>
              <w:top w:val="single" w:sz="4" w:space="0" w:color="auto"/>
              <w:left w:val="nil"/>
              <w:bottom w:val="single" w:sz="4" w:space="0" w:color="auto"/>
              <w:right w:val="single" w:sz="4" w:space="0" w:color="000000"/>
            </w:tcBorders>
            <w:vAlign w:val="center"/>
          </w:tcPr>
          <w:p w14:paraId="686ED642"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7F1E997C"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53F31F62" w14:textId="77777777" w:rsidR="007E1532" w:rsidRDefault="007E1532">
            <w:pPr>
              <w:spacing w:after="0" w:line="240" w:lineRule="auto"/>
              <w:jc w:val="center"/>
              <w:rPr>
                <w:rFonts w:ascii="宋体" w:eastAsia="宋体" w:hAnsi="宋体" w:cs="宋体"/>
                <w:color w:val="000000"/>
                <w:sz w:val="18"/>
                <w:szCs w:val="18"/>
                <w:lang w:eastAsia="zh-CN"/>
              </w:rPr>
            </w:pPr>
          </w:p>
        </w:tc>
      </w:tr>
      <w:tr w:rsidR="007E1532" w14:paraId="1086119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5D5BEB9" w14:textId="77777777" w:rsidR="007E1532" w:rsidRDefault="007E1532">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4402753B"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2D5830DA"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B56DB8F"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降低辍学率</w:t>
            </w:r>
          </w:p>
        </w:tc>
        <w:tc>
          <w:tcPr>
            <w:tcW w:w="1125" w:type="dxa"/>
            <w:tcBorders>
              <w:top w:val="nil"/>
              <w:left w:val="nil"/>
              <w:bottom w:val="single" w:sz="4" w:space="0" w:color="auto"/>
              <w:right w:val="single" w:sz="4" w:space="0" w:color="auto"/>
            </w:tcBorders>
            <w:vAlign w:val="center"/>
          </w:tcPr>
          <w:p w14:paraId="3E31D7EA"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有效降低</w:t>
            </w:r>
          </w:p>
        </w:tc>
        <w:tc>
          <w:tcPr>
            <w:tcW w:w="1229" w:type="dxa"/>
            <w:tcBorders>
              <w:top w:val="nil"/>
              <w:left w:val="nil"/>
              <w:bottom w:val="single" w:sz="4" w:space="0" w:color="auto"/>
              <w:right w:val="single" w:sz="4" w:space="0" w:color="auto"/>
            </w:tcBorders>
            <w:vAlign w:val="center"/>
          </w:tcPr>
          <w:p w14:paraId="1934F31E"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1F5F87D6"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2EEAF097"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061C8E27" w14:textId="77777777" w:rsidR="007E1532" w:rsidRDefault="007E1532">
            <w:pPr>
              <w:spacing w:after="0" w:line="240" w:lineRule="auto"/>
              <w:jc w:val="center"/>
              <w:rPr>
                <w:rFonts w:ascii="宋体" w:eastAsia="宋体" w:hAnsi="宋体" w:cs="宋体"/>
                <w:color w:val="000000"/>
                <w:sz w:val="18"/>
                <w:szCs w:val="18"/>
                <w:lang w:eastAsia="zh-CN"/>
              </w:rPr>
            </w:pPr>
          </w:p>
        </w:tc>
      </w:tr>
      <w:tr w:rsidR="007E1532" w14:paraId="35E5CEF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25E644B" w14:textId="77777777" w:rsidR="007E1532" w:rsidRDefault="007E1532">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7A3A43D2" w14:textId="77777777" w:rsidR="007E1532" w:rsidRDefault="007E1532">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2848C06F" w14:textId="77777777" w:rsidR="007E1532" w:rsidRDefault="007E1532">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0A0B3785"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提高学生生活质量</w:t>
            </w:r>
          </w:p>
        </w:tc>
        <w:tc>
          <w:tcPr>
            <w:tcW w:w="1125" w:type="dxa"/>
            <w:tcBorders>
              <w:top w:val="nil"/>
              <w:left w:val="nil"/>
              <w:bottom w:val="single" w:sz="4" w:space="0" w:color="auto"/>
              <w:right w:val="single" w:sz="4" w:space="0" w:color="auto"/>
            </w:tcBorders>
            <w:vAlign w:val="center"/>
          </w:tcPr>
          <w:p w14:paraId="6B5DB0F2"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1229" w:type="dxa"/>
            <w:tcBorders>
              <w:top w:val="nil"/>
              <w:left w:val="nil"/>
              <w:bottom w:val="single" w:sz="4" w:space="0" w:color="auto"/>
              <w:right w:val="single" w:sz="4" w:space="0" w:color="auto"/>
            </w:tcBorders>
            <w:vAlign w:val="center"/>
          </w:tcPr>
          <w:p w14:paraId="045A26A2"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1188CBED"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480409FB"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5DFFB594" w14:textId="77777777" w:rsidR="007E1532" w:rsidRDefault="007E1532">
            <w:pPr>
              <w:spacing w:after="0" w:line="240" w:lineRule="auto"/>
              <w:jc w:val="center"/>
              <w:rPr>
                <w:rFonts w:ascii="宋体" w:eastAsia="宋体" w:hAnsi="宋体" w:cs="宋体"/>
                <w:color w:val="000000"/>
                <w:sz w:val="18"/>
                <w:szCs w:val="18"/>
                <w:lang w:eastAsia="zh-CN"/>
              </w:rPr>
            </w:pPr>
          </w:p>
        </w:tc>
      </w:tr>
      <w:tr w:rsidR="007E1532" w14:paraId="026240F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4208FD" w14:textId="77777777" w:rsidR="007E1532" w:rsidRDefault="007E1532">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1C5FA648"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1C7ADFDD"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0EAF49B" w14:textId="77777777" w:rsidR="007E1532" w:rsidRDefault="0062075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受助对象满意度（</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w:t>
            </w:r>
          </w:p>
        </w:tc>
        <w:tc>
          <w:tcPr>
            <w:tcW w:w="1125" w:type="dxa"/>
            <w:tcBorders>
              <w:top w:val="nil"/>
              <w:left w:val="nil"/>
              <w:bottom w:val="single" w:sz="4" w:space="0" w:color="auto"/>
              <w:right w:val="single" w:sz="4" w:space="0" w:color="auto"/>
            </w:tcBorders>
            <w:vAlign w:val="center"/>
          </w:tcPr>
          <w:p w14:paraId="40B6B78C"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3CAC5C83"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3B65E196"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E8C02B8"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6C5134C4" w14:textId="77777777" w:rsidR="007E1532" w:rsidRDefault="0062075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年初预算考虑到可能发生延迟发放降低满意度情况</w:t>
            </w:r>
          </w:p>
        </w:tc>
      </w:tr>
      <w:tr w:rsidR="007E1532" w14:paraId="6B08C78B"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E61E2E0"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5C495AE1"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053060BA" w14:textId="77777777" w:rsidR="007E1532" w:rsidRDefault="0062075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93.95</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2BFB8422" w14:textId="77777777" w:rsidR="007E1532" w:rsidRDefault="007E1532">
            <w:pPr>
              <w:spacing w:after="0" w:line="240" w:lineRule="auto"/>
              <w:jc w:val="center"/>
              <w:rPr>
                <w:rFonts w:ascii="宋体" w:eastAsia="宋体" w:hAnsi="宋体" w:cs="宋体"/>
                <w:b/>
                <w:bCs/>
                <w:color w:val="000000"/>
                <w:sz w:val="18"/>
                <w:szCs w:val="18"/>
                <w:lang w:eastAsia="zh-CN"/>
              </w:rPr>
            </w:pPr>
          </w:p>
        </w:tc>
      </w:tr>
    </w:tbl>
    <w:p w14:paraId="4ADC0C5E" w14:textId="77777777" w:rsidR="007E1532" w:rsidRDefault="0062075F">
      <w:pPr>
        <w:widowControl w:val="0"/>
        <w:spacing w:after="0" w:line="240" w:lineRule="auto"/>
        <w:rPr>
          <w:rFonts w:ascii="仿宋_GB2312" w:eastAsia="仿宋_GB2312"/>
          <w:sz w:val="32"/>
          <w:szCs w:val="32"/>
        </w:rPr>
      </w:pPr>
      <w:r>
        <w:rPr>
          <w:rFonts w:ascii="宋体" w:eastAsia="宋体" w:hAnsi="宋体" w:cs="宋体" w:hint="eastAsia"/>
          <w:b/>
          <w:bCs/>
          <w:sz w:val="18"/>
          <w:szCs w:val="18"/>
          <w:lang w:eastAsia="zh-CN"/>
        </w:rPr>
        <w:br w:type="page"/>
      </w:r>
    </w:p>
    <w:p w14:paraId="76D34923" w14:textId="77777777" w:rsidR="007E1532" w:rsidRDefault="0062075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22A9BF80" w14:textId="77777777" w:rsidR="007E1532" w:rsidRDefault="0062075F">
      <w:pPr>
        <w:spacing w:after="0" w:line="240" w:lineRule="auto"/>
        <w:ind w:firstLineChars="200" w:firstLine="640"/>
        <w:rPr>
          <w:rFonts w:ascii="仿宋_GB2312" w:eastAsia="仿宋_GB2312"/>
          <w:sz w:val="32"/>
          <w:szCs w:val="32"/>
          <w:lang w:eastAsia="zh-CN"/>
        </w:rPr>
      </w:pPr>
      <w:r>
        <w:rPr>
          <w:rFonts w:ascii="仿宋_GB2312" w:eastAsia="仿宋_GB2312" w:hint="eastAsia"/>
          <w:sz w:val="32"/>
          <w:szCs w:val="32"/>
          <w:lang w:eastAsia="zh-CN"/>
        </w:rPr>
        <w:t>我单位</w:t>
      </w:r>
      <w:r>
        <w:rPr>
          <w:rFonts w:ascii="仿宋_GB2312" w:eastAsia="仿宋_GB2312" w:hint="eastAsia"/>
          <w:sz w:val="32"/>
          <w:szCs w:val="32"/>
          <w:lang w:eastAsia="zh-CN"/>
        </w:rPr>
        <w:t>2024</w:t>
      </w:r>
      <w:r>
        <w:rPr>
          <w:rFonts w:ascii="仿宋_GB2312" w:eastAsia="仿宋_GB2312" w:hint="eastAsia"/>
          <w:sz w:val="32"/>
          <w:szCs w:val="32"/>
          <w:lang w:eastAsia="zh-CN"/>
        </w:rPr>
        <w:t>年度无政府采购支出，授予中小企业合同金额</w:t>
      </w:r>
      <w:r>
        <w:rPr>
          <w:rFonts w:ascii="仿宋_GB2312" w:eastAsia="仿宋_GB2312" w:hint="eastAsia"/>
          <w:sz w:val="32"/>
          <w:szCs w:val="32"/>
          <w:lang w:eastAsia="zh-CN"/>
        </w:rPr>
        <w:t>0.00</w:t>
      </w:r>
      <w:r>
        <w:rPr>
          <w:rFonts w:ascii="仿宋_GB2312" w:eastAsia="仿宋_GB2312" w:hint="eastAsia"/>
          <w:sz w:val="32"/>
          <w:szCs w:val="32"/>
          <w:lang w:eastAsia="zh-CN"/>
        </w:rPr>
        <w:t>万元。</w:t>
      </w:r>
    </w:p>
    <w:p w14:paraId="652447AC" w14:textId="77777777" w:rsidR="007E1532" w:rsidRDefault="0062075F">
      <w:pPr>
        <w:rPr>
          <w:lang w:eastAsia="zh-CN"/>
        </w:rPr>
      </w:pPr>
      <w:r>
        <w:rPr>
          <w:sz w:val="0"/>
          <w:szCs w:val="0"/>
          <w:lang w:eastAsia="zh-CN"/>
        </w:rPr>
        <w:br w:type="page"/>
      </w:r>
    </w:p>
    <w:p w14:paraId="3BDE77D6" w14:textId="77777777" w:rsidR="007E1532" w:rsidRDefault="0062075F">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14:paraId="60A82B3A" w14:textId="77777777" w:rsidR="007E1532" w:rsidRDefault="0062075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E8F2BC9" w14:textId="77777777" w:rsidR="007E1532" w:rsidRDefault="0062075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58F7E15" w14:textId="77777777" w:rsidR="007E1532" w:rsidRDefault="0062075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CE4D115" w14:textId="77777777" w:rsidR="007E1532" w:rsidRDefault="0062075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135EA38" w14:textId="77777777" w:rsidR="007E1532" w:rsidRDefault="0062075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C674D25" w14:textId="77777777" w:rsidR="007E1532" w:rsidRDefault="0062075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207665F" w14:textId="77777777" w:rsidR="007E1532" w:rsidRDefault="0062075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0EF33F1" w14:textId="77777777" w:rsidR="007E1532" w:rsidRDefault="0062075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3A84777" w14:textId="77777777" w:rsidR="007E1532" w:rsidRDefault="0062075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9CA92CD" w14:textId="77777777" w:rsidR="007E1532" w:rsidRDefault="0062075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lastRenderedPageBreak/>
        <w:t>十、项目支出：</w:t>
      </w:r>
      <w:r>
        <w:rPr>
          <w:rFonts w:ascii="仿宋_GB2312" w:eastAsia="仿宋_GB2312"/>
          <w:sz w:val="32"/>
          <w:szCs w:val="32"/>
          <w:lang w:eastAsia="zh-CN"/>
        </w:rPr>
        <w:t>指在基本支出之外为完成特定行政任务和事业发展目标所发生</w:t>
      </w:r>
      <w:r>
        <w:rPr>
          <w:rFonts w:ascii="仿宋_GB2312" w:eastAsia="仿宋_GB2312"/>
          <w:sz w:val="32"/>
          <w:szCs w:val="32"/>
          <w:lang w:eastAsia="zh-CN"/>
        </w:rPr>
        <w:t>的支出。</w:t>
      </w:r>
    </w:p>
    <w:p w14:paraId="0B6E7727" w14:textId="77777777" w:rsidR="007E1532" w:rsidRDefault="0062075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7DDBAE2" w14:textId="77777777" w:rsidR="007E1532" w:rsidRDefault="0062075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0572DEC" w14:textId="77777777" w:rsidR="007E1532" w:rsidRDefault="0062075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w:t>
      </w:r>
      <w:r>
        <w:rPr>
          <w:rFonts w:ascii="仿宋_GB2312" w:eastAsia="仿宋_GB2312"/>
          <w:sz w:val="32"/>
          <w:szCs w:val="32"/>
          <w:lang w:eastAsia="zh-CN"/>
        </w:rPr>
        <w:t>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2B896498" w14:textId="77777777" w:rsidR="007E1532" w:rsidRDefault="0062075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0E4D4FD" w14:textId="77777777" w:rsidR="007E1532" w:rsidRDefault="0062075F">
      <w:pPr>
        <w:rPr>
          <w:lang w:eastAsia="zh-CN"/>
        </w:rPr>
      </w:pPr>
      <w:r>
        <w:rPr>
          <w:sz w:val="0"/>
          <w:szCs w:val="0"/>
          <w:lang w:eastAsia="zh-CN"/>
        </w:rPr>
        <w:br w:type="page"/>
      </w:r>
    </w:p>
    <w:p w14:paraId="75CBD7DB" w14:textId="77777777" w:rsidR="007E1532" w:rsidRDefault="0062075F">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14:paraId="2824E69E" w14:textId="77777777" w:rsidR="007E1532" w:rsidRDefault="0062075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2AB01131" w14:textId="77777777" w:rsidR="007E1532" w:rsidRDefault="0062075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3F905DD1" w14:textId="77777777" w:rsidR="007E1532" w:rsidRDefault="0062075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206BECAD" w14:textId="77777777" w:rsidR="007E1532" w:rsidRDefault="0062075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76362D7" w14:textId="77777777" w:rsidR="007E1532" w:rsidRDefault="0062075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AD3C292" w14:textId="77777777" w:rsidR="007E1532" w:rsidRDefault="0062075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8DC4D87" w14:textId="77777777" w:rsidR="007E1532" w:rsidRDefault="0062075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69722DD" w14:textId="77777777" w:rsidR="007E1532" w:rsidRDefault="0062075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F214490" w14:textId="77777777" w:rsidR="007E1532" w:rsidRDefault="0062075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w:t>
      </w:r>
      <w:r>
        <w:rPr>
          <w:rFonts w:ascii="仿宋_GB2312" w:eastAsia="仿宋_GB2312"/>
          <w:sz w:val="32"/>
          <w:szCs w:val="32"/>
          <w:lang w:eastAsia="zh-CN"/>
        </w:rPr>
        <w:t>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7E153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025C9" w14:textId="77777777" w:rsidR="0062075F" w:rsidRDefault="0062075F">
      <w:pPr>
        <w:spacing w:line="240" w:lineRule="auto"/>
      </w:pPr>
      <w:r>
        <w:separator/>
      </w:r>
    </w:p>
  </w:endnote>
  <w:endnote w:type="continuationSeparator" w:id="0">
    <w:p w14:paraId="3EC4F805" w14:textId="77777777" w:rsidR="0062075F" w:rsidRDefault="006207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40282" w14:textId="77777777" w:rsidR="0062075F" w:rsidRDefault="0062075F">
      <w:pPr>
        <w:spacing w:after="0"/>
      </w:pPr>
      <w:r>
        <w:separator/>
      </w:r>
    </w:p>
  </w:footnote>
  <w:footnote w:type="continuationSeparator" w:id="0">
    <w:p w14:paraId="179DE9A0" w14:textId="77777777" w:rsidR="0062075F" w:rsidRDefault="0062075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20"/>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7E1532"/>
    <w:rsid w:val="0062075F"/>
    <w:rsid w:val="007E1532"/>
    <w:rsid w:val="00CF3086"/>
    <w:rsid w:val="03CB5C71"/>
    <w:rsid w:val="0BBA5ABF"/>
    <w:rsid w:val="26CD5AE4"/>
    <w:rsid w:val="306B5282"/>
    <w:rsid w:val="33765150"/>
    <w:rsid w:val="76187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4B10E7"/>
  <w15:docId w15:val="{03FC8E6E-F67D-4D76-A03A-99C9BA0E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CF3086"/>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CF3086"/>
    <w:rPr>
      <w:rFonts w:asciiTheme="minorHAnsi" w:eastAsiaTheme="minorHAnsi"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21</Pages>
  <Words>1598</Words>
  <Characters>9114</Characters>
  <Application>Microsoft Office Word</Application>
  <DocSecurity>0</DocSecurity>
  <Lines>75</Lines>
  <Paragraphs>21</Paragraphs>
  <ScaleCrop>false</ScaleCrop>
  <Company/>
  <LinksUpToDate>false</LinksUpToDate>
  <CharactersWithSpaces>10691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dc:creator>
  <cp:lastModifiedBy>Lenovo</cp:lastModifiedBy>
  <cp:revision>2</cp:revision>
  <dcterms:created xsi:type="dcterms:W3CDTF">2025-10-10T08:37:00Z</dcterms:created>
  <dcterms:modified xsi:type="dcterms:W3CDTF">2025-10-14T04:40:00Z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eyJoZGlkIjoiYjYwNjEzMDY1YmY2YWIzMWRmOWNiOTYxNmUyNmI0OTQiLCJ1c2VySWQiOiI0MDk1MDg2NjAifQ==</vt:lpwstr>
  </property>
  <property fmtid="{D5CDD505-2E9C-101B-9397-08002B2CF9AE}" pid="3" name="KSOProductBuildVer">
    <vt:lpwstr>2052-12.1.0.18608</vt:lpwstr>
  </property>
  <property fmtid="{D5CDD505-2E9C-101B-9397-08002B2CF9AE}" pid="4" name="ICV">
    <vt:lpwstr>9C7956CD88E84F239AEE2051247556FE_12</vt:lpwstr>
  </property>
</Properties>
</file>