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A3A62" w14:textId="5E7D6948" w:rsidR="009E74AE" w:rsidRDefault="009E74AE">
      <w:pPr>
        <w:widowControl/>
        <w:jc w:val="left"/>
        <w:rPr>
          <w:rFonts w:ascii="宋体" w:eastAsia="宋体" w:hint="eastAsia"/>
          <w:sz w:val="32"/>
          <w:szCs w:val="32"/>
        </w:rPr>
      </w:pPr>
    </w:p>
    <w:p w14:paraId="41B9FA21" w14:textId="77777777" w:rsidR="009E74AE" w:rsidRDefault="009E74AE">
      <w:pPr>
        <w:widowControl/>
        <w:jc w:val="left"/>
        <w:rPr>
          <w:rFonts w:ascii="宋体" w:eastAsia="宋体"/>
          <w:sz w:val="44"/>
          <w:szCs w:val="44"/>
        </w:rPr>
      </w:pPr>
    </w:p>
    <w:p w14:paraId="2C8AB931" w14:textId="77777777" w:rsidR="009E74AE" w:rsidRDefault="009E74AE">
      <w:pPr>
        <w:widowControl/>
        <w:jc w:val="left"/>
        <w:rPr>
          <w:rFonts w:ascii="宋体" w:eastAsia="宋体"/>
          <w:sz w:val="44"/>
          <w:szCs w:val="44"/>
        </w:rPr>
      </w:pPr>
    </w:p>
    <w:p w14:paraId="0650B421" w14:textId="77777777" w:rsidR="009E74AE" w:rsidRDefault="009E74AE">
      <w:pPr>
        <w:widowControl/>
        <w:jc w:val="left"/>
        <w:rPr>
          <w:rFonts w:ascii="宋体" w:eastAsia="宋体"/>
          <w:sz w:val="44"/>
          <w:szCs w:val="44"/>
        </w:rPr>
      </w:pPr>
    </w:p>
    <w:p w14:paraId="2F90154B" w14:textId="77777777" w:rsidR="009E74AE" w:rsidRDefault="00000000">
      <w:pPr>
        <w:widowControl/>
        <w:jc w:val="center"/>
        <w:outlineLvl w:val="0"/>
        <w:rPr>
          <w:rFonts w:ascii="宋体" w:eastAsia="黑体"/>
          <w:sz w:val="44"/>
          <w:szCs w:val="44"/>
        </w:rPr>
      </w:pPr>
      <w:r>
        <w:rPr>
          <w:rFonts w:ascii="宋体" w:eastAsia="黑体"/>
          <w:sz w:val="44"/>
          <w:szCs w:val="44"/>
        </w:rPr>
        <w:t>乌鲁木齐市米东区民政局</w:t>
      </w:r>
    </w:p>
    <w:p w14:paraId="1E659C59" w14:textId="77777777" w:rsidR="009E74AE"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5333AB75" w14:textId="77777777" w:rsidR="009E74AE" w:rsidRDefault="00000000">
      <w:pPr>
        <w:widowControl/>
      </w:pPr>
      <w:r>
        <w:rPr>
          <w:sz w:val="0"/>
          <w:szCs w:val="0"/>
        </w:rPr>
        <w:br w:type="page"/>
      </w:r>
    </w:p>
    <w:p w14:paraId="15C1B580" w14:textId="77777777" w:rsidR="009E74AE"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17D91FD7" w14:textId="77777777" w:rsidR="009E74AE"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3046432B" w14:textId="77777777" w:rsidR="009E74AE" w:rsidRDefault="00000000">
      <w:pPr>
        <w:widowControl/>
        <w:jc w:val="left"/>
        <w:rPr>
          <w:rFonts w:ascii="仿宋_GB2312" w:eastAsia="仿宋_GB2312"/>
          <w:sz w:val="32"/>
          <w:szCs w:val="32"/>
        </w:rPr>
      </w:pPr>
      <w:r>
        <w:rPr>
          <w:rFonts w:ascii="仿宋_GB2312" w:eastAsia="仿宋_GB2312"/>
          <w:sz w:val="32"/>
          <w:szCs w:val="32"/>
        </w:rPr>
        <w:t>一、主要职能</w:t>
      </w:r>
    </w:p>
    <w:p w14:paraId="6C0C1527" w14:textId="77777777" w:rsidR="009E74AE"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177D7F53" w14:textId="77777777" w:rsidR="009E74AE"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0D7911B2" w14:textId="77777777" w:rsidR="009E74AE"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219CC90C" w14:textId="77777777" w:rsidR="009E74AE"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6D0ADC1F" w14:textId="77777777" w:rsidR="009E74AE"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703FF7C9" w14:textId="77777777" w:rsidR="009E74AE"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5FECB1FC" w14:textId="77777777" w:rsidR="009E74AE"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5CBA3092" w14:textId="77777777" w:rsidR="009E74AE"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5EBDB118" w14:textId="77777777" w:rsidR="009E74AE"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15B742E6" w14:textId="77777777" w:rsidR="009E74AE"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1D022962" w14:textId="77777777" w:rsidR="009E74AE"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0E67FF6D" w14:textId="77777777" w:rsidR="009E74AE"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4EDEB6C4" w14:textId="77777777" w:rsidR="009E74AE"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32F8BF93" w14:textId="77777777" w:rsidR="009E74AE"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23987B6A" w14:textId="77777777" w:rsidR="009E74AE"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6F03C21E" w14:textId="77777777" w:rsidR="009E74AE"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4B3EF19E" w14:textId="77777777" w:rsidR="009E74AE" w:rsidRDefault="00000000">
      <w:pPr>
        <w:widowControl/>
        <w:jc w:val="left"/>
        <w:rPr>
          <w:rFonts w:ascii="仿宋_GB2312" w:eastAsia="仿宋_GB2312"/>
          <w:sz w:val="32"/>
          <w:szCs w:val="32"/>
        </w:rPr>
      </w:pPr>
      <w:r>
        <w:rPr>
          <w:rFonts w:ascii="仿宋_GB2312" w:eastAsia="仿宋_GB2312"/>
          <w:sz w:val="32"/>
          <w:szCs w:val="32"/>
        </w:rPr>
        <w:t>（二）政府采购情况</w:t>
      </w:r>
    </w:p>
    <w:p w14:paraId="3A6F80A6" w14:textId="77777777" w:rsidR="009E74AE"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450066B6" w14:textId="77777777" w:rsidR="009E74AE"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6013C10B" w14:textId="77777777" w:rsidR="009E74AE"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6FACE58B" w14:textId="77777777" w:rsidR="009E74AE"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6C9F8C7A" w14:textId="77777777" w:rsidR="009E74AE"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3BC6E17A" w14:textId="77777777" w:rsidR="009E74AE"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5C0C98B2" w14:textId="77777777" w:rsidR="009E74AE" w:rsidRDefault="00000000">
      <w:pPr>
        <w:widowControl/>
        <w:jc w:val="left"/>
        <w:rPr>
          <w:rFonts w:ascii="仿宋_GB2312" w:eastAsia="仿宋_GB2312"/>
          <w:sz w:val="32"/>
          <w:szCs w:val="32"/>
        </w:rPr>
      </w:pPr>
      <w:r>
        <w:rPr>
          <w:rFonts w:ascii="仿宋_GB2312" w:eastAsia="仿宋_GB2312"/>
          <w:sz w:val="32"/>
          <w:szCs w:val="32"/>
        </w:rPr>
        <w:t>二、《收入决算表》</w:t>
      </w:r>
    </w:p>
    <w:p w14:paraId="4B0EE6B5" w14:textId="77777777" w:rsidR="009E74AE" w:rsidRDefault="00000000">
      <w:pPr>
        <w:widowControl/>
        <w:jc w:val="left"/>
        <w:rPr>
          <w:rFonts w:ascii="仿宋_GB2312" w:eastAsia="仿宋_GB2312"/>
          <w:sz w:val="32"/>
          <w:szCs w:val="32"/>
        </w:rPr>
      </w:pPr>
      <w:r>
        <w:rPr>
          <w:rFonts w:ascii="仿宋_GB2312" w:eastAsia="仿宋_GB2312"/>
          <w:sz w:val="32"/>
          <w:szCs w:val="32"/>
        </w:rPr>
        <w:t>三、《支出决算表》</w:t>
      </w:r>
    </w:p>
    <w:p w14:paraId="25A1AA21" w14:textId="77777777" w:rsidR="009E74AE"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7D0D1E06" w14:textId="77777777" w:rsidR="009E74AE"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66F65654" w14:textId="77777777" w:rsidR="009E74AE"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507D6395" w14:textId="77777777" w:rsidR="009E74AE"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7BCA2552" w14:textId="77777777" w:rsidR="009E74AE"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1FAE3DFE" w14:textId="77777777" w:rsidR="009E74AE"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3BF6C709" w14:textId="77777777" w:rsidR="009E74AE" w:rsidRDefault="00000000">
      <w:pPr>
        <w:widowControl/>
      </w:pPr>
      <w:r>
        <w:rPr>
          <w:sz w:val="0"/>
          <w:szCs w:val="0"/>
        </w:rPr>
        <w:br w:type="page"/>
      </w:r>
    </w:p>
    <w:p w14:paraId="3D6220C6" w14:textId="77777777" w:rsidR="009E74AE"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11AE9044" w14:textId="77777777" w:rsidR="009E74AE" w:rsidRDefault="00000000">
      <w:pPr>
        <w:widowControl/>
        <w:ind w:firstLineChars="200" w:firstLine="640"/>
        <w:jc w:val="left"/>
        <w:outlineLvl w:val="1"/>
        <w:rPr>
          <w:rFonts w:ascii="仿宋_GB2312" w:eastAsia="仿宋_GB2312"/>
          <w:sz w:val="32"/>
          <w:szCs w:val="32"/>
        </w:rPr>
      </w:pPr>
      <w:r>
        <w:rPr>
          <w:rFonts w:ascii="黑体" w:eastAsia="黑体"/>
          <w:sz w:val="32"/>
          <w:szCs w:val="32"/>
        </w:rPr>
        <w:t> </w:t>
      </w:r>
      <w:r>
        <w:rPr>
          <w:rFonts w:ascii="黑体" w:eastAsia="黑体"/>
          <w:sz w:val="32"/>
          <w:szCs w:val="32"/>
        </w:rPr>
        <w:t>一、主要职能</w:t>
      </w:r>
    </w:p>
    <w:p w14:paraId="4B093357"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（一）贯彻执行国家、自治区、市委、区委关于民政工作的法律、法规、规章、政策；拟订民政事业发展规划并组织实施。</w:t>
      </w:r>
    </w:p>
    <w:p w14:paraId="39A4108A"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二）贯彻执行社会救助政策和标准，健全城乡社会救助体系，组织实施城乡居民最低生活保障、困难群体专项救助、临时救助工作；指导特困群体供养和农村敬老院建设管理工作；贯彻落实社会保障兜底脱贫政策和标准。</w:t>
      </w:r>
    </w:p>
    <w:p w14:paraId="08D0807D"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（三）贯彻落实社会团体、社会服务机构、非公募基金会的登记管理办法（草案）；按照管理权限依法承担全区社会团体、社会服务机构、非公募基金会进行登记管理和行政执法监督；指导社会组织党建工作。</w:t>
      </w:r>
    </w:p>
    <w:p w14:paraId="33303CC0"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四）贯彻执行城乡基层群众自治建设和社区治理的规划、政策和标准；指导加强和完善城乡基层政权及社区治理工作，提出加强和改进城乡基层政权建设的建议，推动基层民主政治建设；指导城乡社区服务体系建设工作。</w:t>
      </w:r>
    </w:p>
    <w:p w14:paraId="476A4C81"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（五）指导行政区划管理工作；负责权限内行政区划的设立、撤销、调整、更名及政府驻地迁移的审核；负责乡级行政区域界线的勘定和管理；负责地名管理工作。</w:t>
      </w:r>
    </w:p>
    <w:p w14:paraId="076B508D"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（六）执行婚姻、收养、殡葬管理政策；做好婚姻、收养登记机关，殡葬服务机构的管理；推进婚俗和殡葬改革；负责儿童收养登记业务。</w:t>
      </w:r>
    </w:p>
    <w:p w14:paraId="30789213"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（七）贯彻落实老年人福利和养老服务业发展规划、法规草案、政策、标准并组织实施，推进社会养老服务体系建设；指导、监督养老机构和特困人员救助供养机构建设和管理工作。</w:t>
      </w:r>
    </w:p>
    <w:p w14:paraId="6B11520C"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（八）执行儿童福利、儿童保护政策、标准；健全农村留守儿童关爱体系和困境儿童保障制度；指导儿童福利机构、未成年人保护机构的管理。</w:t>
      </w:r>
    </w:p>
    <w:p w14:paraId="296F015B"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（九）贯彻落实生活无着落的流浪、乞讨人员救助政策和标准，指导救助管理和机构建设工作。</w:t>
      </w:r>
    </w:p>
    <w:p w14:paraId="266C9235"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（十）参与残疾人权益保护政策制定；推进残疾人福利制度建设；贯彻落实残疾人福利保障政策；做好民政职责范围内的精神卫生工作。</w:t>
      </w:r>
    </w:p>
    <w:p w14:paraId="350495FA"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（十一）贯彻落实慈善事业发展规划、政策和标准；指导社会捐助，监管慈善行为；协调福利彩票销售管理。</w:t>
      </w:r>
    </w:p>
    <w:p w14:paraId="44B81840"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（十二）执行社会工作发展规划、政策，指导社会工作人才和志愿者队伍建设。</w:t>
      </w:r>
    </w:p>
    <w:p w14:paraId="08755905"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（十三）完成区委、区人民政府交办的其他事项。</w:t>
      </w:r>
    </w:p>
    <w:p w14:paraId="755E9BA4" w14:textId="77777777" w:rsidR="009E74AE"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1E343203"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乌鲁木齐市米东区民政局2024年度，实有人数42人，其中：在职人员23人，减少2人；离休人员0人，较上年无变化；退休人员19人，增加1人。</w:t>
      </w:r>
    </w:p>
    <w:p w14:paraId="0F1F102E" w14:textId="108572AB" w:rsidR="009E74AE" w:rsidRDefault="00000000">
      <w:pPr>
        <w:widowControl/>
        <w:ind w:firstLineChars="200" w:firstLine="640"/>
        <w:rPr>
          <w:rFonts w:ascii="仿宋_GB2312" w:eastAsia="仿宋_GB2312"/>
          <w:sz w:val="32"/>
          <w:szCs w:val="32"/>
        </w:rPr>
      </w:pPr>
      <w:r>
        <w:rPr>
          <w:rFonts w:ascii="仿宋_GB2312" w:eastAsia="仿宋_GB2312"/>
          <w:sz w:val="32"/>
          <w:szCs w:val="32"/>
        </w:rPr>
        <w:t>乌鲁木齐市米东区民政局无下属预算单位，下设7个</w:t>
      </w:r>
      <w:r>
        <w:rPr>
          <w:rFonts w:ascii="仿宋_GB2312" w:eastAsia="仿宋_GB2312" w:hint="eastAsia"/>
          <w:sz w:val="32"/>
          <w:szCs w:val="32"/>
        </w:rPr>
        <w:t>科室</w:t>
      </w:r>
      <w:r>
        <w:rPr>
          <w:rFonts w:ascii="仿宋_GB2312" w:eastAsia="仿宋_GB2312"/>
          <w:sz w:val="32"/>
          <w:szCs w:val="32"/>
        </w:rPr>
        <w:t>，分别是：综合管理办公室</w:t>
      </w:r>
      <w:r w:rsidR="00775462">
        <w:rPr>
          <w:rFonts w:ascii="仿宋_GB2312" w:eastAsia="仿宋_GB2312" w:hint="eastAsia"/>
          <w:sz w:val="32"/>
          <w:szCs w:val="32"/>
        </w:rPr>
        <w:t>、</w:t>
      </w:r>
      <w:r>
        <w:rPr>
          <w:rFonts w:ascii="仿宋_GB2312" w:eastAsia="仿宋_GB2312"/>
          <w:sz w:val="32"/>
          <w:szCs w:val="32"/>
        </w:rPr>
        <w:t>社会组织办公室</w:t>
      </w:r>
      <w:r w:rsidR="00775462">
        <w:rPr>
          <w:rFonts w:ascii="仿宋_GB2312" w:eastAsia="仿宋_GB2312" w:hint="eastAsia"/>
          <w:sz w:val="32"/>
          <w:szCs w:val="32"/>
        </w:rPr>
        <w:t>、</w:t>
      </w:r>
      <w:r>
        <w:rPr>
          <w:rFonts w:ascii="仿宋_GB2312" w:eastAsia="仿宋_GB2312"/>
          <w:sz w:val="32"/>
          <w:szCs w:val="32"/>
        </w:rPr>
        <w:t>区划地名科</w:t>
      </w:r>
      <w:r w:rsidR="00775462">
        <w:rPr>
          <w:rFonts w:ascii="仿宋_GB2312" w:eastAsia="仿宋_GB2312" w:hint="eastAsia"/>
          <w:sz w:val="32"/>
          <w:szCs w:val="32"/>
        </w:rPr>
        <w:t>、</w:t>
      </w:r>
      <w:r>
        <w:rPr>
          <w:rFonts w:ascii="仿宋_GB2312" w:eastAsia="仿宋_GB2312"/>
          <w:sz w:val="32"/>
          <w:szCs w:val="32"/>
        </w:rPr>
        <w:t>社会救助科</w:t>
      </w:r>
      <w:r w:rsidR="00775462">
        <w:rPr>
          <w:rFonts w:ascii="仿宋_GB2312" w:eastAsia="仿宋_GB2312" w:hint="eastAsia"/>
          <w:sz w:val="32"/>
          <w:szCs w:val="32"/>
        </w:rPr>
        <w:t>、</w:t>
      </w:r>
      <w:r>
        <w:rPr>
          <w:rFonts w:ascii="仿宋_GB2312" w:eastAsia="仿宋_GB2312"/>
          <w:sz w:val="32"/>
          <w:szCs w:val="32"/>
        </w:rPr>
        <w:t>社会福利科</w:t>
      </w:r>
      <w:r w:rsidR="00775462">
        <w:rPr>
          <w:rFonts w:ascii="仿宋_GB2312" w:eastAsia="仿宋_GB2312" w:hint="eastAsia"/>
          <w:sz w:val="32"/>
          <w:szCs w:val="32"/>
        </w:rPr>
        <w:t>、</w:t>
      </w:r>
      <w:r>
        <w:rPr>
          <w:rFonts w:ascii="仿宋_GB2312" w:eastAsia="仿宋_GB2312"/>
          <w:sz w:val="32"/>
          <w:szCs w:val="32"/>
        </w:rPr>
        <w:t>婚姻登记中心</w:t>
      </w:r>
      <w:r w:rsidR="00775462">
        <w:rPr>
          <w:rFonts w:ascii="仿宋_GB2312" w:eastAsia="仿宋_GB2312" w:hint="eastAsia"/>
          <w:sz w:val="32"/>
          <w:szCs w:val="32"/>
        </w:rPr>
        <w:t>、</w:t>
      </w:r>
      <w:r>
        <w:rPr>
          <w:rFonts w:ascii="仿宋_GB2312" w:eastAsia="仿宋_GB2312"/>
          <w:sz w:val="32"/>
          <w:szCs w:val="32"/>
        </w:rPr>
        <w:t>救助站。</w:t>
      </w:r>
    </w:p>
    <w:p w14:paraId="64322722" w14:textId="77777777" w:rsidR="009E74AE" w:rsidRDefault="00000000">
      <w:pPr>
        <w:widowControl/>
      </w:pPr>
      <w:r>
        <w:rPr>
          <w:sz w:val="0"/>
          <w:szCs w:val="0"/>
        </w:rPr>
        <w:br w:type="page"/>
      </w:r>
    </w:p>
    <w:p w14:paraId="5C1A33B0" w14:textId="77777777" w:rsidR="009E74AE"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6946576D" w14:textId="77777777" w:rsidR="009E74AE"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534EB375"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2024年度收入总计3,347.02万元，其中：本年收入合计3,287.26万元，使用非财政拨款结余（含专用结余）0.00万元，年初结转和结余59.77万元。</w:t>
      </w:r>
    </w:p>
    <w:p w14:paraId="44EF0879"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2024年度支出总计3,347.02万元，其中：本年支出合计3,287.26万元，结余分配0.00万元，年末结转和结余59.77万元。</w:t>
      </w:r>
    </w:p>
    <w:p w14:paraId="61FB5A78" w14:textId="22D0F3AB" w:rsidR="009E74AE"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收入支出总体与上年相比，减少91.91万元，下降2.67%，主要原因是：</w:t>
      </w:r>
      <w:r w:rsidR="00775462">
        <w:rPr>
          <w:rFonts w:ascii="仿宋_GB2312" w:eastAsia="仿宋_GB2312" w:hint="eastAsia"/>
          <w:sz w:val="32"/>
          <w:szCs w:val="32"/>
        </w:rPr>
        <w:t>单位本年民生十大实事社区养老服务、家庭养老床位建设项目资金、中心敬老院运行经费、农村居民特困人员救助供养（三所敬老院消防及基础设施改造）等项目经费减少</w:t>
      </w:r>
      <w:r>
        <w:rPr>
          <w:rFonts w:ascii="仿宋_GB2312" w:eastAsia="仿宋_GB2312" w:hint="eastAsia"/>
          <w:sz w:val="32"/>
          <w:szCs w:val="32"/>
        </w:rPr>
        <w:t>。</w:t>
      </w:r>
    </w:p>
    <w:p w14:paraId="779B08BC" w14:textId="77777777" w:rsidR="009E74AE"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7433F316"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本年收入3,287.26万元，其中：财政拨款收入3,287.26万元,占100.00%；上级补助收入0.00万元,占0.00%；事业收入0.00万元，占0.00%；经营收入0.00万元,占0.00%；附属单位上缴收入0.00万元，占0.00%；其他收入0.00万元，占0.00%。</w:t>
      </w:r>
    </w:p>
    <w:p w14:paraId="7A34A7F8" w14:textId="77777777" w:rsidR="009E74AE"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49721570"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本年支出3,287.26万元，其中：基本支出413.14万元，占12.57%；项目支出2,874.12万元，占87.43%；上缴上级支出0.00万元，占0.00%；经营支出0.00万元，占0.00%；对附属单位补助支出0.00万元，占0.00%。</w:t>
      </w:r>
    </w:p>
    <w:p w14:paraId="6BFEAF50" w14:textId="77777777" w:rsidR="009E74AE"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2D85B276"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3,287.26万元，其中：年初财政拨款结转和结余0.00万元，本年财政拨款收入3,287.26万元。财政拨款支出总计3,287.26万元，其中：年末财政拨款结转和结余0.00万元，本年财政拨款支出3,287.26万元。</w:t>
      </w:r>
    </w:p>
    <w:p w14:paraId="384492A3" w14:textId="2C7DA459" w:rsidR="009E74AE"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财政拨款收入支出总体与上年相比，减少91.90万元，下降2.72%，主要原因是</w:t>
      </w:r>
      <w:r w:rsidR="00775462">
        <w:rPr>
          <w:rFonts w:ascii="仿宋_GB2312" w:eastAsia="仿宋_GB2312" w:hint="eastAsia"/>
          <w:sz w:val="32"/>
          <w:szCs w:val="32"/>
        </w:rPr>
        <w:t>：</w:t>
      </w:r>
      <w:r w:rsidR="00775462">
        <w:rPr>
          <w:rFonts w:ascii="仿宋_GB2312" w:eastAsia="仿宋_GB2312" w:hint="eastAsia"/>
          <w:sz w:val="32"/>
          <w:szCs w:val="32"/>
        </w:rPr>
        <w:t>单位本年民生十大实事社区养老服务、</w:t>
      </w:r>
      <w:r w:rsidR="00775462">
        <w:rPr>
          <w:rFonts w:ascii="仿宋_GB2312" w:eastAsia="仿宋_GB2312" w:hint="eastAsia"/>
          <w:sz w:val="32"/>
          <w:szCs w:val="32"/>
        </w:rPr>
        <w:lastRenderedPageBreak/>
        <w:t>家庭养老床位建设项目资金</w:t>
      </w:r>
      <w:r w:rsidR="00775462">
        <w:rPr>
          <w:rFonts w:ascii="仿宋_GB2312" w:eastAsia="仿宋_GB2312" w:hint="eastAsia"/>
          <w:sz w:val="32"/>
          <w:szCs w:val="32"/>
        </w:rPr>
        <w:t>、</w:t>
      </w:r>
      <w:r w:rsidR="00775462">
        <w:rPr>
          <w:rFonts w:ascii="仿宋_GB2312" w:eastAsia="仿宋_GB2312" w:hint="eastAsia"/>
          <w:sz w:val="32"/>
          <w:szCs w:val="32"/>
        </w:rPr>
        <w:t>中心敬老院运行经费、农村居民特困人员救助供养（三所敬老院消防及基础设施改造）等项目经费减少</w:t>
      </w:r>
      <w:r>
        <w:rPr>
          <w:rFonts w:ascii="仿宋_GB2312" w:eastAsia="仿宋_GB2312"/>
          <w:sz w:val="32"/>
          <w:szCs w:val="32"/>
        </w:rPr>
        <w:t>。与年初预算相比，年初预算数2,433.96万元，决算数3,287.26万元，预决算差异率35.06%，主要原因是：</w:t>
      </w:r>
      <w:r>
        <w:rPr>
          <w:rFonts w:ascii="仿宋_GB2312" w:eastAsia="仿宋_GB2312" w:hint="eastAsia"/>
          <w:sz w:val="32"/>
          <w:szCs w:val="32"/>
        </w:rPr>
        <w:t>年中追加80周岁以上老年人基本生活津贴和免费体检、中央困难群众救助补助资金、重度残疾人护理补贴等项目经费</w:t>
      </w:r>
      <w:r>
        <w:rPr>
          <w:rFonts w:ascii="仿宋_GB2312" w:eastAsia="仿宋_GB2312"/>
          <w:sz w:val="32"/>
          <w:szCs w:val="32"/>
        </w:rPr>
        <w:t>。</w:t>
      </w:r>
    </w:p>
    <w:p w14:paraId="16F3378D" w14:textId="77777777" w:rsidR="009E74AE"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08E0D451" w14:textId="77777777" w:rsidR="009E74AE"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096357C7" w14:textId="00A5CCCF" w:rsidR="009E74AE"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2024年度一般公共预算财政拨款支出3,078.77万元，占本年支出合计的93.66%。与上年相比，增加56.17万元，增长1.86%，主要原因是：</w:t>
      </w:r>
      <w:r>
        <w:rPr>
          <w:rFonts w:ascii="仿宋_GB2312" w:eastAsia="仿宋_GB2312" w:hint="eastAsia"/>
          <w:sz w:val="32"/>
          <w:szCs w:val="32"/>
        </w:rPr>
        <w:t>单位本年救济费</w:t>
      </w:r>
      <w:r w:rsidR="00775462">
        <w:rPr>
          <w:rFonts w:ascii="仿宋_GB2312" w:eastAsia="仿宋_GB2312" w:hint="eastAsia"/>
          <w:sz w:val="32"/>
          <w:szCs w:val="32"/>
        </w:rPr>
        <w:t>、</w:t>
      </w:r>
      <w:r w:rsidR="00775462">
        <w:rPr>
          <w:rFonts w:ascii="仿宋_GB2312" w:eastAsia="仿宋_GB2312" w:hint="eastAsia"/>
          <w:sz w:val="32"/>
          <w:szCs w:val="32"/>
        </w:rPr>
        <w:t>流浪患者救治和无名尸处理费</w:t>
      </w:r>
      <w:r w:rsidR="00775462">
        <w:rPr>
          <w:rFonts w:ascii="仿宋_GB2312" w:eastAsia="仿宋_GB2312" w:hint="eastAsia"/>
          <w:sz w:val="32"/>
          <w:szCs w:val="32"/>
        </w:rPr>
        <w:t>、</w:t>
      </w:r>
      <w:r w:rsidR="00775462">
        <w:rPr>
          <w:rFonts w:ascii="仿宋_GB2312" w:eastAsia="仿宋_GB2312" w:hint="eastAsia"/>
          <w:sz w:val="32"/>
          <w:szCs w:val="32"/>
        </w:rPr>
        <w:t>中央困难群众救助补助资金、重度残疾人护理补贴项目经费</w:t>
      </w:r>
      <w:r>
        <w:rPr>
          <w:rFonts w:ascii="仿宋_GB2312" w:eastAsia="仿宋_GB2312" w:hint="eastAsia"/>
          <w:sz w:val="32"/>
          <w:szCs w:val="32"/>
        </w:rPr>
        <w:t>增加。</w:t>
      </w:r>
      <w:r>
        <w:rPr>
          <w:rFonts w:ascii="仿宋_GB2312" w:eastAsia="仿宋_GB2312"/>
          <w:sz w:val="32"/>
          <w:szCs w:val="32"/>
        </w:rPr>
        <w:t>与年初预算相比，年初预算数2,290.20万元，决算数3,078.77万元，预决算差异率34.43%，主要原因是：</w:t>
      </w:r>
      <w:r>
        <w:rPr>
          <w:rFonts w:ascii="仿宋_GB2312" w:eastAsia="仿宋_GB2312" w:hint="eastAsia"/>
          <w:sz w:val="32"/>
          <w:szCs w:val="32"/>
        </w:rPr>
        <w:t>年中追加80周岁以上老年人基本生活津贴和免费体检、中央困难群众救助补助资金、重度残疾人护理补贴等项目经费</w:t>
      </w:r>
      <w:r>
        <w:rPr>
          <w:rFonts w:ascii="仿宋_GB2312" w:eastAsia="仿宋_GB2312"/>
          <w:sz w:val="32"/>
          <w:szCs w:val="32"/>
        </w:rPr>
        <w:t>。</w:t>
      </w:r>
    </w:p>
    <w:p w14:paraId="7EA7BEAE" w14:textId="77777777" w:rsidR="009E74AE"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2E6BAE62" w14:textId="77777777" w:rsidR="009E74AE"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社会保障和就业支出（类）3,078.77万元，占100.00%。</w:t>
      </w:r>
    </w:p>
    <w:p w14:paraId="73CEEFAB" w14:textId="77777777" w:rsidR="009E74AE"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5E3B64F9" w14:textId="11557404" w:rsidR="009E74AE" w:rsidRDefault="00000000">
      <w:pPr>
        <w:widowControl/>
        <w:ind w:firstLineChars="200" w:firstLine="640"/>
        <w:rPr>
          <w:rFonts w:ascii="仿宋_GB2312" w:eastAsia="仿宋_GB2312"/>
          <w:sz w:val="32"/>
          <w:szCs w:val="32"/>
        </w:rPr>
      </w:pPr>
      <w:r>
        <w:rPr>
          <w:rFonts w:ascii="仿宋_GB2312" w:eastAsia="仿宋_GB2312"/>
          <w:sz w:val="32"/>
          <w:szCs w:val="32"/>
        </w:rPr>
        <w:t>1、社会保障和就业支出（类）民政管理事务（款）行政运行（项）：支出决算数为349.51万元，比上年决算减少256.40万元，下降42.32%，主要原因是：</w:t>
      </w:r>
      <w:r>
        <w:rPr>
          <w:rFonts w:ascii="仿宋_GB2312" w:eastAsia="仿宋_GB2312" w:hint="eastAsia"/>
          <w:sz w:val="32"/>
          <w:szCs w:val="32"/>
        </w:rPr>
        <w:t>单位本年功能科目调整，将</w:t>
      </w:r>
      <w:r>
        <w:rPr>
          <w:rFonts w:ascii="仿宋_GB2312" w:eastAsia="仿宋_GB2312"/>
          <w:sz w:val="32"/>
          <w:szCs w:val="32"/>
        </w:rPr>
        <w:t>行政运行</w:t>
      </w:r>
      <w:r w:rsidR="00775462">
        <w:rPr>
          <w:rFonts w:ascii="仿宋_GB2312" w:eastAsia="仿宋_GB2312" w:hint="eastAsia"/>
          <w:sz w:val="32"/>
          <w:szCs w:val="32"/>
        </w:rPr>
        <w:t>款项</w:t>
      </w:r>
      <w:r>
        <w:rPr>
          <w:rFonts w:ascii="仿宋_GB2312" w:eastAsia="仿宋_GB2312" w:hint="eastAsia"/>
          <w:sz w:val="32"/>
          <w:szCs w:val="32"/>
        </w:rPr>
        <w:t>中机关事业单位基本养老保险缴费、职业年金缴费科目进行单独核算</w:t>
      </w:r>
      <w:r w:rsidR="00775462">
        <w:rPr>
          <w:rFonts w:ascii="仿宋_GB2312" w:eastAsia="仿宋_GB2312" w:hint="eastAsia"/>
          <w:sz w:val="32"/>
          <w:szCs w:val="32"/>
        </w:rPr>
        <w:t>，导致此项经费减少</w:t>
      </w:r>
      <w:r>
        <w:rPr>
          <w:rFonts w:ascii="仿宋_GB2312" w:eastAsia="仿宋_GB2312" w:hint="eastAsia"/>
          <w:sz w:val="32"/>
          <w:szCs w:val="32"/>
        </w:rPr>
        <w:t>。</w:t>
      </w:r>
    </w:p>
    <w:p w14:paraId="12BBAA80" w14:textId="68A741E9" w:rsidR="009E74AE" w:rsidRDefault="00000000">
      <w:pPr>
        <w:widowControl/>
        <w:ind w:firstLineChars="200" w:firstLine="640"/>
        <w:rPr>
          <w:rFonts w:ascii="仿宋_GB2312" w:eastAsia="仿宋_GB2312"/>
          <w:sz w:val="32"/>
          <w:szCs w:val="32"/>
        </w:rPr>
      </w:pPr>
      <w:r>
        <w:rPr>
          <w:rFonts w:ascii="仿宋_GB2312" w:eastAsia="仿宋_GB2312"/>
          <w:sz w:val="32"/>
          <w:szCs w:val="32"/>
        </w:rPr>
        <w:t>2、社会保障和就业支出（类）民政管理事务（款）一般行政管理事务（项）：支出决算数为0.00万元，比上年决算减少56.00万元，下降100.00%，主要原因是：</w:t>
      </w:r>
      <w:r>
        <w:rPr>
          <w:rFonts w:ascii="仿宋_GB2312" w:eastAsia="仿宋_GB2312" w:hint="eastAsia"/>
          <w:sz w:val="32"/>
          <w:szCs w:val="32"/>
        </w:rPr>
        <w:t>民生十大实事社区养老服务</w:t>
      </w:r>
      <w:r w:rsidR="00775462">
        <w:rPr>
          <w:rFonts w:ascii="仿宋_GB2312" w:eastAsia="仿宋_GB2312" w:hint="eastAsia"/>
          <w:sz w:val="32"/>
          <w:szCs w:val="32"/>
        </w:rPr>
        <w:t>、</w:t>
      </w:r>
      <w:r>
        <w:rPr>
          <w:rFonts w:ascii="仿宋_GB2312" w:eastAsia="仿宋_GB2312" w:hint="eastAsia"/>
          <w:sz w:val="32"/>
          <w:szCs w:val="32"/>
        </w:rPr>
        <w:t>家庭养老床位建设项目资金减少。</w:t>
      </w:r>
    </w:p>
    <w:p w14:paraId="2057507D"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3、社会保障和就业支出（类）民政管理事务（款）基层政权建设和社区治理（项）：支出决算数为0.00万元，比上</w:t>
      </w:r>
      <w:r>
        <w:rPr>
          <w:rFonts w:ascii="仿宋_GB2312" w:eastAsia="仿宋_GB2312"/>
          <w:sz w:val="32"/>
          <w:szCs w:val="32"/>
        </w:rPr>
        <w:lastRenderedPageBreak/>
        <w:t>年决算减少1.00万元，下降100.00%，主要原因是：</w:t>
      </w:r>
      <w:r>
        <w:rPr>
          <w:rFonts w:ascii="仿宋_GB2312" w:eastAsia="仿宋_GB2312" w:hint="eastAsia"/>
          <w:sz w:val="32"/>
          <w:szCs w:val="32"/>
        </w:rPr>
        <w:t>印制村（居）民委员会工资手册经费减少。</w:t>
      </w:r>
    </w:p>
    <w:p w14:paraId="3A64E730"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4、社会保障和就业支出（类）民政管理事务（款）其他民政管理事务支出（项）：支出决算数为44.23万元，比上年决算增加37.45万元，增长552.36%，主要原因是：</w:t>
      </w:r>
      <w:r>
        <w:rPr>
          <w:rFonts w:ascii="仿宋_GB2312" w:eastAsia="仿宋_GB2312" w:hint="eastAsia"/>
          <w:sz w:val="32"/>
          <w:szCs w:val="32"/>
        </w:rPr>
        <w:t>流浪患者救治和无名尸处理费增加。</w:t>
      </w:r>
    </w:p>
    <w:p w14:paraId="67ED9EBB" w14:textId="7A65CBF0" w:rsidR="009E74AE" w:rsidRDefault="00000000">
      <w:pPr>
        <w:widowControl/>
        <w:ind w:firstLineChars="200" w:firstLine="640"/>
        <w:rPr>
          <w:rFonts w:ascii="仿宋_GB2312" w:eastAsia="仿宋_GB2312"/>
          <w:sz w:val="32"/>
          <w:szCs w:val="32"/>
        </w:rPr>
      </w:pPr>
      <w:r>
        <w:rPr>
          <w:rFonts w:ascii="仿宋_GB2312" w:eastAsia="仿宋_GB2312"/>
          <w:sz w:val="32"/>
          <w:szCs w:val="32"/>
        </w:rPr>
        <w:t>5、社会保障和就业支出（类）行政事业单位养老支出（款）机关事业单位基本养老保险缴费支出（项）：支出决算数为39.80万元，比上年决算增加39.80万元，增长100.00%，主要原因是：</w:t>
      </w:r>
      <w:r>
        <w:rPr>
          <w:rFonts w:ascii="仿宋_GB2312" w:eastAsia="仿宋_GB2312" w:hint="eastAsia"/>
          <w:sz w:val="32"/>
          <w:szCs w:val="32"/>
        </w:rPr>
        <w:t>单位本年功能科目调整，将</w:t>
      </w:r>
      <w:r>
        <w:rPr>
          <w:rFonts w:ascii="仿宋_GB2312" w:eastAsia="仿宋_GB2312"/>
          <w:sz w:val="32"/>
          <w:szCs w:val="32"/>
        </w:rPr>
        <w:t>行政运行</w:t>
      </w:r>
      <w:r>
        <w:rPr>
          <w:rFonts w:ascii="仿宋_GB2312" w:eastAsia="仿宋_GB2312" w:hint="eastAsia"/>
          <w:sz w:val="32"/>
          <w:szCs w:val="32"/>
        </w:rPr>
        <w:t>中机关事业单位基本养老保险缴费科目进行单独核算</w:t>
      </w:r>
      <w:r w:rsidR="00775462">
        <w:rPr>
          <w:rFonts w:ascii="仿宋_GB2312" w:eastAsia="仿宋_GB2312" w:hint="eastAsia"/>
          <w:sz w:val="32"/>
          <w:szCs w:val="32"/>
        </w:rPr>
        <w:t>，导致此项经费增加</w:t>
      </w:r>
      <w:r>
        <w:rPr>
          <w:rFonts w:ascii="仿宋_GB2312" w:eastAsia="仿宋_GB2312" w:hint="eastAsia"/>
          <w:sz w:val="32"/>
          <w:szCs w:val="32"/>
        </w:rPr>
        <w:t>。</w:t>
      </w:r>
    </w:p>
    <w:p w14:paraId="65004553" w14:textId="0F5EC6BB" w:rsidR="009E74AE" w:rsidRDefault="00000000">
      <w:pPr>
        <w:widowControl/>
        <w:ind w:firstLineChars="200" w:firstLine="640"/>
        <w:rPr>
          <w:rFonts w:ascii="仿宋_GB2312" w:eastAsia="仿宋_GB2312"/>
          <w:sz w:val="32"/>
          <w:szCs w:val="32"/>
        </w:rPr>
      </w:pPr>
      <w:r>
        <w:rPr>
          <w:rFonts w:ascii="仿宋_GB2312" w:eastAsia="仿宋_GB2312"/>
          <w:sz w:val="32"/>
          <w:szCs w:val="32"/>
        </w:rPr>
        <w:t>6、社会保障和就业支出（类）行政事业单位养老支出（款）机关事业单位职业年金缴费支出（项）：支出决算数为23.83万元，比上年决算增加23.83万元，增长100.00%，主要原因是：</w:t>
      </w:r>
      <w:r>
        <w:rPr>
          <w:rFonts w:ascii="仿宋_GB2312" w:eastAsia="仿宋_GB2312" w:hint="eastAsia"/>
          <w:sz w:val="32"/>
          <w:szCs w:val="32"/>
        </w:rPr>
        <w:t>单位本年新增退休人员，职业年金缴费增加。</w:t>
      </w:r>
    </w:p>
    <w:p w14:paraId="5E9457BC"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7、社会保障和就业支出（类）社会福利（款）儿童福利（项）：支出决算数为10.81万元，比上年决算增加2.74万元，增长33.95%，主要原因是：</w:t>
      </w:r>
      <w:r>
        <w:rPr>
          <w:rFonts w:ascii="仿宋_GB2312" w:eastAsia="仿宋_GB2312" w:hint="eastAsia"/>
          <w:sz w:val="32"/>
          <w:szCs w:val="32"/>
        </w:rPr>
        <w:t>中央财政困难群众救助补助资金增加。</w:t>
      </w:r>
    </w:p>
    <w:p w14:paraId="76D4D800"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8、社会保障和就业支出（类）社会福利（款）老年福利（项）：支出决算数为597.67万元，比上年决算增加72.15万元，增长13.73%，主要原因是：</w:t>
      </w:r>
      <w:r>
        <w:rPr>
          <w:rFonts w:ascii="仿宋_GB2312" w:eastAsia="仿宋_GB2312" w:hint="eastAsia"/>
          <w:sz w:val="32"/>
          <w:szCs w:val="32"/>
        </w:rPr>
        <w:t>80周岁以上老年人基本生活津贴和免费体检项目经费增加。</w:t>
      </w:r>
    </w:p>
    <w:p w14:paraId="2210E7AB"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9、社会保障和就业支出（类）社会福利（款）社会福利事业单位（项）：支出决算数为21.22万元，比上年决算减少96.59万元，下降81.99%，主要原因是：</w:t>
      </w:r>
      <w:r>
        <w:rPr>
          <w:rFonts w:ascii="仿宋_GB2312" w:eastAsia="仿宋_GB2312" w:hint="eastAsia"/>
          <w:sz w:val="32"/>
          <w:szCs w:val="32"/>
        </w:rPr>
        <w:t>中心敬老院运行经费、农村居民特困人员救助供养（三所敬老院消防及基础设施改造）等项目经费减少。</w:t>
      </w:r>
    </w:p>
    <w:p w14:paraId="49A8E865"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10、社会保障和就业支出（类）社会福利（款）养老服务（项）：支出决算数为169.27万元，比上年决算增加148.27</w:t>
      </w:r>
      <w:r>
        <w:rPr>
          <w:rFonts w:ascii="仿宋_GB2312" w:eastAsia="仿宋_GB2312"/>
          <w:sz w:val="32"/>
          <w:szCs w:val="32"/>
        </w:rPr>
        <w:lastRenderedPageBreak/>
        <w:t>万元，增长706.05%，主要原因是：</w:t>
      </w:r>
      <w:r>
        <w:rPr>
          <w:rFonts w:ascii="仿宋_GB2312" w:eastAsia="仿宋_GB2312" w:hint="eastAsia"/>
          <w:sz w:val="32"/>
          <w:szCs w:val="32"/>
        </w:rPr>
        <w:t>中央困难群众救助补助资金、民生实事补助—社区养老服务设施建设资金增加。</w:t>
      </w:r>
    </w:p>
    <w:p w14:paraId="45A5C8B5"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11、社会保障和就业支出（类）残疾人事业（款）残疾人生活和护理补贴（项）：支出决算数为315.55万元，比上年决算增加20.86万元，增长7.08%，主要原因是：</w:t>
      </w:r>
      <w:r>
        <w:rPr>
          <w:rFonts w:ascii="仿宋_GB2312" w:eastAsia="仿宋_GB2312" w:hint="eastAsia"/>
          <w:sz w:val="32"/>
          <w:szCs w:val="32"/>
        </w:rPr>
        <w:t>重度残疾人护理补贴、困难残疾人生活补贴等项目经费增加。</w:t>
      </w:r>
    </w:p>
    <w:p w14:paraId="17F5992F"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12、社会保障和就业支出（类）最低生活保障（款）城市最低生活保障金支出（项）：支出决算数为289.22万元，比上年决算增加8.66万元，增长3.09%，主要原因是：</w:t>
      </w:r>
      <w:r>
        <w:rPr>
          <w:rFonts w:ascii="仿宋_GB2312" w:eastAsia="仿宋_GB2312" w:hint="eastAsia"/>
          <w:sz w:val="32"/>
          <w:szCs w:val="32"/>
        </w:rPr>
        <w:t>中央财政困难群众救助补助资金、城市居民最低生活保障项目经费增加。</w:t>
      </w:r>
    </w:p>
    <w:p w14:paraId="6DD6CA70"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13、社会保障和就业支出（类）最低生活保障（款）农村最低生活保障金支出（项）：支出决算数为456.18万元，比上年决算增加3.96万元，增长0.88%，主要原因是：</w:t>
      </w:r>
      <w:r>
        <w:rPr>
          <w:rFonts w:ascii="仿宋_GB2312" w:eastAsia="仿宋_GB2312" w:hint="eastAsia"/>
          <w:sz w:val="32"/>
          <w:szCs w:val="32"/>
        </w:rPr>
        <w:t>中央财政困难群众救助补助资金增加。</w:t>
      </w:r>
    </w:p>
    <w:p w14:paraId="2031FC27"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14、社会保障和就业支出（类）临时救助（款）临时救助支出（项）：支出决算数为80.17万元，比上年决算减少9.21万元，下降10.30%，主要原因是：</w:t>
      </w:r>
      <w:r>
        <w:rPr>
          <w:rFonts w:ascii="仿宋_GB2312" w:eastAsia="仿宋_GB2312" w:hint="eastAsia"/>
          <w:sz w:val="32"/>
          <w:szCs w:val="32"/>
        </w:rPr>
        <w:t>市级财政困难群众救助补助资金、城乡困难群众节日走访慰问物资等项目经费减少。</w:t>
      </w:r>
    </w:p>
    <w:p w14:paraId="6A7B101D"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15、社会保障和就业支出（类）临时救助（款）流浪乞讨人员救助支出（项）：支出决算数为203.86万元，比上年决算增加79.92万元，增长64.48%，主要原因是：</w:t>
      </w:r>
      <w:r>
        <w:rPr>
          <w:rFonts w:ascii="仿宋_GB2312" w:eastAsia="仿宋_GB2312" w:hint="eastAsia"/>
          <w:sz w:val="32"/>
          <w:szCs w:val="32"/>
        </w:rPr>
        <w:t>流浪患者救治和无名尸体处理费用、市级财政困难群众救助补助资金等项目经费增加。</w:t>
      </w:r>
    </w:p>
    <w:p w14:paraId="4807902B"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16、社会保障和就业支出（类）特困人员救助供养（款）城市特困人员救助供养支出（项）：支出决算数为105.07万元，比上年决算增加5.06万元，增长5.06%，主要原因是：</w:t>
      </w:r>
      <w:r>
        <w:rPr>
          <w:rFonts w:ascii="仿宋_GB2312" w:eastAsia="仿宋_GB2312" w:hint="eastAsia"/>
          <w:sz w:val="32"/>
          <w:szCs w:val="32"/>
        </w:rPr>
        <w:t>中央财政困难群众救助补助资金、城市居民特困人员救助供养项目经费增加。</w:t>
      </w:r>
    </w:p>
    <w:p w14:paraId="42D7C367"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17、社会保障和就业支出（类）特困人员救助供养（款）农村特困人员救助供养支出（项）：支出决算数为300.83万</w:t>
      </w:r>
      <w:r>
        <w:rPr>
          <w:rFonts w:ascii="仿宋_GB2312" w:eastAsia="仿宋_GB2312"/>
          <w:sz w:val="32"/>
          <w:szCs w:val="32"/>
        </w:rPr>
        <w:lastRenderedPageBreak/>
        <w:t>元，比上年决算减少19.83万元，下降6.18%，主要原因是：</w:t>
      </w:r>
      <w:r>
        <w:rPr>
          <w:rFonts w:ascii="仿宋_GB2312" w:eastAsia="仿宋_GB2312" w:hint="eastAsia"/>
          <w:sz w:val="32"/>
          <w:szCs w:val="32"/>
        </w:rPr>
        <w:t>中央财政困难群众救助补助资金减少。</w:t>
      </w:r>
    </w:p>
    <w:p w14:paraId="01683455"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18、社会保障和就业支出（类）其他生活救助（款）其他城市生活救助（项）：支出决算数为71.54万元，比上年决算增加52.48万元，增长275.34%，主要原因是：</w:t>
      </w:r>
      <w:r>
        <w:rPr>
          <w:rFonts w:ascii="仿宋_GB2312" w:eastAsia="仿宋_GB2312" w:hint="eastAsia"/>
          <w:sz w:val="32"/>
          <w:szCs w:val="32"/>
        </w:rPr>
        <w:t>中央财政困难群众一次性困难补助、自治区困难群众救助补助资金增加。</w:t>
      </w:r>
    </w:p>
    <w:p w14:paraId="3C8A905C" w14:textId="77777777" w:rsidR="009E74AE"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02152D8A"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413.14万元，其中：人员经费395.77万元，包括：基本工资、津贴补贴、奖金、绩效工资、机关事业单位基本养老保险缴费、职业年金缴费、职工基本医疗保险缴费、公务员医疗补助缴费、其他社会保障缴费和住房公积金。</w:t>
      </w:r>
    </w:p>
    <w:p w14:paraId="4A9DADAC"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公用经费17.37万元，包括：办公费、电费、邮电费、差旅费、维修（护）费、培训费、工会经费、福利费和公务用车运行维护费。</w:t>
      </w:r>
    </w:p>
    <w:p w14:paraId="5AD7BB02" w14:textId="77777777" w:rsidR="009E74AE"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00946718"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2024年度政府性基金预算财政拨款收入总计208.49万元，其中：年初结转和结余0.00万元，本年收入208.49万元。政府性基金预算财政拨款支出总计208.49万元，其中：年末结转和结余0.00万元，本年支出208.49万元。</w:t>
      </w:r>
    </w:p>
    <w:p w14:paraId="6FE1B67C" w14:textId="29C32246" w:rsidR="009E74AE"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政府性基金预算财政拨款收入支出总体与上年相比，减少148.07万元，下降41.53%，主要原因是：</w:t>
      </w:r>
      <w:r>
        <w:rPr>
          <w:rFonts w:ascii="仿宋_GB2312" w:eastAsia="仿宋_GB2312" w:hint="eastAsia"/>
          <w:sz w:val="32"/>
          <w:szCs w:val="32"/>
        </w:rPr>
        <w:t>自治区彩票公益金支持80岁以上老年人基本生活津贴和免费体检补助资金、中央专项彩票公益金支持社会公益事业发展资金等项目经费减少</w:t>
      </w:r>
      <w:r>
        <w:rPr>
          <w:rFonts w:ascii="仿宋_GB2312" w:eastAsia="仿宋_GB2312"/>
          <w:sz w:val="32"/>
          <w:szCs w:val="32"/>
        </w:rPr>
        <w:t>。与年初预算相比，年初预算数143.76万元，决算数208.49万元，预决算差异率45.03%，主要原因是：年中</w:t>
      </w:r>
      <w:r>
        <w:rPr>
          <w:rFonts w:ascii="仿宋_GB2312" w:eastAsia="仿宋_GB2312" w:hint="eastAsia"/>
          <w:sz w:val="32"/>
          <w:szCs w:val="32"/>
        </w:rPr>
        <w:t>追加民生实事项目资金</w:t>
      </w:r>
      <w:r>
        <w:rPr>
          <w:rFonts w:ascii="仿宋_GB2312" w:eastAsia="仿宋_GB2312"/>
          <w:sz w:val="32"/>
          <w:szCs w:val="32"/>
        </w:rPr>
        <w:t>。</w:t>
      </w:r>
    </w:p>
    <w:p w14:paraId="04F6A29F"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政府性基金预算财政拨款支出208.49万元。</w:t>
      </w:r>
    </w:p>
    <w:p w14:paraId="1CFF1D28"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1、其他支出（类）彩票公益金安排的支出（款）用于社会福利的彩票公益金支出（项）：支出决算数为208.49万元，比上年决算减少148.07万元，下降41.53%，主要原因是：</w:t>
      </w:r>
      <w:r>
        <w:rPr>
          <w:rFonts w:ascii="仿宋_GB2312" w:eastAsia="仿宋_GB2312" w:hint="eastAsia"/>
          <w:sz w:val="32"/>
          <w:szCs w:val="32"/>
        </w:rPr>
        <w:t>自</w:t>
      </w:r>
      <w:r>
        <w:rPr>
          <w:rFonts w:ascii="仿宋_GB2312" w:eastAsia="仿宋_GB2312" w:hint="eastAsia"/>
          <w:sz w:val="32"/>
          <w:szCs w:val="32"/>
        </w:rPr>
        <w:lastRenderedPageBreak/>
        <w:t>治区彩票公益金支持80岁以上老年人基本生活津贴和免费体检补助资金、中央专项彩票公益金支持社会公益事业发展资金等项目经费减少。</w:t>
      </w:r>
    </w:p>
    <w:p w14:paraId="67743B33" w14:textId="77777777" w:rsidR="009E74AE"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4079820D"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7D76A384" w14:textId="77777777" w:rsidR="009E74AE"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1DC39242"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经费支出5.80万元，比上年增加1.45万元，增长33.33%，主要原因是：</w:t>
      </w:r>
      <w:r>
        <w:rPr>
          <w:rFonts w:ascii="仿宋_GB2312" w:eastAsia="仿宋_GB2312" w:hint="eastAsia"/>
          <w:sz w:val="32"/>
          <w:szCs w:val="32"/>
        </w:rPr>
        <w:t>单位本年车辆出行次数增加，车辆维修维护费、燃油费增加。</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；公务用车购置及运行维护费支出5.80万元，占100.00%，比上年增加1.45万元，增长33.33%，主要原因是：</w:t>
      </w:r>
      <w:r>
        <w:rPr>
          <w:rFonts w:ascii="仿宋_GB2312" w:eastAsia="仿宋_GB2312" w:hint="eastAsia"/>
          <w:sz w:val="32"/>
          <w:szCs w:val="32"/>
        </w:rPr>
        <w:t>单位本年车辆出行次数增加，车辆维修维护费、燃油费增加</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70AC5AB3" w14:textId="77777777" w:rsidR="009E74AE"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5C5ADCAF"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02B6097E"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公务用车购置及运行维护费5.80万元，其中：公务用车购置费0.00万元，公务用车运行维护费5.80万元。公务用车运行维护费开支内容包括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。公务用车购置数0辆，公务用车保有量3辆。国有资产占用情况中固定资产车辆3辆，与公务用车保有量差异原因是：</w:t>
      </w:r>
      <w:r>
        <w:rPr>
          <w:rFonts w:ascii="仿宋_GB2312" w:eastAsia="仿宋_GB2312" w:hint="eastAsia"/>
          <w:sz w:val="32"/>
          <w:szCs w:val="32"/>
        </w:rPr>
        <w:t>本单位固定资产车辆与公务用车保有量一致无差异</w:t>
      </w:r>
      <w:r>
        <w:rPr>
          <w:rFonts w:ascii="仿宋_GB2312" w:eastAsia="仿宋_GB2312"/>
          <w:sz w:val="32"/>
          <w:szCs w:val="32"/>
        </w:rPr>
        <w:t>。</w:t>
      </w:r>
    </w:p>
    <w:p w14:paraId="49253C1B"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798651A0"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经费支出全年预算数5.80万元，决算数5.80万元，预决算差异率0.00%，主要原因是：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；公务用车运行维护费全年预算数5.80万元，决算数5.80万元，预决算差异率0.00%，主要原因是：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4681E7F6" w14:textId="77777777" w:rsidR="009E74AE"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21D16CDE" w14:textId="77777777" w:rsidR="009E74AE"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6A604B80"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2024年度乌鲁木齐市米东区民政局单位（行政单位和参照公务员法管理事业单位）机关运行经费支出17.37万元，比上年减少138.99万元，下降88.89%，主要原因是：</w:t>
      </w:r>
      <w:r>
        <w:rPr>
          <w:rFonts w:ascii="仿宋_GB2312" w:eastAsia="仿宋_GB2312" w:hint="eastAsia"/>
          <w:sz w:val="32"/>
          <w:szCs w:val="32"/>
        </w:rPr>
        <w:t>单位本年办公费、水费、劳务费等经费减少。</w:t>
      </w:r>
    </w:p>
    <w:p w14:paraId="730A4C25" w14:textId="77777777" w:rsidR="009E74AE"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601026BF"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2024年度政府采购支出总额86.45万元，其中：政府采购货物支出35.29万元、政府采购工程支出0.00万元、政府采购服务支出51.17万元。</w:t>
      </w:r>
    </w:p>
    <w:p w14:paraId="12FA2B9E"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授予中小企业合同金额86.45万元，占政府采购支出总额的100.00%，其中：授予小微企业合同金额86.45万元，占政府采购支出总额的100.00%。</w:t>
      </w:r>
    </w:p>
    <w:p w14:paraId="091FB5CB" w14:textId="77777777" w:rsidR="009E74AE"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437CB054"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22,848.73平方米，价值5,019.77万元。车辆3辆，价值63.82万元，其中：副部（省）级及以上领导用车0辆、主要负责人用车0辆、机要通信用车0辆、应急保障用车0辆、执法执勤用车0辆、特种专业技术用车0辆、离退休干部服务用车0辆、其他用车3辆，</w:t>
      </w:r>
      <w:r>
        <w:rPr>
          <w:rFonts w:ascii="仿宋_GB2312" w:eastAsia="仿宋_GB2312"/>
          <w:sz w:val="32"/>
          <w:szCs w:val="32"/>
        </w:rPr>
        <w:lastRenderedPageBreak/>
        <w:t>其他用车主要是：</w:t>
      </w:r>
      <w:r>
        <w:rPr>
          <w:rFonts w:ascii="仿宋_GB2312" w:eastAsia="仿宋_GB2312" w:hint="eastAsia"/>
          <w:sz w:val="32"/>
          <w:szCs w:val="32"/>
        </w:rPr>
        <w:t>业务用车</w:t>
      </w:r>
      <w:r>
        <w:rPr>
          <w:rFonts w:ascii="仿宋_GB2312" w:eastAsia="仿宋_GB2312"/>
          <w:sz w:val="32"/>
          <w:szCs w:val="32"/>
        </w:rPr>
        <w:t>;单价100万元（含）以上设备（不含车辆）1台（套）。</w:t>
      </w:r>
    </w:p>
    <w:p w14:paraId="2DB77461" w14:textId="77777777" w:rsidR="009E74AE"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58E49166"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根据预算绩效管理要求，本单位2024年度预算绩效管理形成整体支出绩效自评表1个，全年预算总额3,347.02万元，实际执行总额3,287.26万元；预算绩效评价项目</w:t>
      </w:r>
      <w:r>
        <w:rPr>
          <w:rFonts w:ascii="仿宋_GB2312" w:eastAsia="仿宋_GB2312" w:hint="eastAsia"/>
          <w:sz w:val="32"/>
          <w:szCs w:val="32"/>
        </w:rPr>
        <w:t>14</w:t>
      </w:r>
      <w:r>
        <w:rPr>
          <w:rFonts w:ascii="仿宋_GB2312" w:eastAsia="仿宋_GB2312"/>
          <w:sz w:val="32"/>
          <w:szCs w:val="32"/>
        </w:rPr>
        <w:t>个，全年预算数</w:t>
      </w:r>
      <w:r>
        <w:rPr>
          <w:rFonts w:ascii="仿宋_GB2312" w:eastAsia="仿宋_GB2312" w:hint="eastAsia"/>
          <w:sz w:val="32"/>
          <w:szCs w:val="32"/>
        </w:rPr>
        <w:t>2,686.50</w:t>
      </w:r>
      <w:r>
        <w:rPr>
          <w:rFonts w:ascii="仿宋_GB2312" w:eastAsia="仿宋_GB2312"/>
          <w:sz w:val="32"/>
          <w:szCs w:val="32"/>
        </w:rPr>
        <w:t>万元，全年执行数2,</w:t>
      </w:r>
      <w:r>
        <w:rPr>
          <w:rFonts w:ascii="仿宋_GB2312" w:eastAsia="仿宋_GB2312" w:hint="eastAsia"/>
          <w:sz w:val="32"/>
          <w:szCs w:val="32"/>
        </w:rPr>
        <w:t>633</w:t>
      </w:r>
      <w:r>
        <w:rPr>
          <w:rFonts w:ascii="仿宋_GB2312" w:eastAsia="仿宋_GB2312"/>
          <w:sz w:val="32"/>
          <w:szCs w:val="32"/>
        </w:rPr>
        <w:t>.</w:t>
      </w:r>
      <w:r>
        <w:rPr>
          <w:rFonts w:ascii="仿宋_GB2312" w:eastAsia="仿宋_GB2312" w:hint="eastAsia"/>
          <w:sz w:val="32"/>
          <w:szCs w:val="32"/>
        </w:rPr>
        <w:t>79</w:t>
      </w:r>
      <w:r>
        <w:rPr>
          <w:rFonts w:ascii="仿宋_GB2312" w:eastAsia="仿宋_GB2312"/>
          <w:sz w:val="32"/>
          <w:szCs w:val="32"/>
        </w:rPr>
        <w:t>万元。预算绩效管理取得的成效：一是建立了</w:t>
      </w:r>
      <w:r>
        <w:rPr>
          <w:rFonts w:ascii="仿宋_GB2312" w:eastAsia="仿宋_GB2312"/>
          <w:sz w:val="32"/>
          <w:szCs w:val="32"/>
        </w:rPr>
        <w:t>“</w:t>
      </w:r>
      <w:r>
        <w:rPr>
          <w:rFonts w:ascii="仿宋_GB2312" w:eastAsia="仿宋_GB2312"/>
          <w:sz w:val="32"/>
          <w:szCs w:val="32"/>
        </w:rPr>
        <w:t>绩效目标+预算执行</w:t>
      </w:r>
      <w:r>
        <w:rPr>
          <w:rFonts w:ascii="仿宋_GB2312" w:eastAsia="仿宋_GB2312"/>
          <w:sz w:val="32"/>
          <w:szCs w:val="32"/>
        </w:rPr>
        <w:t>”</w:t>
      </w:r>
      <w:r>
        <w:rPr>
          <w:rFonts w:ascii="仿宋_GB2312" w:eastAsia="仿宋_GB2312"/>
          <w:sz w:val="32"/>
          <w:szCs w:val="32"/>
        </w:rPr>
        <w:t>双监控机制，按季度或半年度对项目绩效运行情况进行跟踪，有效防止资金闲置；二是提高财政资金使用效益，为政府过</w:t>
      </w:r>
      <w:r>
        <w:rPr>
          <w:rFonts w:ascii="仿宋_GB2312" w:eastAsia="仿宋_GB2312"/>
          <w:sz w:val="32"/>
          <w:szCs w:val="32"/>
        </w:rPr>
        <w:t>“</w:t>
      </w:r>
      <w:r>
        <w:rPr>
          <w:rFonts w:ascii="仿宋_GB2312" w:eastAsia="仿宋_GB2312"/>
          <w:sz w:val="32"/>
          <w:szCs w:val="32"/>
        </w:rPr>
        <w:t>紧日子</w:t>
      </w:r>
      <w:r>
        <w:rPr>
          <w:rFonts w:ascii="仿宋_GB2312" w:eastAsia="仿宋_GB2312"/>
          <w:sz w:val="32"/>
          <w:szCs w:val="32"/>
        </w:rPr>
        <w:t>”</w:t>
      </w:r>
      <w:r>
        <w:rPr>
          <w:rFonts w:ascii="仿宋_GB2312" w:eastAsia="仿宋_GB2312"/>
          <w:sz w:val="32"/>
          <w:szCs w:val="32"/>
        </w:rPr>
        <w:t>、化解收支矛盾提供有效路径。发现的问题及原因：一是部门职能不明确，个别工作分工不清晰，且人员培训和绩效考核制度不够完善，考核方案部分内容和人员名单更新滞后</w:t>
      </w:r>
      <w:r>
        <w:rPr>
          <w:rFonts w:ascii="仿宋_GB2312" w:eastAsia="仿宋_GB2312" w:hint="eastAsia"/>
          <w:sz w:val="32"/>
          <w:szCs w:val="32"/>
        </w:rPr>
        <w:t>；</w:t>
      </w:r>
      <w:r>
        <w:rPr>
          <w:rFonts w:ascii="仿宋_GB2312" w:eastAsia="仿宋_GB2312"/>
          <w:sz w:val="32"/>
          <w:szCs w:val="32"/>
        </w:rPr>
        <w:t>二是各业务科对绩效管理方面专业知识的系统性学习有待加强</w:t>
      </w:r>
      <w:r>
        <w:rPr>
          <w:rFonts w:ascii="仿宋_GB2312" w:eastAsia="仿宋_GB2312" w:hint="eastAsia"/>
          <w:sz w:val="32"/>
          <w:szCs w:val="32"/>
        </w:rPr>
        <w:t>；</w:t>
      </w:r>
      <w:r>
        <w:rPr>
          <w:rFonts w:ascii="仿宋_GB2312" w:eastAsia="仿宋_GB2312"/>
          <w:sz w:val="32"/>
          <w:szCs w:val="32"/>
        </w:rPr>
        <w:t>三是缺少带着问题去评价的意识，现场评价的工作量少，后续效益评价具体措施和方法不足。下一步改进措施：一是进一步规范补贴项目申报程序，保障本年度困难群众兜底保障资金足额发放</w:t>
      </w:r>
      <w:r>
        <w:rPr>
          <w:rFonts w:ascii="仿宋_GB2312" w:eastAsia="仿宋_GB2312" w:hint="eastAsia"/>
          <w:sz w:val="32"/>
          <w:szCs w:val="32"/>
        </w:rPr>
        <w:t>；</w:t>
      </w:r>
      <w:r>
        <w:rPr>
          <w:rFonts w:ascii="仿宋_GB2312" w:eastAsia="仿宋_GB2312"/>
          <w:sz w:val="32"/>
          <w:szCs w:val="32"/>
        </w:rPr>
        <w:t>二是进一步完善业务科项目评价过程中有关数据和资料的收集、整理、审核及分析</w:t>
      </w:r>
      <w:r>
        <w:rPr>
          <w:rFonts w:ascii="仿宋_GB2312" w:eastAsia="仿宋_GB2312" w:hint="eastAsia"/>
          <w:sz w:val="32"/>
          <w:szCs w:val="32"/>
        </w:rPr>
        <w:t>；</w:t>
      </w:r>
      <w:r>
        <w:rPr>
          <w:rFonts w:ascii="仿宋_GB2312" w:eastAsia="仿宋_GB2312"/>
          <w:sz w:val="32"/>
          <w:szCs w:val="32"/>
        </w:rPr>
        <w:t>三是按照上级文件，经济核查中心和实地入户情况做好人员评估工作后，涉及按月发放的补贴按月发放，涉及季度发放的补贴按季度发放</w:t>
      </w:r>
      <w:r>
        <w:rPr>
          <w:rFonts w:ascii="仿宋_GB2312" w:eastAsia="仿宋_GB2312" w:hint="eastAsia"/>
          <w:sz w:val="32"/>
          <w:szCs w:val="32"/>
        </w:rPr>
        <w:t>；</w:t>
      </w:r>
      <w:r>
        <w:rPr>
          <w:rFonts w:ascii="仿宋_GB2312" w:eastAsia="仿宋_GB2312"/>
          <w:sz w:val="32"/>
          <w:szCs w:val="32"/>
        </w:rPr>
        <w:t>四是专门设定对绩效工作人员定职、定岗、定责等相关制度措施，进一步提升我单位绩效管理工作业务水平，扎实做好绩效管理工作。具体附部门整体支出绩效自评表，项目支出绩效自评表和部门评价报告。</w:t>
      </w:r>
    </w:p>
    <w:p w14:paraId="4A191AE0"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br w:type="page"/>
      </w:r>
    </w:p>
    <w:p w14:paraId="1CD13C9A" w14:textId="77777777" w:rsidR="009E74AE"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71D729F6" w14:textId="77777777" w:rsidR="009E74AE"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9E74AE" w14:paraId="63C756C4"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3CCB2C46"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89AE803"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乌鲁木齐市米东区民政局</w:t>
            </w:r>
          </w:p>
        </w:tc>
        <w:tc>
          <w:tcPr>
            <w:tcW w:w="284" w:type="dxa"/>
            <w:tcBorders>
              <w:top w:val="nil"/>
              <w:left w:val="nil"/>
              <w:bottom w:val="nil"/>
              <w:right w:val="nil"/>
            </w:tcBorders>
            <w:noWrap/>
            <w:vAlign w:val="center"/>
          </w:tcPr>
          <w:p w14:paraId="00B6A832" w14:textId="77777777" w:rsidR="009E74AE" w:rsidRDefault="009E74AE">
            <w:pPr>
              <w:widowControl/>
              <w:jc w:val="left"/>
              <w:rPr>
                <w:rFonts w:ascii="宋体" w:eastAsia="宋体" w:hAnsi="宋体" w:cs="宋体" w:hint="eastAsia"/>
                <w:b/>
                <w:bCs/>
                <w:sz w:val="18"/>
                <w:szCs w:val="18"/>
              </w:rPr>
            </w:pPr>
          </w:p>
        </w:tc>
      </w:tr>
      <w:tr w:rsidR="009E74AE" w14:paraId="27A25943"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3D00FA0"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2605272B"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2429D156"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7325174F"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701" w:type="dxa"/>
            <w:tcBorders>
              <w:top w:val="nil"/>
              <w:left w:val="nil"/>
              <w:bottom w:val="single" w:sz="4" w:space="0" w:color="auto"/>
              <w:right w:val="single" w:sz="4" w:space="0" w:color="auto"/>
            </w:tcBorders>
            <w:vAlign w:val="center"/>
          </w:tcPr>
          <w:p w14:paraId="41795371"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42E72F5C"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2C0E6563"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08A374CC"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5F41566E" w14:textId="77777777" w:rsidR="009E74AE" w:rsidRDefault="009E74AE">
            <w:pPr>
              <w:widowControl/>
              <w:jc w:val="center"/>
              <w:rPr>
                <w:rFonts w:ascii="宋体" w:eastAsia="宋体" w:hAnsi="宋体" w:cs="宋体" w:hint="eastAsia"/>
                <w:b/>
                <w:bCs/>
                <w:sz w:val="18"/>
                <w:szCs w:val="18"/>
              </w:rPr>
            </w:pPr>
          </w:p>
        </w:tc>
      </w:tr>
      <w:tr w:rsidR="009E74AE" w14:paraId="584F402F"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7A4EE6C" w14:textId="77777777" w:rsidR="009E74AE" w:rsidRDefault="009E74AE">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06F2D6A0"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年度总资金</w:t>
            </w:r>
          </w:p>
        </w:tc>
        <w:tc>
          <w:tcPr>
            <w:tcW w:w="1418" w:type="dxa"/>
            <w:tcBorders>
              <w:top w:val="nil"/>
              <w:left w:val="nil"/>
              <w:bottom w:val="single" w:sz="4" w:space="0" w:color="auto"/>
              <w:right w:val="single" w:sz="4" w:space="0" w:color="auto"/>
            </w:tcBorders>
            <w:vAlign w:val="center"/>
          </w:tcPr>
          <w:p w14:paraId="0EB3654D"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2,433.96</w:t>
            </w:r>
          </w:p>
        </w:tc>
        <w:tc>
          <w:tcPr>
            <w:tcW w:w="1276" w:type="dxa"/>
            <w:tcBorders>
              <w:top w:val="nil"/>
              <w:left w:val="nil"/>
              <w:bottom w:val="single" w:sz="4" w:space="0" w:color="auto"/>
              <w:right w:val="single" w:sz="4" w:space="0" w:color="auto"/>
            </w:tcBorders>
            <w:vAlign w:val="center"/>
          </w:tcPr>
          <w:p w14:paraId="38AD44B6"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3,347.02</w:t>
            </w:r>
          </w:p>
        </w:tc>
        <w:tc>
          <w:tcPr>
            <w:tcW w:w="1701" w:type="dxa"/>
            <w:tcBorders>
              <w:top w:val="nil"/>
              <w:left w:val="nil"/>
              <w:bottom w:val="single" w:sz="4" w:space="0" w:color="auto"/>
              <w:right w:val="single" w:sz="4" w:space="0" w:color="auto"/>
            </w:tcBorders>
            <w:vAlign w:val="center"/>
          </w:tcPr>
          <w:p w14:paraId="725B9FA8"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3,287.26</w:t>
            </w:r>
          </w:p>
        </w:tc>
        <w:tc>
          <w:tcPr>
            <w:tcW w:w="1134" w:type="dxa"/>
            <w:tcBorders>
              <w:top w:val="nil"/>
              <w:left w:val="nil"/>
              <w:bottom w:val="single" w:sz="4" w:space="0" w:color="auto"/>
              <w:right w:val="single" w:sz="4" w:space="0" w:color="auto"/>
            </w:tcBorders>
            <w:vAlign w:val="center"/>
          </w:tcPr>
          <w:p w14:paraId="0709E4B6"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3A38D985"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98.21%</w:t>
            </w:r>
          </w:p>
        </w:tc>
        <w:tc>
          <w:tcPr>
            <w:tcW w:w="720" w:type="dxa"/>
            <w:tcBorders>
              <w:top w:val="nil"/>
              <w:left w:val="nil"/>
              <w:bottom w:val="single" w:sz="4" w:space="0" w:color="auto"/>
              <w:right w:val="single" w:sz="4" w:space="0" w:color="auto"/>
            </w:tcBorders>
            <w:vAlign w:val="center"/>
          </w:tcPr>
          <w:p w14:paraId="50698D37"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9.8</w:t>
            </w:r>
          </w:p>
        </w:tc>
        <w:tc>
          <w:tcPr>
            <w:tcW w:w="284" w:type="dxa"/>
            <w:tcBorders>
              <w:top w:val="nil"/>
              <w:left w:val="nil"/>
              <w:bottom w:val="nil"/>
              <w:right w:val="nil"/>
            </w:tcBorders>
            <w:noWrap/>
            <w:vAlign w:val="center"/>
          </w:tcPr>
          <w:p w14:paraId="4341233C" w14:textId="77777777" w:rsidR="009E74AE" w:rsidRDefault="009E74AE">
            <w:pPr>
              <w:widowControl/>
              <w:jc w:val="center"/>
              <w:rPr>
                <w:rFonts w:ascii="宋体" w:eastAsia="宋体" w:hAnsi="宋体" w:cs="宋体" w:hint="eastAsia"/>
                <w:b/>
                <w:bCs/>
                <w:sz w:val="18"/>
                <w:szCs w:val="18"/>
              </w:rPr>
            </w:pPr>
          </w:p>
        </w:tc>
      </w:tr>
      <w:tr w:rsidR="009E74AE" w14:paraId="40653221"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0B357EC" w14:textId="77777777" w:rsidR="009E74AE" w:rsidRDefault="009E74AE">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C1F9694"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其中:上级资金（万元）</w:t>
            </w:r>
          </w:p>
        </w:tc>
        <w:tc>
          <w:tcPr>
            <w:tcW w:w="1418" w:type="dxa"/>
            <w:tcBorders>
              <w:top w:val="nil"/>
              <w:left w:val="nil"/>
              <w:bottom w:val="single" w:sz="4" w:space="0" w:color="auto"/>
              <w:right w:val="single" w:sz="4" w:space="0" w:color="auto"/>
            </w:tcBorders>
            <w:vAlign w:val="center"/>
          </w:tcPr>
          <w:p w14:paraId="5F58CF3E"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529.77</w:t>
            </w:r>
          </w:p>
        </w:tc>
        <w:tc>
          <w:tcPr>
            <w:tcW w:w="1276" w:type="dxa"/>
            <w:tcBorders>
              <w:top w:val="nil"/>
              <w:left w:val="nil"/>
              <w:bottom w:val="single" w:sz="4" w:space="0" w:color="auto"/>
              <w:right w:val="single" w:sz="4" w:space="0" w:color="auto"/>
            </w:tcBorders>
            <w:vAlign w:val="center"/>
          </w:tcPr>
          <w:p w14:paraId="4D864CE5"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1,873.33</w:t>
            </w:r>
          </w:p>
        </w:tc>
        <w:tc>
          <w:tcPr>
            <w:tcW w:w="1701" w:type="dxa"/>
            <w:tcBorders>
              <w:top w:val="nil"/>
              <w:left w:val="nil"/>
              <w:bottom w:val="single" w:sz="4" w:space="0" w:color="auto"/>
              <w:right w:val="single" w:sz="4" w:space="0" w:color="auto"/>
            </w:tcBorders>
            <w:vAlign w:val="center"/>
          </w:tcPr>
          <w:p w14:paraId="7EBE71E9"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1,873.33</w:t>
            </w:r>
          </w:p>
        </w:tc>
        <w:tc>
          <w:tcPr>
            <w:tcW w:w="1134" w:type="dxa"/>
            <w:tcBorders>
              <w:top w:val="nil"/>
              <w:left w:val="nil"/>
              <w:bottom w:val="single" w:sz="4" w:space="0" w:color="auto"/>
              <w:right w:val="single" w:sz="4" w:space="0" w:color="auto"/>
            </w:tcBorders>
            <w:vAlign w:val="center"/>
          </w:tcPr>
          <w:p w14:paraId="4B285C64" w14:textId="77777777" w:rsidR="009E74AE"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41F03068" w14:textId="77777777" w:rsidR="009E74AE"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3C8FD0F0" w14:textId="77777777" w:rsidR="009E74AE"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6217C8B5" w14:textId="77777777" w:rsidR="009E74AE" w:rsidRDefault="009E74AE">
            <w:pPr>
              <w:widowControl/>
              <w:jc w:val="center"/>
              <w:rPr>
                <w:rFonts w:ascii="宋体" w:eastAsia="宋体" w:hAnsi="宋体" w:cs="宋体" w:hint="eastAsia"/>
                <w:sz w:val="18"/>
                <w:szCs w:val="18"/>
              </w:rPr>
            </w:pPr>
          </w:p>
        </w:tc>
      </w:tr>
      <w:tr w:rsidR="009E74AE" w14:paraId="450982C5"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A9FD3D2" w14:textId="77777777" w:rsidR="009E74AE" w:rsidRDefault="009E74AE">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35CC942"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本级资金（万元）</w:t>
            </w:r>
          </w:p>
        </w:tc>
        <w:tc>
          <w:tcPr>
            <w:tcW w:w="1418" w:type="dxa"/>
            <w:tcBorders>
              <w:top w:val="nil"/>
              <w:left w:val="nil"/>
              <w:bottom w:val="single" w:sz="4" w:space="0" w:color="auto"/>
              <w:right w:val="single" w:sz="4" w:space="0" w:color="auto"/>
            </w:tcBorders>
            <w:vAlign w:val="center"/>
          </w:tcPr>
          <w:p w14:paraId="6334DEDD"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1,741.76</w:t>
            </w:r>
          </w:p>
        </w:tc>
        <w:tc>
          <w:tcPr>
            <w:tcW w:w="1276" w:type="dxa"/>
            <w:tcBorders>
              <w:top w:val="nil"/>
              <w:left w:val="nil"/>
              <w:bottom w:val="single" w:sz="4" w:space="0" w:color="auto"/>
              <w:right w:val="single" w:sz="4" w:space="0" w:color="auto"/>
            </w:tcBorders>
            <w:vAlign w:val="center"/>
          </w:tcPr>
          <w:p w14:paraId="418ACA75"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1,367.13</w:t>
            </w:r>
          </w:p>
        </w:tc>
        <w:tc>
          <w:tcPr>
            <w:tcW w:w="1701" w:type="dxa"/>
            <w:tcBorders>
              <w:top w:val="nil"/>
              <w:left w:val="nil"/>
              <w:bottom w:val="single" w:sz="4" w:space="0" w:color="auto"/>
              <w:right w:val="single" w:sz="4" w:space="0" w:color="auto"/>
            </w:tcBorders>
            <w:vAlign w:val="center"/>
          </w:tcPr>
          <w:p w14:paraId="2FD1215A"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1,307.37</w:t>
            </w:r>
          </w:p>
        </w:tc>
        <w:tc>
          <w:tcPr>
            <w:tcW w:w="1134" w:type="dxa"/>
            <w:tcBorders>
              <w:top w:val="nil"/>
              <w:left w:val="nil"/>
              <w:bottom w:val="single" w:sz="4" w:space="0" w:color="auto"/>
              <w:right w:val="single" w:sz="4" w:space="0" w:color="auto"/>
            </w:tcBorders>
            <w:vAlign w:val="center"/>
          </w:tcPr>
          <w:p w14:paraId="39743C53" w14:textId="77777777" w:rsidR="009E74AE"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29FA002D" w14:textId="77777777" w:rsidR="009E74AE"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4D5FED8E" w14:textId="77777777" w:rsidR="009E74AE"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4DAA2792" w14:textId="77777777" w:rsidR="009E74AE" w:rsidRDefault="009E74AE">
            <w:pPr>
              <w:widowControl/>
              <w:jc w:val="center"/>
              <w:rPr>
                <w:rFonts w:ascii="宋体" w:eastAsia="宋体" w:hAnsi="宋体" w:cs="宋体" w:hint="eastAsia"/>
                <w:sz w:val="18"/>
                <w:szCs w:val="18"/>
              </w:rPr>
            </w:pPr>
          </w:p>
        </w:tc>
      </w:tr>
      <w:tr w:rsidR="009E74AE" w14:paraId="3AD923C5"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97B0154" w14:textId="77777777" w:rsidR="009E74AE" w:rsidRDefault="009E74AE">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6C9A437"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其他资金（万元）</w:t>
            </w:r>
          </w:p>
        </w:tc>
        <w:tc>
          <w:tcPr>
            <w:tcW w:w="1418" w:type="dxa"/>
            <w:tcBorders>
              <w:top w:val="nil"/>
              <w:left w:val="nil"/>
              <w:bottom w:val="single" w:sz="4" w:space="0" w:color="auto"/>
              <w:right w:val="single" w:sz="4" w:space="0" w:color="auto"/>
            </w:tcBorders>
            <w:vAlign w:val="center"/>
          </w:tcPr>
          <w:p w14:paraId="17C7DC95"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162.43</w:t>
            </w:r>
          </w:p>
        </w:tc>
        <w:tc>
          <w:tcPr>
            <w:tcW w:w="1276" w:type="dxa"/>
            <w:tcBorders>
              <w:top w:val="nil"/>
              <w:left w:val="nil"/>
              <w:bottom w:val="single" w:sz="4" w:space="0" w:color="auto"/>
              <w:right w:val="single" w:sz="4" w:space="0" w:color="auto"/>
            </w:tcBorders>
            <w:vAlign w:val="center"/>
          </w:tcPr>
          <w:p w14:paraId="17754B79"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106.56</w:t>
            </w:r>
          </w:p>
        </w:tc>
        <w:tc>
          <w:tcPr>
            <w:tcW w:w="1701" w:type="dxa"/>
            <w:tcBorders>
              <w:top w:val="nil"/>
              <w:left w:val="nil"/>
              <w:bottom w:val="single" w:sz="4" w:space="0" w:color="auto"/>
              <w:right w:val="single" w:sz="4" w:space="0" w:color="auto"/>
            </w:tcBorders>
            <w:vAlign w:val="center"/>
          </w:tcPr>
          <w:p w14:paraId="6115C24E"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106.56</w:t>
            </w:r>
          </w:p>
        </w:tc>
        <w:tc>
          <w:tcPr>
            <w:tcW w:w="1134" w:type="dxa"/>
            <w:tcBorders>
              <w:top w:val="nil"/>
              <w:left w:val="nil"/>
              <w:bottom w:val="single" w:sz="4" w:space="0" w:color="auto"/>
              <w:right w:val="single" w:sz="4" w:space="0" w:color="auto"/>
            </w:tcBorders>
            <w:vAlign w:val="center"/>
          </w:tcPr>
          <w:p w14:paraId="275EFF17"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7E8CD514"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7CF5BA6B"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2DB21F85" w14:textId="77777777" w:rsidR="009E74AE" w:rsidRDefault="009E74AE">
            <w:pPr>
              <w:widowControl/>
              <w:jc w:val="center"/>
              <w:rPr>
                <w:rFonts w:ascii="宋体" w:eastAsia="宋体" w:hAnsi="宋体" w:cs="宋体" w:hint="eastAsia"/>
                <w:sz w:val="18"/>
                <w:szCs w:val="18"/>
              </w:rPr>
            </w:pPr>
          </w:p>
        </w:tc>
      </w:tr>
      <w:tr w:rsidR="009E74AE" w14:paraId="30D13EFF"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811A21D"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1AE46CB6"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5758CB3F"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095B26D8" w14:textId="77777777" w:rsidR="009E74AE" w:rsidRDefault="009E74AE">
            <w:pPr>
              <w:widowControl/>
              <w:jc w:val="left"/>
              <w:rPr>
                <w:rFonts w:ascii="宋体" w:eastAsia="宋体" w:hAnsi="宋体" w:cs="宋体" w:hint="eastAsia"/>
                <w:b/>
                <w:bCs/>
                <w:sz w:val="18"/>
                <w:szCs w:val="18"/>
              </w:rPr>
            </w:pPr>
          </w:p>
        </w:tc>
      </w:tr>
      <w:tr w:rsidR="009E74AE" w14:paraId="1EA8DE0F"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604B22B" w14:textId="77777777" w:rsidR="009E74AE" w:rsidRDefault="009E74AE">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48205502" w14:textId="77777777" w:rsidR="009E74AE"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1、单位职能：负责婚姻、殡葬和收养管理工作：开展婚姻登记、收养登记、殡葬服务机构管理，推进婚俗和殡葬改革，使得婚姻登记准确率达到100%;贯彻落实社会救助规划、政策和标准，健全城乡社会救助体系：开展城乡最低生活保障、困难群体专项救助、临时救助相关工作并组织实施，使困难群众救助覆盖率达到100%;促进福利慈善事业发展规划并组织实施：指导、监督、管理社会福利机构和社会福利企业，指导老年人、儿童和残疾人等特殊群体权益保障工作，使老年人、儿童、残疾人的救助覆盖率达到100%；负责行政区划管理工作：负责权限内行政区划的设立、撤销、调整、更名工作及政府驻地迁移的申报工作；负责全区行政区域界线的勘定和管理，协调、处理行政区域内界线争议和纠纷；使地名合格率达到100%。负责辖区内社会团体、社会服务机构、基金会的登记管理和监督工作：参与指导社会组织党建工作；确保社会团体、服务机构的登记合格率达到100%。2、2024年重点工作任务：完善基本民生保障体系，精准覆盖民政目标群体，对符合条件的困难群众救助对象“应救尽救”，使困难群众基本生活得到有效保障；积极推进全区残疾人”两项“补贴制度落实，保障残疾人生存发展权益，提高残疾人生活质量；解决80周岁以上老年人基本生活困难，提高生活和生命质量；积极推进婚姻管理高质量发展，加强婚姻登记管理服务水平，不断提升政务服务信息化、便民化水平；为辖区内未成年人提供规范化、专业化、精准化服务，推动未成年人保护工作高质量发展。</w:t>
            </w:r>
          </w:p>
        </w:tc>
        <w:tc>
          <w:tcPr>
            <w:tcW w:w="4547" w:type="dxa"/>
            <w:gridSpan w:val="4"/>
            <w:tcBorders>
              <w:top w:val="single" w:sz="4" w:space="0" w:color="auto"/>
              <w:left w:val="nil"/>
              <w:bottom w:val="single" w:sz="4" w:space="0" w:color="auto"/>
              <w:right w:val="single" w:sz="4" w:space="0" w:color="auto"/>
            </w:tcBorders>
          </w:tcPr>
          <w:p w14:paraId="1BA38348" w14:textId="77777777" w:rsidR="009E74AE"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1、完成婚姻、殡葬和收养管理工作：开展婚姻登记、收养登记、殡葬服务机构管理，推进婚俗和殡葬改革，使得婚姻登记准确率达到100%；贯彻落实社会救助规划、政策和标准，健全城乡社会救助体系：开展城乡最低生活保障、困难群体专项救助、临时救助相关工作并组织实施，使困难群众救助覆盖率达到100%;促进福利慈善事业发展规划并组织实施：指导、监督、管理社会福利机构和社会福利企业，指导老年人、儿童和残疾人等特殊群体权益保障工作，使老年人、儿童、残疾人的救助覆盖率达到100%；负责行政区划管理工作：负责权限内行政区划的设立、撤销、调整、更名工作及政府驻地迁移的申报工作；负责全区行政区域界线的勘定和管理，协调、处理行政区域内界线争议和纠纷；使地名合格率达到100%。负责辖区内社会团体、社会服务机构、基金会的登记管理和监督工作：参与指导社会组织党建工作；确保社会团体、服务机构的登记合格率达到100%。2、2024年重点工作任务完成：完善基本民生保障体系，精准覆盖民政目标群体，对符合条件的困难群众救助对象“应救尽救”，使困难群众基本生活得到有效保障；积极推进全区残疾人”两项“补贴制度落实，保障残疾人生存发展权益，提高残疾人生活质量；解决80周岁以上老年人基本生活困难，提高生活和生命质量；积极推进婚姻管理高质量发展，加强婚姻登记管理服务水平，不断提升政务服务信息化、便民化水平；为辖区内未成年人提供规范化、专业化、精准化服务，推动未成年人保护工作高质量发展。</w:t>
            </w:r>
          </w:p>
        </w:tc>
        <w:tc>
          <w:tcPr>
            <w:tcW w:w="284" w:type="dxa"/>
            <w:tcBorders>
              <w:top w:val="nil"/>
              <w:left w:val="nil"/>
              <w:bottom w:val="nil"/>
              <w:right w:val="nil"/>
            </w:tcBorders>
            <w:noWrap/>
            <w:vAlign w:val="center"/>
          </w:tcPr>
          <w:p w14:paraId="3B8A61DC" w14:textId="77777777" w:rsidR="009E74AE" w:rsidRDefault="009E74AE">
            <w:pPr>
              <w:widowControl/>
              <w:jc w:val="left"/>
              <w:rPr>
                <w:rFonts w:ascii="宋体" w:eastAsia="宋体" w:hAnsi="宋体" w:cs="宋体" w:hint="eastAsia"/>
                <w:sz w:val="18"/>
                <w:szCs w:val="18"/>
              </w:rPr>
            </w:pPr>
          </w:p>
        </w:tc>
      </w:tr>
      <w:tr w:rsidR="009E74AE" w14:paraId="22DAAA8B"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D4522D9"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54BB3BB8"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573AC264"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7636DF68"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701" w:type="dxa"/>
            <w:tcBorders>
              <w:top w:val="nil"/>
              <w:left w:val="nil"/>
              <w:bottom w:val="single" w:sz="4" w:space="0" w:color="auto"/>
              <w:right w:val="single" w:sz="4" w:space="0" w:color="auto"/>
            </w:tcBorders>
            <w:vAlign w:val="center"/>
          </w:tcPr>
          <w:p w14:paraId="3EA98895"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75017C86"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992" w:type="dxa"/>
            <w:tcBorders>
              <w:top w:val="nil"/>
              <w:left w:val="nil"/>
              <w:bottom w:val="single" w:sz="4" w:space="0" w:color="auto"/>
              <w:right w:val="single" w:sz="4" w:space="0" w:color="auto"/>
            </w:tcBorders>
            <w:vAlign w:val="center"/>
          </w:tcPr>
          <w:p w14:paraId="2A27E1BA"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720" w:type="dxa"/>
            <w:tcBorders>
              <w:top w:val="nil"/>
              <w:left w:val="nil"/>
              <w:bottom w:val="single" w:sz="4" w:space="0" w:color="auto"/>
              <w:right w:val="single" w:sz="4" w:space="0" w:color="auto"/>
            </w:tcBorders>
            <w:vAlign w:val="center"/>
          </w:tcPr>
          <w:p w14:paraId="5D6821DF" w14:textId="77777777" w:rsidR="009E74AE"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22A628B1" w14:textId="77777777" w:rsidR="009E74AE" w:rsidRDefault="009E74AE">
            <w:pPr>
              <w:widowControl/>
              <w:jc w:val="left"/>
              <w:rPr>
                <w:rFonts w:ascii="宋体" w:eastAsia="宋体" w:hAnsi="宋体" w:cs="宋体" w:hint="eastAsia"/>
                <w:b/>
                <w:bCs/>
                <w:sz w:val="18"/>
                <w:szCs w:val="18"/>
              </w:rPr>
            </w:pPr>
          </w:p>
        </w:tc>
      </w:tr>
      <w:tr w:rsidR="009E74AE" w14:paraId="7810B8AB"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B2ECD9F"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lastRenderedPageBreak/>
              <w:t>履职效能</w:t>
            </w:r>
          </w:p>
        </w:tc>
        <w:tc>
          <w:tcPr>
            <w:tcW w:w="1417" w:type="dxa"/>
            <w:vMerge w:val="restart"/>
            <w:tcBorders>
              <w:top w:val="nil"/>
              <w:left w:val="nil"/>
              <w:right w:val="single" w:sz="4" w:space="0" w:color="auto"/>
            </w:tcBorders>
            <w:noWrap/>
            <w:vAlign w:val="center"/>
          </w:tcPr>
          <w:p w14:paraId="2162213F"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6D12FE29"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居家养老服务设施建设达标率</w:t>
            </w:r>
          </w:p>
        </w:tc>
        <w:tc>
          <w:tcPr>
            <w:tcW w:w="1276" w:type="dxa"/>
            <w:tcBorders>
              <w:top w:val="nil"/>
              <w:left w:val="nil"/>
              <w:bottom w:val="single" w:sz="4" w:space="0" w:color="auto"/>
              <w:right w:val="single" w:sz="4" w:space="0" w:color="auto"/>
            </w:tcBorders>
            <w:noWrap/>
            <w:vAlign w:val="center"/>
          </w:tcPr>
          <w:p w14:paraId="1F71C80E"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701" w:type="dxa"/>
            <w:tcBorders>
              <w:top w:val="nil"/>
              <w:left w:val="nil"/>
              <w:bottom w:val="single" w:sz="4" w:space="0" w:color="auto"/>
              <w:right w:val="single" w:sz="4" w:space="0" w:color="auto"/>
            </w:tcBorders>
            <w:noWrap/>
            <w:vAlign w:val="center"/>
          </w:tcPr>
          <w:p w14:paraId="04DB9DF0" w14:textId="77777777" w:rsidR="009E74AE"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乌政办【2017】295号</w:t>
            </w:r>
          </w:p>
        </w:tc>
        <w:tc>
          <w:tcPr>
            <w:tcW w:w="1134" w:type="dxa"/>
            <w:tcBorders>
              <w:top w:val="nil"/>
              <w:left w:val="nil"/>
              <w:bottom w:val="single" w:sz="4" w:space="0" w:color="auto"/>
              <w:right w:val="single" w:sz="4" w:space="0" w:color="auto"/>
            </w:tcBorders>
            <w:noWrap/>
            <w:vAlign w:val="center"/>
          </w:tcPr>
          <w:p w14:paraId="5551C22F"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992" w:type="dxa"/>
            <w:tcBorders>
              <w:top w:val="nil"/>
              <w:left w:val="nil"/>
              <w:bottom w:val="single" w:sz="4" w:space="0" w:color="auto"/>
              <w:right w:val="single" w:sz="4" w:space="0" w:color="auto"/>
            </w:tcBorders>
            <w:noWrap/>
            <w:vAlign w:val="center"/>
          </w:tcPr>
          <w:p w14:paraId="32AF79E7"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614B611D"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187D550E" w14:textId="77777777" w:rsidR="009E74AE" w:rsidRDefault="009E74AE">
            <w:pPr>
              <w:widowControl/>
              <w:jc w:val="center"/>
              <w:rPr>
                <w:rFonts w:ascii="宋体" w:eastAsia="宋体" w:hAnsi="宋体" w:cs="宋体" w:hint="eastAsia"/>
                <w:sz w:val="18"/>
                <w:szCs w:val="18"/>
              </w:rPr>
            </w:pPr>
          </w:p>
        </w:tc>
      </w:tr>
      <w:tr w:rsidR="009E74AE" w14:paraId="176BC256" w14:textId="77777777">
        <w:trPr>
          <w:cantSplit/>
          <w:trHeight w:val="740"/>
        </w:trPr>
        <w:tc>
          <w:tcPr>
            <w:tcW w:w="993" w:type="dxa"/>
            <w:vMerge/>
            <w:tcBorders>
              <w:left w:val="single" w:sz="4" w:space="0" w:color="auto"/>
              <w:right w:val="single" w:sz="4" w:space="0" w:color="auto"/>
            </w:tcBorders>
            <w:noWrap/>
            <w:vAlign w:val="center"/>
          </w:tcPr>
          <w:p w14:paraId="0EF95472" w14:textId="77777777" w:rsidR="009E74AE" w:rsidRDefault="009E74AE">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E289E8F" w14:textId="77777777" w:rsidR="009E74AE" w:rsidRDefault="009E74AE">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614E05F"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婚姻登记业务准确率</w:t>
            </w:r>
          </w:p>
        </w:tc>
        <w:tc>
          <w:tcPr>
            <w:tcW w:w="1276" w:type="dxa"/>
            <w:tcBorders>
              <w:top w:val="nil"/>
              <w:left w:val="nil"/>
              <w:bottom w:val="single" w:sz="4" w:space="0" w:color="auto"/>
              <w:right w:val="single" w:sz="4" w:space="0" w:color="auto"/>
            </w:tcBorders>
            <w:noWrap/>
            <w:vAlign w:val="center"/>
          </w:tcPr>
          <w:p w14:paraId="1D3ADDAD"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701" w:type="dxa"/>
            <w:tcBorders>
              <w:top w:val="nil"/>
              <w:left w:val="nil"/>
              <w:bottom w:val="single" w:sz="4" w:space="0" w:color="auto"/>
              <w:right w:val="single" w:sz="4" w:space="0" w:color="auto"/>
            </w:tcBorders>
            <w:noWrap/>
            <w:vAlign w:val="center"/>
          </w:tcPr>
          <w:p w14:paraId="52365D0B" w14:textId="77777777" w:rsidR="009E74AE"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国务令第387号</w:t>
            </w:r>
          </w:p>
        </w:tc>
        <w:tc>
          <w:tcPr>
            <w:tcW w:w="1134" w:type="dxa"/>
            <w:tcBorders>
              <w:top w:val="nil"/>
              <w:left w:val="nil"/>
              <w:bottom w:val="single" w:sz="4" w:space="0" w:color="auto"/>
              <w:right w:val="single" w:sz="4" w:space="0" w:color="auto"/>
            </w:tcBorders>
            <w:noWrap/>
            <w:vAlign w:val="center"/>
          </w:tcPr>
          <w:p w14:paraId="633C6FA0"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992" w:type="dxa"/>
            <w:tcBorders>
              <w:top w:val="nil"/>
              <w:left w:val="nil"/>
              <w:bottom w:val="single" w:sz="4" w:space="0" w:color="auto"/>
              <w:right w:val="single" w:sz="4" w:space="0" w:color="auto"/>
            </w:tcBorders>
            <w:noWrap/>
            <w:vAlign w:val="center"/>
          </w:tcPr>
          <w:p w14:paraId="07B425C4"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208FF6BD"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0840C04B" w14:textId="77777777" w:rsidR="009E74AE" w:rsidRDefault="009E74AE">
            <w:pPr>
              <w:widowControl/>
              <w:jc w:val="center"/>
              <w:rPr>
                <w:rFonts w:ascii="宋体" w:eastAsia="宋体" w:hAnsi="宋体" w:cs="宋体" w:hint="eastAsia"/>
                <w:sz w:val="18"/>
                <w:szCs w:val="18"/>
              </w:rPr>
            </w:pPr>
          </w:p>
        </w:tc>
      </w:tr>
      <w:tr w:rsidR="009E74AE" w14:paraId="260A072F"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73BCFCED" w14:textId="77777777" w:rsidR="009E74AE" w:rsidRDefault="009E74AE">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8CCB827" w14:textId="77777777" w:rsidR="009E74AE" w:rsidRDefault="009E74AE">
            <w:pPr>
              <w:widowControl/>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3450A72E"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高龄津贴覆盖</w:t>
            </w:r>
          </w:p>
        </w:tc>
        <w:tc>
          <w:tcPr>
            <w:tcW w:w="1276" w:type="dxa"/>
            <w:tcBorders>
              <w:top w:val="single" w:sz="4" w:space="0" w:color="auto"/>
              <w:left w:val="nil"/>
              <w:bottom w:val="single" w:sz="4" w:space="0" w:color="auto"/>
              <w:right w:val="single" w:sz="4" w:space="0" w:color="auto"/>
            </w:tcBorders>
            <w:noWrap/>
            <w:vAlign w:val="center"/>
          </w:tcPr>
          <w:p w14:paraId="54773B2D"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701" w:type="dxa"/>
            <w:tcBorders>
              <w:top w:val="single" w:sz="4" w:space="0" w:color="auto"/>
              <w:left w:val="nil"/>
              <w:bottom w:val="single" w:sz="4" w:space="0" w:color="auto"/>
              <w:right w:val="single" w:sz="4" w:space="0" w:color="auto"/>
            </w:tcBorders>
            <w:noWrap/>
            <w:vAlign w:val="center"/>
          </w:tcPr>
          <w:p w14:paraId="797E1455" w14:textId="77777777" w:rsidR="009E74AE"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乌民发【2018】23号</w:t>
            </w:r>
          </w:p>
        </w:tc>
        <w:tc>
          <w:tcPr>
            <w:tcW w:w="1134" w:type="dxa"/>
            <w:tcBorders>
              <w:top w:val="single" w:sz="4" w:space="0" w:color="auto"/>
              <w:left w:val="nil"/>
              <w:bottom w:val="single" w:sz="4" w:space="0" w:color="auto"/>
              <w:right w:val="single" w:sz="4" w:space="0" w:color="auto"/>
            </w:tcBorders>
            <w:noWrap/>
            <w:vAlign w:val="center"/>
          </w:tcPr>
          <w:p w14:paraId="5F0B1548"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992" w:type="dxa"/>
            <w:tcBorders>
              <w:top w:val="single" w:sz="4" w:space="0" w:color="auto"/>
              <w:left w:val="nil"/>
              <w:bottom w:val="single" w:sz="4" w:space="0" w:color="auto"/>
              <w:right w:val="single" w:sz="4" w:space="0" w:color="auto"/>
            </w:tcBorders>
            <w:noWrap/>
            <w:vAlign w:val="center"/>
          </w:tcPr>
          <w:p w14:paraId="45471D17"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30CD7DD1"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05E3E6A7" w14:textId="77777777" w:rsidR="009E74AE" w:rsidRDefault="009E74AE">
            <w:pPr>
              <w:widowControl/>
              <w:jc w:val="center"/>
              <w:rPr>
                <w:rFonts w:ascii="宋体" w:eastAsia="宋体" w:hAnsi="宋体" w:cs="宋体" w:hint="eastAsia"/>
                <w:sz w:val="18"/>
                <w:szCs w:val="18"/>
              </w:rPr>
            </w:pPr>
          </w:p>
        </w:tc>
      </w:tr>
      <w:tr w:rsidR="009E74AE" w14:paraId="5B99293C"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57C1DD99"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总分</w:t>
            </w:r>
          </w:p>
        </w:tc>
        <w:tc>
          <w:tcPr>
            <w:tcW w:w="992" w:type="dxa"/>
            <w:tcBorders>
              <w:top w:val="single" w:sz="4" w:space="0" w:color="auto"/>
              <w:left w:val="nil"/>
              <w:bottom w:val="single" w:sz="4" w:space="0" w:color="auto"/>
              <w:right w:val="single" w:sz="4" w:space="0" w:color="auto"/>
            </w:tcBorders>
            <w:noWrap/>
            <w:vAlign w:val="center"/>
          </w:tcPr>
          <w:p w14:paraId="213A8EB7"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7D549022" w14:textId="77777777" w:rsidR="009E74AE"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99.8</w:t>
            </w:r>
          </w:p>
        </w:tc>
        <w:tc>
          <w:tcPr>
            <w:tcW w:w="284" w:type="dxa"/>
            <w:tcBorders>
              <w:top w:val="nil"/>
              <w:left w:val="nil"/>
              <w:bottom w:val="nil"/>
              <w:right w:val="nil"/>
            </w:tcBorders>
            <w:noWrap/>
            <w:vAlign w:val="center"/>
          </w:tcPr>
          <w:p w14:paraId="5738FD7F" w14:textId="77777777" w:rsidR="009E74AE" w:rsidRDefault="009E74AE">
            <w:pPr>
              <w:widowControl/>
              <w:jc w:val="center"/>
              <w:rPr>
                <w:rFonts w:ascii="宋体" w:eastAsia="宋体" w:hAnsi="宋体" w:cs="宋体" w:hint="eastAsia"/>
                <w:sz w:val="18"/>
                <w:szCs w:val="18"/>
              </w:rPr>
            </w:pPr>
          </w:p>
        </w:tc>
      </w:tr>
    </w:tbl>
    <w:p w14:paraId="3C8F4CC6" w14:textId="77777777" w:rsidR="009E74AE"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6DF9654" w14:textId="77777777" w:rsidR="009E74AE"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E74AE" w14:paraId="4F9020C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C6ABF98"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4ACDCE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2024年中央财政困难群众一次性困难补助</w:t>
            </w:r>
          </w:p>
        </w:tc>
      </w:tr>
      <w:tr w:rsidR="009E74AE" w14:paraId="4B7B040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57F3B1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066166B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米东区民政局</w:t>
            </w:r>
          </w:p>
        </w:tc>
        <w:tc>
          <w:tcPr>
            <w:tcW w:w="1275" w:type="dxa"/>
            <w:gridSpan w:val="2"/>
            <w:tcBorders>
              <w:top w:val="nil"/>
              <w:left w:val="nil"/>
              <w:bottom w:val="single" w:sz="4" w:space="0" w:color="auto"/>
              <w:right w:val="single" w:sz="4" w:space="0" w:color="000000"/>
            </w:tcBorders>
            <w:vAlign w:val="center"/>
          </w:tcPr>
          <w:p w14:paraId="32F79B0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3E25301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乌鲁木齐市米东区民政局</w:t>
            </w:r>
          </w:p>
        </w:tc>
      </w:tr>
      <w:tr w:rsidR="009E74AE" w14:paraId="03334C0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05F594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4AF635A" w14:textId="77777777" w:rsidR="009E74AE" w:rsidRDefault="009E74AE">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0F2195D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2AE1EA6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2D40EF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A634BA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07A6E6C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6A4CEFF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9E74AE" w14:paraId="1D50304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4B2C679"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1CAB2C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61106E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57.00</w:t>
            </w:r>
          </w:p>
        </w:tc>
        <w:tc>
          <w:tcPr>
            <w:tcW w:w="1125" w:type="dxa"/>
            <w:tcBorders>
              <w:top w:val="nil"/>
              <w:left w:val="nil"/>
              <w:bottom w:val="single" w:sz="4" w:space="0" w:color="auto"/>
              <w:right w:val="single" w:sz="4" w:space="0" w:color="auto"/>
            </w:tcBorders>
            <w:noWrap/>
            <w:vAlign w:val="center"/>
          </w:tcPr>
          <w:p w14:paraId="343338B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57.00</w:t>
            </w:r>
          </w:p>
        </w:tc>
        <w:tc>
          <w:tcPr>
            <w:tcW w:w="1275" w:type="dxa"/>
            <w:gridSpan w:val="2"/>
            <w:tcBorders>
              <w:top w:val="single" w:sz="4" w:space="0" w:color="auto"/>
              <w:left w:val="nil"/>
              <w:bottom w:val="single" w:sz="4" w:space="0" w:color="auto"/>
              <w:right w:val="single" w:sz="4" w:space="0" w:color="000000"/>
            </w:tcBorders>
            <w:noWrap/>
            <w:vAlign w:val="center"/>
          </w:tcPr>
          <w:p w14:paraId="66D15B8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57.00</w:t>
            </w:r>
          </w:p>
        </w:tc>
        <w:tc>
          <w:tcPr>
            <w:tcW w:w="1134" w:type="dxa"/>
            <w:gridSpan w:val="2"/>
            <w:tcBorders>
              <w:top w:val="single" w:sz="4" w:space="0" w:color="auto"/>
              <w:left w:val="nil"/>
              <w:bottom w:val="single" w:sz="4" w:space="0" w:color="auto"/>
              <w:right w:val="single" w:sz="4" w:space="0" w:color="auto"/>
            </w:tcBorders>
            <w:vAlign w:val="center"/>
          </w:tcPr>
          <w:p w14:paraId="2578154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0C01307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0CB389F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9E74AE" w14:paraId="5B27E52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DC6E79"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0A1264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331983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57.00</w:t>
            </w:r>
          </w:p>
        </w:tc>
        <w:tc>
          <w:tcPr>
            <w:tcW w:w="1125" w:type="dxa"/>
            <w:tcBorders>
              <w:top w:val="nil"/>
              <w:left w:val="nil"/>
              <w:bottom w:val="single" w:sz="4" w:space="0" w:color="auto"/>
              <w:right w:val="single" w:sz="4" w:space="0" w:color="auto"/>
            </w:tcBorders>
            <w:noWrap/>
            <w:vAlign w:val="center"/>
          </w:tcPr>
          <w:p w14:paraId="189992E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57.00</w:t>
            </w:r>
          </w:p>
        </w:tc>
        <w:tc>
          <w:tcPr>
            <w:tcW w:w="1275" w:type="dxa"/>
            <w:gridSpan w:val="2"/>
            <w:tcBorders>
              <w:top w:val="single" w:sz="4" w:space="0" w:color="auto"/>
              <w:left w:val="nil"/>
              <w:bottom w:val="single" w:sz="4" w:space="0" w:color="auto"/>
              <w:right w:val="single" w:sz="4" w:space="0" w:color="000000"/>
            </w:tcBorders>
            <w:noWrap/>
            <w:vAlign w:val="center"/>
          </w:tcPr>
          <w:p w14:paraId="0171AEA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57.00</w:t>
            </w:r>
          </w:p>
        </w:tc>
        <w:tc>
          <w:tcPr>
            <w:tcW w:w="1134" w:type="dxa"/>
            <w:gridSpan w:val="2"/>
            <w:tcBorders>
              <w:top w:val="single" w:sz="4" w:space="0" w:color="auto"/>
              <w:left w:val="nil"/>
              <w:bottom w:val="single" w:sz="4" w:space="0" w:color="auto"/>
              <w:right w:val="single" w:sz="4" w:space="0" w:color="auto"/>
            </w:tcBorders>
            <w:vAlign w:val="center"/>
          </w:tcPr>
          <w:p w14:paraId="5331FBD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2A40573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46D98B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785C6B2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1839F6"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B8AE878"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2F347C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5F59E72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7EBF6BC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632D77B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2975160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1A66EB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0BA21536"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BD76E5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173274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35701F8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9E74AE" w14:paraId="2EF2B20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D5585D2" w14:textId="77777777" w:rsidR="009E74AE" w:rsidRDefault="009E74AE">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1D2D47A6"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为全区707名符合条件的困难群众发放一次性生活补助，保障困难群众的正常生活，提高困难群众的生活水平。</w:t>
            </w:r>
          </w:p>
        </w:tc>
        <w:tc>
          <w:tcPr>
            <w:tcW w:w="4677" w:type="dxa"/>
            <w:gridSpan w:val="7"/>
            <w:tcBorders>
              <w:top w:val="single" w:sz="4" w:space="0" w:color="auto"/>
              <w:left w:val="nil"/>
              <w:bottom w:val="single" w:sz="4" w:space="0" w:color="auto"/>
              <w:right w:val="single" w:sz="4" w:space="0" w:color="000000"/>
            </w:tcBorders>
          </w:tcPr>
          <w:p w14:paraId="14C7CA46"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为全区707名符合条件的困难群众发放一次性生活补助，保障困难群众的正常生活，提高困难群众的生活水平。</w:t>
            </w:r>
          </w:p>
        </w:tc>
      </w:tr>
      <w:tr w:rsidR="009E74AE" w14:paraId="5C3121CB"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24CDF313" w14:textId="77777777" w:rsidR="009E74AE" w:rsidRDefault="009E74AE">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634602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6692D9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3289CD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3E12B7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5A22639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9E3279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90379C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71BEF76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9E74AE" w14:paraId="1E01E7B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98FECBE" w14:textId="77777777" w:rsidR="009E74AE" w:rsidRDefault="009E74AE">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2C2739A" w14:textId="77777777" w:rsidR="009E74AE" w:rsidRDefault="009E74AE">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9E7890A" w14:textId="77777777" w:rsidR="009E74AE" w:rsidRDefault="009E74AE">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FA83594" w14:textId="77777777" w:rsidR="009E74AE" w:rsidRDefault="009E74AE">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3683835" w14:textId="77777777" w:rsidR="009E74AE" w:rsidRDefault="009E74AE">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4301822" w14:textId="77777777" w:rsidR="009E74AE" w:rsidRDefault="009E74AE">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3DBEB34" w14:textId="77777777" w:rsidR="009E74AE" w:rsidRDefault="009E74AE">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4FDF48D" w14:textId="77777777" w:rsidR="009E74AE" w:rsidRDefault="009E74AE">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670A1DA" w14:textId="77777777" w:rsidR="009E74AE" w:rsidRDefault="009E74AE">
            <w:pPr>
              <w:widowControl/>
              <w:jc w:val="left"/>
              <w:rPr>
                <w:rFonts w:ascii="宋体" w:eastAsia="宋体" w:hAnsi="宋体" w:cs="宋体" w:hint="eastAsia"/>
                <w:color w:val="000000"/>
                <w:sz w:val="18"/>
                <w:szCs w:val="18"/>
              </w:rPr>
            </w:pPr>
          </w:p>
        </w:tc>
      </w:tr>
      <w:tr w:rsidR="009E74AE" w14:paraId="6B5D0DE8"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68D9B8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5015D53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557647B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A2DAD35"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发放一次性生活补助人数</w:t>
            </w:r>
          </w:p>
        </w:tc>
        <w:tc>
          <w:tcPr>
            <w:tcW w:w="1125" w:type="dxa"/>
            <w:tcBorders>
              <w:top w:val="nil"/>
              <w:left w:val="nil"/>
              <w:bottom w:val="single" w:sz="4" w:space="0" w:color="auto"/>
              <w:right w:val="single" w:sz="4" w:space="0" w:color="auto"/>
            </w:tcBorders>
            <w:vAlign w:val="center"/>
          </w:tcPr>
          <w:p w14:paraId="21F250B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=707人</w:t>
            </w:r>
          </w:p>
        </w:tc>
        <w:tc>
          <w:tcPr>
            <w:tcW w:w="1229" w:type="dxa"/>
            <w:tcBorders>
              <w:top w:val="nil"/>
              <w:left w:val="nil"/>
              <w:bottom w:val="single" w:sz="4" w:space="0" w:color="auto"/>
              <w:right w:val="single" w:sz="4" w:space="0" w:color="auto"/>
            </w:tcBorders>
            <w:vAlign w:val="center"/>
          </w:tcPr>
          <w:p w14:paraId="13929C0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707人</w:t>
            </w:r>
          </w:p>
        </w:tc>
        <w:tc>
          <w:tcPr>
            <w:tcW w:w="755" w:type="dxa"/>
            <w:gridSpan w:val="2"/>
            <w:tcBorders>
              <w:top w:val="single" w:sz="4" w:space="0" w:color="auto"/>
              <w:left w:val="nil"/>
              <w:bottom w:val="single" w:sz="4" w:space="0" w:color="auto"/>
              <w:right w:val="single" w:sz="4" w:space="0" w:color="000000"/>
            </w:tcBorders>
            <w:vAlign w:val="center"/>
          </w:tcPr>
          <w:p w14:paraId="64027FB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20D581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1DB99E7" w14:textId="77777777" w:rsidR="009E74AE" w:rsidRDefault="009E74AE">
            <w:pPr>
              <w:widowControl/>
              <w:jc w:val="center"/>
              <w:rPr>
                <w:rFonts w:ascii="宋体" w:eastAsia="宋体" w:hAnsi="宋体" w:cs="宋体" w:hint="eastAsia"/>
                <w:color w:val="000000"/>
                <w:sz w:val="18"/>
                <w:szCs w:val="18"/>
              </w:rPr>
            </w:pPr>
          </w:p>
        </w:tc>
      </w:tr>
      <w:tr w:rsidR="009E74AE" w14:paraId="55E87F0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07ECF3D"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B608F6E" w14:textId="77777777" w:rsidR="009E74AE" w:rsidRDefault="009E74AE">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0A5E24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A0C3616"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资金发放工作完成率</w:t>
            </w:r>
          </w:p>
        </w:tc>
        <w:tc>
          <w:tcPr>
            <w:tcW w:w="1125" w:type="dxa"/>
            <w:tcBorders>
              <w:top w:val="nil"/>
              <w:left w:val="nil"/>
              <w:bottom w:val="single" w:sz="4" w:space="0" w:color="auto"/>
              <w:right w:val="single" w:sz="4" w:space="0" w:color="auto"/>
            </w:tcBorders>
            <w:vAlign w:val="center"/>
          </w:tcPr>
          <w:p w14:paraId="3F8ECF8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E832F1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587FA5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566795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35942BD" w14:textId="77777777" w:rsidR="009E74AE" w:rsidRDefault="009E74AE">
            <w:pPr>
              <w:widowControl/>
              <w:jc w:val="center"/>
              <w:rPr>
                <w:rFonts w:ascii="宋体" w:eastAsia="宋体" w:hAnsi="宋体" w:cs="宋体" w:hint="eastAsia"/>
                <w:color w:val="000000"/>
                <w:sz w:val="18"/>
                <w:szCs w:val="18"/>
              </w:rPr>
            </w:pPr>
          </w:p>
        </w:tc>
      </w:tr>
      <w:tr w:rsidR="009E74AE" w14:paraId="0C3EFC7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2421922"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7C6CFF6"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00AB0CC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98FAABA"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困难群众救助发放及时率</w:t>
            </w:r>
          </w:p>
        </w:tc>
        <w:tc>
          <w:tcPr>
            <w:tcW w:w="1125" w:type="dxa"/>
            <w:tcBorders>
              <w:top w:val="nil"/>
              <w:left w:val="nil"/>
              <w:bottom w:val="single" w:sz="4" w:space="0" w:color="auto"/>
              <w:right w:val="single" w:sz="4" w:space="0" w:color="auto"/>
            </w:tcBorders>
            <w:vAlign w:val="center"/>
          </w:tcPr>
          <w:p w14:paraId="7595784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3AEE50F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95F4B3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F72735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E210FB9" w14:textId="77777777" w:rsidR="009E74AE" w:rsidRDefault="009E74AE">
            <w:pPr>
              <w:widowControl/>
              <w:jc w:val="center"/>
              <w:rPr>
                <w:rFonts w:ascii="宋体" w:eastAsia="宋体" w:hAnsi="宋体" w:cs="宋体" w:hint="eastAsia"/>
                <w:color w:val="000000"/>
                <w:sz w:val="18"/>
                <w:szCs w:val="18"/>
              </w:rPr>
            </w:pPr>
          </w:p>
        </w:tc>
      </w:tr>
      <w:tr w:rsidR="009E74AE" w14:paraId="797BA31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DE1F1D3"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A2E6FC2"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AC92DD1"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60B90B9"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资金发放完成时间</w:t>
            </w:r>
          </w:p>
        </w:tc>
        <w:tc>
          <w:tcPr>
            <w:tcW w:w="1125" w:type="dxa"/>
            <w:tcBorders>
              <w:top w:val="nil"/>
              <w:left w:val="nil"/>
              <w:bottom w:val="single" w:sz="4" w:space="0" w:color="auto"/>
              <w:right w:val="single" w:sz="4" w:space="0" w:color="auto"/>
            </w:tcBorders>
            <w:vAlign w:val="center"/>
          </w:tcPr>
          <w:p w14:paraId="685BCCA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10月1日前发放完成</w:t>
            </w:r>
          </w:p>
        </w:tc>
        <w:tc>
          <w:tcPr>
            <w:tcW w:w="1229" w:type="dxa"/>
            <w:tcBorders>
              <w:top w:val="nil"/>
              <w:left w:val="nil"/>
              <w:bottom w:val="single" w:sz="4" w:space="0" w:color="auto"/>
              <w:right w:val="single" w:sz="4" w:space="0" w:color="auto"/>
            </w:tcBorders>
            <w:vAlign w:val="center"/>
          </w:tcPr>
          <w:p w14:paraId="4FAC153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10月1日前发放完成</w:t>
            </w:r>
          </w:p>
        </w:tc>
        <w:tc>
          <w:tcPr>
            <w:tcW w:w="755" w:type="dxa"/>
            <w:gridSpan w:val="2"/>
            <w:tcBorders>
              <w:top w:val="single" w:sz="4" w:space="0" w:color="auto"/>
              <w:left w:val="nil"/>
              <w:bottom w:val="single" w:sz="4" w:space="0" w:color="auto"/>
              <w:right w:val="single" w:sz="4" w:space="0" w:color="000000"/>
            </w:tcBorders>
            <w:vAlign w:val="center"/>
          </w:tcPr>
          <w:p w14:paraId="2D9FE4C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625249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A4DBACC" w14:textId="77777777" w:rsidR="009E74AE" w:rsidRDefault="009E74AE">
            <w:pPr>
              <w:widowControl/>
              <w:jc w:val="center"/>
              <w:rPr>
                <w:rFonts w:ascii="宋体" w:eastAsia="宋体" w:hAnsi="宋体" w:cs="宋体" w:hint="eastAsia"/>
                <w:color w:val="000000"/>
                <w:sz w:val="18"/>
                <w:szCs w:val="18"/>
              </w:rPr>
            </w:pPr>
          </w:p>
        </w:tc>
      </w:tr>
      <w:tr w:rsidR="009E74AE" w14:paraId="1664E6C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240B0A"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AB4F7C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4F3C6A6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7D408AB5"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发放补助标准</w:t>
            </w:r>
          </w:p>
        </w:tc>
        <w:tc>
          <w:tcPr>
            <w:tcW w:w="1125" w:type="dxa"/>
            <w:tcBorders>
              <w:top w:val="nil"/>
              <w:left w:val="nil"/>
              <w:bottom w:val="single" w:sz="4" w:space="0" w:color="auto"/>
              <w:right w:val="single" w:sz="4" w:space="0" w:color="auto"/>
            </w:tcBorders>
            <w:vAlign w:val="center"/>
          </w:tcPr>
          <w:p w14:paraId="64307ED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=1000元/人</w:t>
            </w:r>
          </w:p>
        </w:tc>
        <w:tc>
          <w:tcPr>
            <w:tcW w:w="1229" w:type="dxa"/>
            <w:tcBorders>
              <w:top w:val="nil"/>
              <w:left w:val="nil"/>
              <w:bottom w:val="single" w:sz="4" w:space="0" w:color="auto"/>
              <w:right w:val="single" w:sz="4" w:space="0" w:color="auto"/>
            </w:tcBorders>
            <w:vAlign w:val="center"/>
          </w:tcPr>
          <w:p w14:paraId="3746E13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1000元/人</w:t>
            </w:r>
          </w:p>
        </w:tc>
        <w:tc>
          <w:tcPr>
            <w:tcW w:w="755" w:type="dxa"/>
            <w:gridSpan w:val="2"/>
            <w:tcBorders>
              <w:top w:val="single" w:sz="4" w:space="0" w:color="auto"/>
              <w:left w:val="nil"/>
              <w:bottom w:val="single" w:sz="4" w:space="0" w:color="auto"/>
              <w:right w:val="single" w:sz="4" w:space="0" w:color="000000"/>
            </w:tcBorders>
            <w:vAlign w:val="center"/>
          </w:tcPr>
          <w:p w14:paraId="6DD1C2C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550CC29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3B99641B" w14:textId="77777777" w:rsidR="009E74AE" w:rsidRDefault="009E74AE">
            <w:pPr>
              <w:widowControl/>
              <w:jc w:val="center"/>
              <w:rPr>
                <w:rFonts w:ascii="宋体" w:eastAsia="宋体" w:hAnsi="宋体" w:cs="宋体" w:hint="eastAsia"/>
                <w:color w:val="000000"/>
                <w:sz w:val="18"/>
                <w:szCs w:val="18"/>
              </w:rPr>
            </w:pPr>
          </w:p>
        </w:tc>
      </w:tr>
      <w:tr w:rsidR="009E74AE" w14:paraId="146040D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0BB287"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0E785B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40DE0AE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ED0C035"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提高困难群众生活水平</w:t>
            </w:r>
          </w:p>
        </w:tc>
        <w:tc>
          <w:tcPr>
            <w:tcW w:w="1125" w:type="dxa"/>
            <w:tcBorders>
              <w:top w:val="nil"/>
              <w:left w:val="nil"/>
              <w:bottom w:val="single" w:sz="4" w:space="0" w:color="auto"/>
              <w:right w:val="single" w:sz="4" w:space="0" w:color="auto"/>
            </w:tcBorders>
            <w:vAlign w:val="center"/>
          </w:tcPr>
          <w:p w14:paraId="4883204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0A0FBEB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74EB907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6BCE424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088066BB" w14:textId="77777777" w:rsidR="009E74AE" w:rsidRDefault="009E74AE">
            <w:pPr>
              <w:widowControl/>
              <w:jc w:val="center"/>
              <w:rPr>
                <w:rFonts w:ascii="宋体" w:eastAsia="宋体" w:hAnsi="宋体" w:cs="宋体" w:hint="eastAsia"/>
                <w:color w:val="000000"/>
                <w:sz w:val="18"/>
                <w:szCs w:val="18"/>
              </w:rPr>
            </w:pPr>
          </w:p>
        </w:tc>
      </w:tr>
      <w:tr w:rsidR="009E74AE" w14:paraId="6E5E8F2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30263A"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EB59E9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4027CFE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37AA10C"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受益困难群众满意度</w:t>
            </w:r>
          </w:p>
        </w:tc>
        <w:tc>
          <w:tcPr>
            <w:tcW w:w="1125" w:type="dxa"/>
            <w:tcBorders>
              <w:top w:val="nil"/>
              <w:left w:val="nil"/>
              <w:bottom w:val="single" w:sz="4" w:space="0" w:color="auto"/>
              <w:right w:val="single" w:sz="4" w:space="0" w:color="auto"/>
            </w:tcBorders>
            <w:vAlign w:val="center"/>
          </w:tcPr>
          <w:p w14:paraId="38A9F58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4DA6FED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822904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8D7E3B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8C4294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受益群众满意度大于年初预期目标</w:t>
            </w:r>
          </w:p>
        </w:tc>
      </w:tr>
      <w:tr w:rsidR="009E74AE" w14:paraId="73E28E0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4F5955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2B0F276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4BDF146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0F0465BD" w14:textId="77777777" w:rsidR="009E74AE" w:rsidRDefault="009E74AE">
            <w:pPr>
              <w:widowControl/>
              <w:jc w:val="center"/>
              <w:rPr>
                <w:rFonts w:ascii="宋体" w:eastAsia="宋体" w:hAnsi="宋体" w:cs="宋体" w:hint="eastAsia"/>
                <w:b/>
                <w:bCs/>
                <w:color w:val="000000"/>
                <w:sz w:val="18"/>
                <w:szCs w:val="18"/>
              </w:rPr>
            </w:pPr>
          </w:p>
        </w:tc>
      </w:tr>
    </w:tbl>
    <w:p w14:paraId="736A26D6" w14:textId="77777777" w:rsidR="009E74AE"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395E0DD" w14:textId="77777777" w:rsidR="009E74AE"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E74AE" w14:paraId="0373DE7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DAF056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DF986A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2024年社会福利科-老年人福利补贴（高龄津贴）</w:t>
            </w:r>
          </w:p>
        </w:tc>
      </w:tr>
      <w:tr w:rsidR="009E74AE" w14:paraId="02F978A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C483AC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0660A86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米东区民政局</w:t>
            </w:r>
          </w:p>
        </w:tc>
        <w:tc>
          <w:tcPr>
            <w:tcW w:w="1275" w:type="dxa"/>
            <w:gridSpan w:val="2"/>
            <w:tcBorders>
              <w:top w:val="nil"/>
              <w:left w:val="nil"/>
              <w:bottom w:val="single" w:sz="4" w:space="0" w:color="auto"/>
              <w:right w:val="single" w:sz="4" w:space="0" w:color="000000"/>
            </w:tcBorders>
            <w:vAlign w:val="center"/>
          </w:tcPr>
          <w:p w14:paraId="20F489A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4EF4BDE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乌鲁木齐市米东区民政局</w:t>
            </w:r>
          </w:p>
        </w:tc>
      </w:tr>
      <w:tr w:rsidR="009E74AE" w14:paraId="2B38888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0392B28"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0808F84" w14:textId="77777777" w:rsidR="009E74AE" w:rsidRDefault="009E74AE">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56B4CFF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6A9CA7C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83A17E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E743CC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46D54E6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744BA5B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9E74AE" w14:paraId="3815D49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C7C65B4"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4B5954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08CD9D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298.29</w:t>
            </w:r>
          </w:p>
        </w:tc>
        <w:tc>
          <w:tcPr>
            <w:tcW w:w="1125" w:type="dxa"/>
            <w:tcBorders>
              <w:top w:val="nil"/>
              <w:left w:val="nil"/>
              <w:bottom w:val="single" w:sz="4" w:space="0" w:color="auto"/>
              <w:right w:val="single" w:sz="4" w:space="0" w:color="auto"/>
            </w:tcBorders>
            <w:noWrap/>
            <w:vAlign w:val="center"/>
          </w:tcPr>
          <w:p w14:paraId="6735A03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612.26</w:t>
            </w:r>
          </w:p>
        </w:tc>
        <w:tc>
          <w:tcPr>
            <w:tcW w:w="1275" w:type="dxa"/>
            <w:gridSpan w:val="2"/>
            <w:tcBorders>
              <w:top w:val="single" w:sz="4" w:space="0" w:color="auto"/>
              <w:left w:val="nil"/>
              <w:bottom w:val="single" w:sz="4" w:space="0" w:color="auto"/>
              <w:right w:val="single" w:sz="4" w:space="0" w:color="000000"/>
            </w:tcBorders>
            <w:noWrap/>
            <w:vAlign w:val="center"/>
          </w:tcPr>
          <w:p w14:paraId="570F1BC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597.67</w:t>
            </w:r>
          </w:p>
        </w:tc>
        <w:tc>
          <w:tcPr>
            <w:tcW w:w="1134" w:type="dxa"/>
            <w:gridSpan w:val="2"/>
            <w:tcBorders>
              <w:top w:val="single" w:sz="4" w:space="0" w:color="auto"/>
              <w:left w:val="nil"/>
              <w:bottom w:val="single" w:sz="4" w:space="0" w:color="auto"/>
              <w:right w:val="single" w:sz="4" w:space="0" w:color="auto"/>
            </w:tcBorders>
            <w:vAlign w:val="center"/>
          </w:tcPr>
          <w:p w14:paraId="1519D10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C142B7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97.62%</w:t>
            </w:r>
          </w:p>
        </w:tc>
        <w:tc>
          <w:tcPr>
            <w:tcW w:w="1275" w:type="dxa"/>
            <w:tcBorders>
              <w:top w:val="nil"/>
              <w:left w:val="nil"/>
              <w:bottom w:val="single" w:sz="4" w:space="0" w:color="auto"/>
              <w:right w:val="single" w:sz="4" w:space="0" w:color="auto"/>
            </w:tcBorders>
            <w:vAlign w:val="center"/>
          </w:tcPr>
          <w:p w14:paraId="4C525A1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9.76分</w:t>
            </w:r>
          </w:p>
        </w:tc>
      </w:tr>
      <w:tr w:rsidR="009E74AE" w14:paraId="02E2362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9461B1"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70FA76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F97FA9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292.43</w:t>
            </w:r>
          </w:p>
        </w:tc>
        <w:tc>
          <w:tcPr>
            <w:tcW w:w="1125" w:type="dxa"/>
            <w:tcBorders>
              <w:top w:val="nil"/>
              <w:left w:val="nil"/>
              <w:bottom w:val="single" w:sz="4" w:space="0" w:color="auto"/>
              <w:right w:val="single" w:sz="4" w:space="0" w:color="auto"/>
            </w:tcBorders>
            <w:noWrap/>
            <w:vAlign w:val="center"/>
          </w:tcPr>
          <w:p w14:paraId="7E85973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606.40</w:t>
            </w:r>
          </w:p>
        </w:tc>
        <w:tc>
          <w:tcPr>
            <w:tcW w:w="1275" w:type="dxa"/>
            <w:gridSpan w:val="2"/>
            <w:tcBorders>
              <w:top w:val="single" w:sz="4" w:space="0" w:color="auto"/>
              <w:left w:val="nil"/>
              <w:bottom w:val="single" w:sz="4" w:space="0" w:color="auto"/>
              <w:right w:val="single" w:sz="4" w:space="0" w:color="000000"/>
            </w:tcBorders>
            <w:noWrap/>
            <w:vAlign w:val="center"/>
          </w:tcPr>
          <w:p w14:paraId="23903A7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591.81</w:t>
            </w:r>
          </w:p>
        </w:tc>
        <w:tc>
          <w:tcPr>
            <w:tcW w:w="1134" w:type="dxa"/>
            <w:gridSpan w:val="2"/>
            <w:tcBorders>
              <w:top w:val="single" w:sz="4" w:space="0" w:color="auto"/>
              <w:left w:val="nil"/>
              <w:bottom w:val="single" w:sz="4" w:space="0" w:color="auto"/>
              <w:right w:val="single" w:sz="4" w:space="0" w:color="auto"/>
            </w:tcBorders>
            <w:vAlign w:val="center"/>
          </w:tcPr>
          <w:p w14:paraId="238342D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6A9C36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4DF452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4D047B5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866663C"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42E6BD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B1CFBA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5.86</w:t>
            </w:r>
          </w:p>
        </w:tc>
        <w:tc>
          <w:tcPr>
            <w:tcW w:w="1125" w:type="dxa"/>
            <w:tcBorders>
              <w:top w:val="nil"/>
              <w:left w:val="nil"/>
              <w:bottom w:val="single" w:sz="4" w:space="0" w:color="auto"/>
              <w:right w:val="single" w:sz="4" w:space="0" w:color="auto"/>
            </w:tcBorders>
            <w:noWrap/>
            <w:vAlign w:val="center"/>
          </w:tcPr>
          <w:p w14:paraId="1EA4C49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5.86</w:t>
            </w:r>
          </w:p>
        </w:tc>
        <w:tc>
          <w:tcPr>
            <w:tcW w:w="1275" w:type="dxa"/>
            <w:gridSpan w:val="2"/>
            <w:tcBorders>
              <w:top w:val="single" w:sz="4" w:space="0" w:color="auto"/>
              <w:left w:val="nil"/>
              <w:bottom w:val="single" w:sz="4" w:space="0" w:color="auto"/>
              <w:right w:val="single" w:sz="4" w:space="0" w:color="000000"/>
            </w:tcBorders>
            <w:noWrap/>
            <w:vAlign w:val="center"/>
          </w:tcPr>
          <w:p w14:paraId="55D48FD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5.86</w:t>
            </w:r>
          </w:p>
        </w:tc>
        <w:tc>
          <w:tcPr>
            <w:tcW w:w="1134" w:type="dxa"/>
            <w:gridSpan w:val="2"/>
            <w:tcBorders>
              <w:top w:val="single" w:sz="4" w:space="0" w:color="auto"/>
              <w:left w:val="nil"/>
              <w:bottom w:val="single" w:sz="4" w:space="0" w:color="auto"/>
              <w:right w:val="single" w:sz="4" w:space="0" w:color="auto"/>
            </w:tcBorders>
            <w:vAlign w:val="center"/>
          </w:tcPr>
          <w:p w14:paraId="7ED00A2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BF2903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671D5C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01624205"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5994422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7EE35EC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7675ACE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9E74AE" w14:paraId="77264E4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75DB2C7" w14:textId="77777777" w:rsidR="009E74AE" w:rsidRDefault="009E74AE">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25F82863"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保障全区不低于6901老年人福利补贴按时准确发放，提升老年人生活水平，让老年人感到幸福。</w:t>
            </w:r>
          </w:p>
        </w:tc>
        <w:tc>
          <w:tcPr>
            <w:tcW w:w="4677" w:type="dxa"/>
            <w:gridSpan w:val="7"/>
            <w:tcBorders>
              <w:top w:val="single" w:sz="4" w:space="0" w:color="auto"/>
              <w:left w:val="nil"/>
              <w:bottom w:val="single" w:sz="4" w:space="0" w:color="auto"/>
              <w:right w:val="single" w:sz="4" w:space="0" w:color="000000"/>
            </w:tcBorders>
          </w:tcPr>
          <w:p w14:paraId="635B4807"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为全区7644名老人发放高龄津贴，提升老年人生活水平，让老年人感到幸福。</w:t>
            </w:r>
          </w:p>
        </w:tc>
      </w:tr>
      <w:tr w:rsidR="009E74AE" w14:paraId="01B76AE0"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6AE6DF1" w14:textId="77777777" w:rsidR="009E74AE" w:rsidRDefault="009E74AE">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BCCB7B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C20244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B4B8AD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1A54F1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4E75F21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E34F2D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D19956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750A3BC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9E74AE" w14:paraId="011E52D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FD215DB" w14:textId="77777777" w:rsidR="009E74AE" w:rsidRDefault="009E74AE">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1FA10FF" w14:textId="77777777" w:rsidR="009E74AE" w:rsidRDefault="009E74AE">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439DE46" w14:textId="77777777" w:rsidR="009E74AE" w:rsidRDefault="009E74AE">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2820C2F" w14:textId="77777777" w:rsidR="009E74AE" w:rsidRDefault="009E74AE">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0FF7D96" w14:textId="77777777" w:rsidR="009E74AE" w:rsidRDefault="009E74AE">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BAF5F48" w14:textId="77777777" w:rsidR="009E74AE" w:rsidRDefault="009E74AE">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B3C3413" w14:textId="77777777" w:rsidR="009E74AE" w:rsidRDefault="009E74AE">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F15DFD5" w14:textId="77777777" w:rsidR="009E74AE" w:rsidRDefault="009E74AE">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E56CE0B" w14:textId="77777777" w:rsidR="009E74AE" w:rsidRDefault="009E74AE">
            <w:pPr>
              <w:widowControl/>
              <w:jc w:val="left"/>
              <w:rPr>
                <w:rFonts w:ascii="宋体" w:eastAsia="宋体" w:hAnsi="宋体" w:cs="宋体" w:hint="eastAsia"/>
                <w:color w:val="000000"/>
                <w:sz w:val="18"/>
                <w:szCs w:val="18"/>
              </w:rPr>
            </w:pPr>
          </w:p>
        </w:tc>
      </w:tr>
      <w:tr w:rsidR="009E74AE" w14:paraId="574C3206"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FE0BAB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591A6C6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4EB6309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BA01FE0"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受益老人人数</w:t>
            </w:r>
          </w:p>
        </w:tc>
        <w:tc>
          <w:tcPr>
            <w:tcW w:w="1125" w:type="dxa"/>
            <w:tcBorders>
              <w:top w:val="nil"/>
              <w:left w:val="nil"/>
              <w:bottom w:val="single" w:sz="4" w:space="0" w:color="auto"/>
              <w:right w:val="single" w:sz="4" w:space="0" w:color="auto"/>
            </w:tcBorders>
            <w:vAlign w:val="center"/>
          </w:tcPr>
          <w:p w14:paraId="4CB233D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&gt;=6900人</w:t>
            </w:r>
          </w:p>
        </w:tc>
        <w:tc>
          <w:tcPr>
            <w:tcW w:w="1229" w:type="dxa"/>
            <w:tcBorders>
              <w:top w:val="nil"/>
              <w:left w:val="nil"/>
              <w:bottom w:val="single" w:sz="4" w:space="0" w:color="auto"/>
              <w:right w:val="single" w:sz="4" w:space="0" w:color="auto"/>
            </w:tcBorders>
            <w:vAlign w:val="center"/>
          </w:tcPr>
          <w:p w14:paraId="4FB01A6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7644人</w:t>
            </w:r>
          </w:p>
        </w:tc>
        <w:tc>
          <w:tcPr>
            <w:tcW w:w="755" w:type="dxa"/>
            <w:gridSpan w:val="2"/>
            <w:tcBorders>
              <w:top w:val="single" w:sz="4" w:space="0" w:color="auto"/>
              <w:left w:val="nil"/>
              <w:bottom w:val="single" w:sz="4" w:space="0" w:color="auto"/>
              <w:right w:val="single" w:sz="4" w:space="0" w:color="000000"/>
            </w:tcBorders>
            <w:vAlign w:val="center"/>
          </w:tcPr>
          <w:p w14:paraId="107C5B5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2AE252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7FA2E9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实际发放人数因老年人增长而增加，增加人数超出预估数。</w:t>
            </w:r>
          </w:p>
        </w:tc>
      </w:tr>
      <w:tr w:rsidR="009E74AE" w14:paraId="5911972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D8DA6A"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290C31B"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487815B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1998B4A"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老年人福利补贴发放准确率</w:t>
            </w:r>
          </w:p>
        </w:tc>
        <w:tc>
          <w:tcPr>
            <w:tcW w:w="1125" w:type="dxa"/>
            <w:tcBorders>
              <w:top w:val="nil"/>
              <w:left w:val="nil"/>
              <w:bottom w:val="single" w:sz="4" w:space="0" w:color="auto"/>
              <w:right w:val="single" w:sz="4" w:space="0" w:color="auto"/>
            </w:tcBorders>
            <w:vAlign w:val="center"/>
          </w:tcPr>
          <w:p w14:paraId="2D3FBE2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4DF7D4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FA682C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2D0177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C85EF64" w14:textId="77777777" w:rsidR="009E74AE" w:rsidRDefault="009E74AE">
            <w:pPr>
              <w:widowControl/>
              <w:jc w:val="center"/>
              <w:rPr>
                <w:rFonts w:ascii="宋体" w:eastAsia="宋体" w:hAnsi="宋体" w:cs="宋体" w:hint="eastAsia"/>
                <w:color w:val="000000"/>
                <w:sz w:val="18"/>
                <w:szCs w:val="18"/>
              </w:rPr>
            </w:pPr>
          </w:p>
        </w:tc>
      </w:tr>
      <w:tr w:rsidR="009E74AE" w14:paraId="314795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86F885"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CC53559"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6161B5D"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6D1E926"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高龄津贴贴发放工作完成率</w:t>
            </w:r>
          </w:p>
        </w:tc>
        <w:tc>
          <w:tcPr>
            <w:tcW w:w="1125" w:type="dxa"/>
            <w:tcBorders>
              <w:top w:val="nil"/>
              <w:left w:val="nil"/>
              <w:bottom w:val="single" w:sz="4" w:space="0" w:color="auto"/>
              <w:right w:val="single" w:sz="4" w:space="0" w:color="auto"/>
            </w:tcBorders>
            <w:vAlign w:val="center"/>
          </w:tcPr>
          <w:p w14:paraId="2DBFF13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5531E7A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27C56C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C67126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8E6F1BE" w14:textId="77777777" w:rsidR="009E74AE" w:rsidRDefault="009E74AE">
            <w:pPr>
              <w:widowControl/>
              <w:jc w:val="center"/>
              <w:rPr>
                <w:rFonts w:ascii="宋体" w:eastAsia="宋体" w:hAnsi="宋体" w:cs="宋体" w:hint="eastAsia"/>
                <w:color w:val="000000"/>
                <w:sz w:val="18"/>
                <w:szCs w:val="18"/>
              </w:rPr>
            </w:pPr>
          </w:p>
        </w:tc>
      </w:tr>
      <w:tr w:rsidR="009E74AE" w14:paraId="25BABBA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2E290FB"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B8B0EF5"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736C449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FCD82D0"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1125" w:type="dxa"/>
            <w:tcBorders>
              <w:top w:val="nil"/>
              <w:left w:val="nil"/>
              <w:bottom w:val="single" w:sz="4" w:space="0" w:color="auto"/>
              <w:right w:val="single" w:sz="4" w:space="0" w:color="auto"/>
            </w:tcBorders>
            <w:vAlign w:val="center"/>
          </w:tcPr>
          <w:p w14:paraId="51A777E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&lt;=12个月</w:t>
            </w:r>
          </w:p>
        </w:tc>
        <w:tc>
          <w:tcPr>
            <w:tcW w:w="1229" w:type="dxa"/>
            <w:tcBorders>
              <w:top w:val="nil"/>
              <w:left w:val="nil"/>
              <w:bottom w:val="single" w:sz="4" w:space="0" w:color="auto"/>
              <w:right w:val="single" w:sz="4" w:space="0" w:color="auto"/>
            </w:tcBorders>
            <w:vAlign w:val="center"/>
          </w:tcPr>
          <w:p w14:paraId="6129A90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2FD2FD0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827BDF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E0DA70F" w14:textId="77777777" w:rsidR="009E74AE" w:rsidRDefault="009E74AE">
            <w:pPr>
              <w:widowControl/>
              <w:jc w:val="center"/>
              <w:rPr>
                <w:rFonts w:ascii="宋体" w:eastAsia="宋体" w:hAnsi="宋体" w:cs="宋体" w:hint="eastAsia"/>
                <w:color w:val="000000"/>
                <w:sz w:val="18"/>
                <w:szCs w:val="18"/>
              </w:rPr>
            </w:pPr>
          </w:p>
        </w:tc>
      </w:tr>
      <w:tr w:rsidR="009E74AE" w14:paraId="7A24A8D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E07FAB"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06B13F1"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35C8046"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B43DAF7"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资金发放及时性</w:t>
            </w:r>
          </w:p>
        </w:tc>
        <w:tc>
          <w:tcPr>
            <w:tcW w:w="1125" w:type="dxa"/>
            <w:tcBorders>
              <w:top w:val="nil"/>
              <w:left w:val="nil"/>
              <w:bottom w:val="single" w:sz="4" w:space="0" w:color="auto"/>
              <w:right w:val="single" w:sz="4" w:space="0" w:color="auto"/>
            </w:tcBorders>
            <w:vAlign w:val="center"/>
          </w:tcPr>
          <w:p w14:paraId="6831153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及时发放</w:t>
            </w:r>
          </w:p>
        </w:tc>
        <w:tc>
          <w:tcPr>
            <w:tcW w:w="1229" w:type="dxa"/>
            <w:tcBorders>
              <w:top w:val="nil"/>
              <w:left w:val="nil"/>
              <w:bottom w:val="single" w:sz="4" w:space="0" w:color="auto"/>
              <w:right w:val="single" w:sz="4" w:space="0" w:color="auto"/>
            </w:tcBorders>
            <w:vAlign w:val="center"/>
          </w:tcPr>
          <w:p w14:paraId="291B6B5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19778F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8E1BD2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B192545" w14:textId="77777777" w:rsidR="009E74AE" w:rsidRDefault="009E74AE">
            <w:pPr>
              <w:widowControl/>
              <w:jc w:val="center"/>
              <w:rPr>
                <w:rFonts w:ascii="宋体" w:eastAsia="宋体" w:hAnsi="宋体" w:cs="宋体" w:hint="eastAsia"/>
                <w:color w:val="000000"/>
                <w:sz w:val="18"/>
                <w:szCs w:val="18"/>
              </w:rPr>
            </w:pPr>
          </w:p>
        </w:tc>
      </w:tr>
      <w:tr w:rsidR="009E74AE" w14:paraId="4634BC2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E0140F"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713BA7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4515C5C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E596FFB"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提升老年人生活水平和幸福感</w:t>
            </w:r>
          </w:p>
        </w:tc>
        <w:tc>
          <w:tcPr>
            <w:tcW w:w="1125" w:type="dxa"/>
            <w:tcBorders>
              <w:top w:val="nil"/>
              <w:left w:val="nil"/>
              <w:bottom w:val="single" w:sz="4" w:space="0" w:color="auto"/>
              <w:right w:val="single" w:sz="4" w:space="0" w:color="auto"/>
            </w:tcBorders>
            <w:vAlign w:val="center"/>
          </w:tcPr>
          <w:p w14:paraId="5617430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27E1E7C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41E66A4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60D08CA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4A315263" w14:textId="77777777" w:rsidR="009E74AE" w:rsidRDefault="009E74AE">
            <w:pPr>
              <w:widowControl/>
              <w:jc w:val="center"/>
              <w:rPr>
                <w:rFonts w:ascii="宋体" w:eastAsia="宋体" w:hAnsi="宋体" w:cs="宋体" w:hint="eastAsia"/>
                <w:color w:val="000000"/>
                <w:sz w:val="18"/>
                <w:szCs w:val="18"/>
              </w:rPr>
            </w:pPr>
          </w:p>
        </w:tc>
      </w:tr>
      <w:tr w:rsidR="009E74AE" w14:paraId="09C086F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E4C1A4"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8E7B24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70D4B92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126BF6A"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受益老年人满意度</w:t>
            </w:r>
          </w:p>
        </w:tc>
        <w:tc>
          <w:tcPr>
            <w:tcW w:w="1125" w:type="dxa"/>
            <w:tcBorders>
              <w:top w:val="nil"/>
              <w:left w:val="nil"/>
              <w:bottom w:val="single" w:sz="4" w:space="0" w:color="auto"/>
              <w:right w:val="single" w:sz="4" w:space="0" w:color="auto"/>
            </w:tcBorders>
            <w:vAlign w:val="center"/>
          </w:tcPr>
          <w:p w14:paraId="37DE027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59AAAEC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22267C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13D0D9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2FCAB5F" w14:textId="77777777" w:rsidR="009E74AE" w:rsidRDefault="009E74AE">
            <w:pPr>
              <w:widowControl/>
              <w:jc w:val="center"/>
              <w:rPr>
                <w:rFonts w:ascii="宋体" w:eastAsia="宋体" w:hAnsi="宋体" w:cs="宋体" w:hint="eastAsia"/>
                <w:color w:val="000000"/>
                <w:sz w:val="18"/>
                <w:szCs w:val="18"/>
              </w:rPr>
            </w:pPr>
          </w:p>
        </w:tc>
      </w:tr>
      <w:tr w:rsidR="009E74AE" w14:paraId="1796009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AF7030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071B517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38659F1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99.76分</w:t>
            </w:r>
          </w:p>
        </w:tc>
        <w:tc>
          <w:tcPr>
            <w:tcW w:w="1984" w:type="dxa"/>
            <w:gridSpan w:val="2"/>
            <w:tcBorders>
              <w:top w:val="single" w:sz="4" w:space="0" w:color="auto"/>
              <w:left w:val="nil"/>
              <w:bottom w:val="single" w:sz="4" w:space="0" w:color="auto"/>
              <w:right w:val="single" w:sz="4" w:space="0" w:color="auto"/>
            </w:tcBorders>
            <w:vAlign w:val="center"/>
          </w:tcPr>
          <w:p w14:paraId="133A3B9D" w14:textId="77777777" w:rsidR="009E74AE" w:rsidRDefault="009E74AE">
            <w:pPr>
              <w:widowControl/>
              <w:jc w:val="center"/>
              <w:rPr>
                <w:rFonts w:ascii="宋体" w:eastAsia="宋体" w:hAnsi="宋体" w:cs="宋体" w:hint="eastAsia"/>
                <w:b/>
                <w:bCs/>
                <w:color w:val="000000"/>
                <w:sz w:val="18"/>
                <w:szCs w:val="18"/>
              </w:rPr>
            </w:pPr>
          </w:p>
        </w:tc>
      </w:tr>
    </w:tbl>
    <w:p w14:paraId="1AE9938A" w14:textId="77777777" w:rsidR="009E74AE"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36A69F8" w14:textId="77777777" w:rsidR="009E74AE"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E74AE" w14:paraId="2AB22C0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C1C04C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6DDE4C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2024年社会福利科-重度残疾人护理补贴</w:t>
            </w:r>
          </w:p>
        </w:tc>
      </w:tr>
      <w:tr w:rsidR="009E74AE" w14:paraId="7C5D75F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121892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3E4588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米东区民政局</w:t>
            </w:r>
          </w:p>
        </w:tc>
        <w:tc>
          <w:tcPr>
            <w:tcW w:w="1275" w:type="dxa"/>
            <w:gridSpan w:val="2"/>
            <w:tcBorders>
              <w:top w:val="nil"/>
              <w:left w:val="nil"/>
              <w:bottom w:val="single" w:sz="4" w:space="0" w:color="auto"/>
              <w:right w:val="single" w:sz="4" w:space="0" w:color="000000"/>
            </w:tcBorders>
            <w:vAlign w:val="center"/>
          </w:tcPr>
          <w:p w14:paraId="2E4BCDC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22D0FE3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乌鲁木齐市米东区民政局</w:t>
            </w:r>
          </w:p>
        </w:tc>
      </w:tr>
      <w:tr w:rsidR="009E74AE" w14:paraId="050660BE"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321828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FE8D805" w14:textId="77777777" w:rsidR="009E74AE" w:rsidRDefault="009E74AE">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0D0DC02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764D467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2B3727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51BC1C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380E5C2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7E99F98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9E74AE" w14:paraId="27715FF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7D5CEF0"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17EFFA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56B81E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184.54</w:t>
            </w:r>
          </w:p>
        </w:tc>
        <w:tc>
          <w:tcPr>
            <w:tcW w:w="1125" w:type="dxa"/>
            <w:tcBorders>
              <w:top w:val="nil"/>
              <w:left w:val="nil"/>
              <w:bottom w:val="single" w:sz="4" w:space="0" w:color="auto"/>
              <w:right w:val="single" w:sz="4" w:space="0" w:color="auto"/>
            </w:tcBorders>
            <w:noWrap/>
            <w:vAlign w:val="center"/>
          </w:tcPr>
          <w:p w14:paraId="5301DCE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305.54</w:t>
            </w:r>
          </w:p>
        </w:tc>
        <w:tc>
          <w:tcPr>
            <w:tcW w:w="1275" w:type="dxa"/>
            <w:gridSpan w:val="2"/>
            <w:tcBorders>
              <w:top w:val="single" w:sz="4" w:space="0" w:color="auto"/>
              <w:left w:val="nil"/>
              <w:bottom w:val="single" w:sz="4" w:space="0" w:color="auto"/>
              <w:right w:val="single" w:sz="4" w:space="0" w:color="000000"/>
            </w:tcBorders>
            <w:noWrap/>
            <w:vAlign w:val="center"/>
          </w:tcPr>
          <w:p w14:paraId="69FE426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305.54</w:t>
            </w:r>
          </w:p>
        </w:tc>
        <w:tc>
          <w:tcPr>
            <w:tcW w:w="1134" w:type="dxa"/>
            <w:gridSpan w:val="2"/>
            <w:tcBorders>
              <w:top w:val="single" w:sz="4" w:space="0" w:color="auto"/>
              <w:left w:val="nil"/>
              <w:bottom w:val="single" w:sz="4" w:space="0" w:color="auto"/>
              <w:right w:val="single" w:sz="4" w:space="0" w:color="auto"/>
            </w:tcBorders>
            <w:vAlign w:val="center"/>
          </w:tcPr>
          <w:p w14:paraId="728D3DF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43E078E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7AA136A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9E74AE" w14:paraId="06E2FDA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C4003F"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F64ADE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64B08E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184.54</w:t>
            </w:r>
          </w:p>
        </w:tc>
        <w:tc>
          <w:tcPr>
            <w:tcW w:w="1125" w:type="dxa"/>
            <w:tcBorders>
              <w:top w:val="nil"/>
              <w:left w:val="nil"/>
              <w:bottom w:val="single" w:sz="4" w:space="0" w:color="auto"/>
              <w:right w:val="single" w:sz="4" w:space="0" w:color="auto"/>
            </w:tcBorders>
            <w:noWrap/>
            <w:vAlign w:val="center"/>
          </w:tcPr>
          <w:p w14:paraId="55BCA06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305.54</w:t>
            </w:r>
          </w:p>
        </w:tc>
        <w:tc>
          <w:tcPr>
            <w:tcW w:w="1275" w:type="dxa"/>
            <w:gridSpan w:val="2"/>
            <w:tcBorders>
              <w:top w:val="single" w:sz="4" w:space="0" w:color="auto"/>
              <w:left w:val="nil"/>
              <w:bottom w:val="single" w:sz="4" w:space="0" w:color="auto"/>
              <w:right w:val="single" w:sz="4" w:space="0" w:color="000000"/>
            </w:tcBorders>
            <w:noWrap/>
            <w:vAlign w:val="center"/>
          </w:tcPr>
          <w:p w14:paraId="6C71DAA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305.54</w:t>
            </w:r>
          </w:p>
        </w:tc>
        <w:tc>
          <w:tcPr>
            <w:tcW w:w="1134" w:type="dxa"/>
            <w:gridSpan w:val="2"/>
            <w:tcBorders>
              <w:top w:val="single" w:sz="4" w:space="0" w:color="auto"/>
              <w:left w:val="nil"/>
              <w:bottom w:val="single" w:sz="4" w:space="0" w:color="auto"/>
              <w:right w:val="single" w:sz="4" w:space="0" w:color="auto"/>
            </w:tcBorders>
            <w:vAlign w:val="center"/>
          </w:tcPr>
          <w:p w14:paraId="1FE98C7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47ED8F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139EE71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6D51DFA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FA34BB"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4F5B598"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718EC7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610A419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207F77B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27BD424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D63D34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BB4EDC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72432E40"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404C82E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959D1C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26ED87B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9E74AE" w14:paraId="61A20E5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553B165" w14:textId="77777777" w:rsidR="009E74AE" w:rsidRDefault="009E74AE">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62F95D09"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保证残疾人资金补贴到位，为全区不低于2270位残疾人发放护理补贴，提高残疾人的生活水平，健全残疾人审核，发放补贴体系，让受益人员感到满意。</w:t>
            </w:r>
          </w:p>
        </w:tc>
        <w:tc>
          <w:tcPr>
            <w:tcW w:w="4677" w:type="dxa"/>
            <w:gridSpan w:val="7"/>
            <w:tcBorders>
              <w:top w:val="single" w:sz="4" w:space="0" w:color="auto"/>
              <w:left w:val="nil"/>
              <w:bottom w:val="single" w:sz="4" w:space="0" w:color="auto"/>
              <w:right w:val="single" w:sz="4" w:space="0" w:color="000000"/>
            </w:tcBorders>
          </w:tcPr>
          <w:p w14:paraId="30E2CA14"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为全区2305名残疾人发放护理补贴，提高残疾人的生活水平，健全残疾人审核，发放补贴体系，让受益人员感到满意。</w:t>
            </w:r>
          </w:p>
        </w:tc>
      </w:tr>
      <w:tr w:rsidR="009E74AE" w14:paraId="283B373C"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28FC4FE9" w14:textId="77777777" w:rsidR="009E74AE" w:rsidRDefault="009E74AE">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3D19C1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BB2DBF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7D1C4E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7F1D27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A749E1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FE325D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74A19EE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72D60F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9E74AE" w14:paraId="0ABFF07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4F855CD" w14:textId="77777777" w:rsidR="009E74AE" w:rsidRDefault="009E74AE">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979E6C7" w14:textId="77777777" w:rsidR="009E74AE" w:rsidRDefault="009E74AE">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3E6624B" w14:textId="77777777" w:rsidR="009E74AE" w:rsidRDefault="009E74AE">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A395258" w14:textId="77777777" w:rsidR="009E74AE" w:rsidRDefault="009E74AE">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87C6043" w14:textId="77777777" w:rsidR="009E74AE" w:rsidRDefault="009E74AE">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8B5275C" w14:textId="77777777" w:rsidR="009E74AE" w:rsidRDefault="009E74AE">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03954DD" w14:textId="77777777" w:rsidR="009E74AE" w:rsidRDefault="009E74AE">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BA7BF03" w14:textId="77777777" w:rsidR="009E74AE" w:rsidRDefault="009E74AE">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B523271" w14:textId="77777777" w:rsidR="009E74AE" w:rsidRDefault="009E74AE">
            <w:pPr>
              <w:widowControl/>
              <w:jc w:val="left"/>
              <w:rPr>
                <w:rFonts w:ascii="宋体" w:eastAsia="宋体" w:hAnsi="宋体" w:cs="宋体" w:hint="eastAsia"/>
                <w:color w:val="000000"/>
                <w:sz w:val="18"/>
                <w:szCs w:val="18"/>
              </w:rPr>
            </w:pPr>
          </w:p>
        </w:tc>
      </w:tr>
      <w:tr w:rsidR="009E74AE" w14:paraId="43B9838C"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862195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5B67D91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6DF9354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354D620"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残疾人发放补助人数</w:t>
            </w:r>
          </w:p>
        </w:tc>
        <w:tc>
          <w:tcPr>
            <w:tcW w:w="1125" w:type="dxa"/>
            <w:tcBorders>
              <w:top w:val="nil"/>
              <w:left w:val="nil"/>
              <w:bottom w:val="single" w:sz="4" w:space="0" w:color="auto"/>
              <w:right w:val="single" w:sz="4" w:space="0" w:color="auto"/>
            </w:tcBorders>
            <w:vAlign w:val="center"/>
          </w:tcPr>
          <w:p w14:paraId="56D8AA8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&gt;=2270人</w:t>
            </w:r>
          </w:p>
        </w:tc>
        <w:tc>
          <w:tcPr>
            <w:tcW w:w="1229" w:type="dxa"/>
            <w:tcBorders>
              <w:top w:val="nil"/>
              <w:left w:val="nil"/>
              <w:bottom w:val="single" w:sz="4" w:space="0" w:color="auto"/>
              <w:right w:val="single" w:sz="4" w:space="0" w:color="auto"/>
            </w:tcBorders>
            <w:vAlign w:val="center"/>
          </w:tcPr>
          <w:p w14:paraId="2085085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2305人</w:t>
            </w:r>
          </w:p>
        </w:tc>
        <w:tc>
          <w:tcPr>
            <w:tcW w:w="755" w:type="dxa"/>
            <w:gridSpan w:val="2"/>
            <w:tcBorders>
              <w:top w:val="single" w:sz="4" w:space="0" w:color="auto"/>
              <w:left w:val="nil"/>
              <w:bottom w:val="single" w:sz="4" w:space="0" w:color="auto"/>
              <w:right w:val="single" w:sz="4" w:space="0" w:color="000000"/>
            </w:tcBorders>
            <w:vAlign w:val="center"/>
          </w:tcPr>
          <w:p w14:paraId="0301ADE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35DF03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EB3D3E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实际发放人数大于年初预算人数</w:t>
            </w:r>
          </w:p>
        </w:tc>
      </w:tr>
      <w:tr w:rsidR="009E74AE" w14:paraId="62A1979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AC724A1"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05C0772"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7D98E14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B8E036A"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残疾人两项补贴发放准确率</w:t>
            </w:r>
          </w:p>
        </w:tc>
        <w:tc>
          <w:tcPr>
            <w:tcW w:w="1125" w:type="dxa"/>
            <w:tcBorders>
              <w:top w:val="nil"/>
              <w:left w:val="nil"/>
              <w:bottom w:val="single" w:sz="4" w:space="0" w:color="auto"/>
              <w:right w:val="single" w:sz="4" w:space="0" w:color="auto"/>
            </w:tcBorders>
            <w:vAlign w:val="center"/>
          </w:tcPr>
          <w:p w14:paraId="6069263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39F8F6D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6137D6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96E89B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17EFA7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资金发放准确率大于年初预期目标</w:t>
            </w:r>
          </w:p>
        </w:tc>
      </w:tr>
      <w:tr w:rsidR="009E74AE" w14:paraId="1E1517D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3E3C5C"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DAD0F02"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5A402F67"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48A3AA8"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资金发放完成率</w:t>
            </w:r>
          </w:p>
        </w:tc>
        <w:tc>
          <w:tcPr>
            <w:tcW w:w="1125" w:type="dxa"/>
            <w:tcBorders>
              <w:top w:val="nil"/>
              <w:left w:val="nil"/>
              <w:bottom w:val="single" w:sz="4" w:space="0" w:color="auto"/>
              <w:right w:val="single" w:sz="4" w:space="0" w:color="auto"/>
            </w:tcBorders>
            <w:vAlign w:val="center"/>
          </w:tcPr>
          <w:p w14:paraId="1462469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2303FC5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E2D75A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D522A7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CE8AB0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资金发放完成率大于年初预期目标</w:t>
            </w:r>
          </w:p>
        </w:tc>
      </w:tr>
      <w:tr w:rsidR="009E74AE" w14:paraId="1460D2C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ACCEF0"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1DC355B"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59EC3B6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5BA6384"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资金发放（补助）及时率</w:t>
            </w:r>
          </w:p>
        </w:tc>
        <w:tc>
          <w:tcPr>
            <w:tcW w:w="1125" w:type="dxa"/>
            <w:tcBorders>
              <w:top w:val="nil"/>
              <w:left w:val="nil"/>
              <w:bottom w:val="single" w:sz="4" w:space="0" w:color="auto"/>
              <w:right w:val="single" w:sz="4" w:space="0" w:color="auto"/>
            </w:tcBorders>
            <w:vAlign w:val="center"/>
          </w:tcPr>
          <w:p w14:paraId="01B20B1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3C66ED2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BC1DE9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F904C9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242E9A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资金发放及时率大于年初预期目标</w:t>
            </w:r>
          </w:p>
        </w:tc>
      </w:tr>
      <w:tr w:rsidR="009E74AE" w14:paraId="64E0ABB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7B2D53"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D188BEA"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1B90A6A"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591888E"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1125" w:type="dxa"/>
            <w:tcBorders>
              <w:top w:val="nil"/>
              <w:left w:val="nil"/>
              <w:bottom w:val="single" w:sz="4" w:space="0" w:color="auto"/>
              <w:right w:val="single" w:sz="4" w:space="0" w:color="auto"/>
            </w:tcBorders>
            <w:vAlign w:val="center"/>
          </w:tcPr>
          <w:p w14:paraId="79401B6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&lt;=12月</w:t>
            </w:r>
          </w:p>
        </w:tc>
        <w:tc>
          <w:tcPr>
            <w:tcW w:w="1229" w:type="dxa"/>
            <w:tcBorders>
              <w:top w:val="nil"/>
              <w:left w:val="nil"/>
              <w:bottom w:val="single" w:sz="4" w:space="0" w:color="auto"/>
              <w:right w:val="single" w:sz="4" w:space="0" w:color="auto"/>
            </w:tcBorders>
            <w:vAlign w:val="center"/>
          </w:tcPr>
          <w:p w14:paraId="77730A5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755" w:type="dxa"/>
            <w:gridSpan w:val="2"/>
            <w:tcBorders>
              <w:top w:val="single" w:sz="4" w:space="0" w:color="auto"/>
              <w:left w:val="nil"/>
              <w:bottom w:val="single" w:sz="4" w:space="0" w:color="auto"/>
              <w:right w:val="single" w:sz="4" w:space="0" w:color="000000"/>
            </w:tcBorders>
            <w:vAlign w:val="center"/>
          </w:tcPr>
          <w:p w14:paraId="0AC5064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88CF3D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41FA2C3" w14:textId="77777777" w:rsidR="009E74AE" w:rsidRDefault="009E74AE">
            <w:pPr>
              <w:widowControl/>
              <w:jc w:val="center"/>
              <w:rPr>
                <w:rFonts w:ascii="宋体" w:eastAsia="宋体" w:hAnsi="宋体" w:cs="宋体" w:hint="eastAsia"/>
                <w:color w:val="000000"/>
                <w:sz w:val="18"/>
                <w:szCs w:val="18"/>
              </w:rPr>
            </w:pPr>
          </w:p>
        </w:tc>
      </w:tr>
      <w:tr w:rsidR="009E74AE" w14:paraId="564F9CB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B84A25"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299520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7A8D93C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3373B2E"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提高残疾人生活水平</w:t>
            </w:r>
          </w:p>
        </w:tc>
        <w:tc>
          <w:tcPr>
            <w:tcW w:w="1125" w:type="dxa"/>
            <w:tcBorders>
              <w:top w:val="nil"/>
              <w:left w:val="nil"/>
              <w:bottom w:val="single" w:sz="4" w:space="0" w:color="auto"/>
              <w:right w:val="single" w:sz="4" w:space="0" w:color="auto"/>
            </w:tcBorders>
            <w:vAlign w:val="center"/>
          </w:tcPr>
          <w:p w14:paraId="349ADE2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02B4A90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2D444DC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1E7F7F3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531ECF94" w14:textId="77777777" w:rsidR="009E74AE" w:rsidRDefault="009E74AE">
            <w:pPr>
              <w:widowControl/>
              <w:jc w:val="center"/>
              <w:rPr>
                <w:rFonts w:ascii="宋体" w:eastAsia="宋体" w:hAnsi="宋体" w:cs="宋体" w:hint="eastAsia"/>
                <w:color w:val="000000"/>
                <w:sz w:val="18"/>
                <w:szCs w:val="18"/>
              </w:rPr>
            </w:pPr>
          </w:p>
        </w:tc>
      </w:tr>
      <w:tr w:rsidR="009E74AE" w14:paraId="3D7E58C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5EE313"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42384A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45B14A2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7F82C11"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受益残疾人满意度</w:t>
            </w:r>
          </w:p>
        </w:tc>
        <w:tc>
          <w:tcPr>
            <w:tcW w:w="1125" w:type="dxa"/>
            <w:tcBorders>
              <w:top w:val="nil"/>
              <w:left w:val="nil"/>
              <w:bottom w:val="single" w:sz="4" w:space="0" w:color="auto"/>
              <w:right w:val="single" w:sz="4" w:space="0" w:color="auto"/>
            </w:tcBorders>
            <w:vAlign w:val="center"/>
          </w:tcPr>
          <w:p w14:paraId="0333FE9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4FDE13D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20A89A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653E12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5AE7C9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受益群众满意度大于年初预期目标</w:t>
            </w:r>
          </w:p>
        </w:tc>
      </w:tr>
      <w:tr w:rsidR="009E74AE" w14:paraId="546F85D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DBDDA8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20E77A5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405F2E6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0E522649" w14:textId="77777777" w:rsidR="009E74AE" w:rsidRDefault="009E74AE">
            <w:pPr>
              <w:widowControl/>
              <w:jc w:val="center"/>
              <w:rPr>
                <w:rFonts w:ascii="宋体" w:eastAsia="宋体" w:hAnsi="宋体" w:cs="宋体" w:hint="eastAsia"/>
                <w:b/>
                <w:bCs/>
                <w:color w:val="000000"/>
                <w:sz w:val="18"/>
                <w:szCs w:val="18"/>
              </w:rPr>
            </w:pPr>
          </w:p>
        </w:tc>
      </w:tr>
    </w:tbl>
    <w:p w14:paraId="29289263" w14:textId="77777777" w:rsidR="009E74AE"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02C5498" w14:textId="77777777" w:rsidR="009E74AE"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E74AE" w14:paraId="3C2A314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2E5515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8FC872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乌财社【2022】423号关于提前下达自治区彩票公益金支持政府购买乡镇街道未成年人保护工作站补助资金预算的通知</w:t>
            </w:r>
          </w:p>
        </w:tc>
      </w:tr>
      <w:tr w:rsidR="009E74AE" w14:paraId="774BBFC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3F3A98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78A883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米东区民政局</w:t>
            </w:r>
          </w:p>
        </w:tc>
        <w:tc>
          <w:tcPr>
            <w:tcW w:w="1275" w:type="dxa"/>
            <w:gridSpan w:val="2"/>
            <w:tcBorders>
              <w:top w:val="nil"/>
              <w:left w:val="nil"/>
              <w:bottom w:val="single" w:sz="4" w:space="0" w:color="auto"/>
              <w:right w:val="single" w:sz="4" w:space="0" w:color="000000"/>
            </w:tcBorders>
            <w:vAlign w:val="center"/>
          </w:tcPr>
          <w:p w14:paraId="553F6EA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7CC30D4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乌鲁木齐市米东区民政局</w:t>
            </w:r>
          </w:p>
        </w:tc>
      </w:tr>
      <w:tr w:rsidR="009E74AE" w14:paraId="4D67EB9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437ACE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8AD6F05" w14:textId="77777777" w:rsidR="009E74AE" w:rsidRDefault="009E74AE">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30C520D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3DEC3F7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6318828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68F59C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2DA576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7FF13C3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9E74AE" w14:paraId="7B6094A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C5E7D4"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064BE2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7D319E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12.01</w:t>
            </w:r>
          </w:p>
        </w:tc>
        <w:tc>
          <w:tcPr>
            <w:tcW w:w="1125" w:type="dxa"/>
            <w:tcBorders>
              <w:top w:val="nil"/>
              <w:left w:val="nil"/>
              <w:bottom w:val="single" w:sz="4" w:space="0" w:color="auto"/>
              <w:right w:val="single" w:sz="4" w:space="0" w:color="auto"/>
            </w:tcBorders>
            <w:noWrap/>
            <w:vAlign w:val="center"/>
          </w:tcPr>
          <w:p w14:paraId="25871FD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12.01</w:t>
            </w:r>
          </w:p>
        </w:tc>
        <w:tc>
          <w:tcPr>
            <w:tcW w:w="1275" w:type="dxa"/>
            <w:gridSpan w:val="2"/>
            <w:tcBorders>
              <w:top w:val="single" w:sz="4" w:space="0" w:color="auto"/>
              <w:left w:val="nil"/>
              <w:bottom w:val="single" w:sz="4" w:space="0" w:color="auto"/>
              <w:right w:val="single" w:sz="4" w:space="0" w:color="000000"/>
            </w:tcBorders>
            <w:noWrap/>
            <w:vAlign w:val="center"/>
          </w:tcPr>
          <w:p w14:paraId="6BCD8DC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11.99</w:t>
            </w:r>
          </w:p>
        </w:tc>
        <w:tc>
          <w:tcPr>
            <w:tcW w:w="1134" w:type="dxa"/>
            <w:gridSpan w:val="2"/>
            <w:tcBorders>
              <w:top w:val="single" w:sz="4" w:space="0" w:color="auto"/>
              <w:left w:val="nil"/>
              <w:bottom w:val="single" w:sz="4" w:space="0" w:color="auto"/>
              <w:right w:val="single" w:sz="4" w:space="0" w:color="auto"/>
            </w:tcBorders>
            <w:vAlign w:val="center"/>
          </w:tcPr>
          <w:p w14:paraId="3D0AD18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0BA7E65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99.83%</w:t>
            </w:r>
          </w:p>
        </w:tc>
        <w:tc>
          <w:tcPr>
            <w:tcW w:w="1275" w:type="dxa"/>
            <w:tcBorders>
              <w:top w:val="nil"/>
              <w:left w:val="nil"/>
              <w:bottom w:val="single" w:sz="4" w:space="0" w:color="auto"/>
              <w:right w:val="single" w:sz="4" w:space="0" w:color="auto"/>
            </w:tcBorders>
            <w:vAlign w:val="center"/>
          </w:tcPr>
          <w:p w14:paraId="2BCBF0B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9.98分</w:t>
            </w:r>
          </w:p>
        </w:tc>
      </w:tr>
      <w:tr w:rsidR="009E74AE" w14:paraId="2B74D8B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9050B05"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07D69C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BCA13D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1F6FE20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2F2F9D3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441D3B0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1A45F9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E9DCF7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272B257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5E8B634"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BE90DF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237C88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12.01</w:t>
            </w:r>
          </w:p>
        </w:tc>
        <w:tc>
          <w:tcPr>
            <w:tcW w:w="1125" w:type="dxa"/>
            <w:tcBorders>
              <w:top w:val="nil"/>
              <w:left w:val="nil"/>
              <w:bottom w:val="single" w:sz="4" w:space="0" w:color="auto"/>
              <w:right w:val="single" w:sz="4" w:space="0" w:color="auto"/>
            </w:tcBorders>
            <w:noWrap/>
            <w:vAlign w:val="center"/>
          </w:tcPr>
          <w:p w14:paraId="5774960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12.01</w:t>
            </w:r>
          </w:p>
        </w:tc>
        <w:tc>
          <w:tcPr>
            <w:tcW w:w="1275" w:type="dxa"/>
            <w:gridSpan w:val="2"/>
            <w:tcBorders>
              <w:top w:val="single" w:sz="4" w:space="0" w:color="auto"/>
              <w:left w:val="nil"/>
              <w:bottom w:val="single" w:sz="4" w:space="0" w:color="auto"/>
              <w:right w:val="single" w:sz="4" w:space="0" w:color="000000"/>
            </w:tcBorders>
            <w:noWrap/>
            <w:vAlign w:val="center"/>
          </w:tcPr>
          <w:p w14:paraId="59D25B1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11.99</w:t>
            </w:r>
          </w:p>
        </w:tc>
        <w:tc>
          <w:tcPr>
            <w:tcW w:w="1134" w:type="dxa"/>
            <w:gridSpan w:val="2"/>
            <w:tcBorders>
              <w:top w:val="single" w:sz="4" w:space="0" w:color="auto"/>
              <w:left w:val="nil"/>
              <w:bottom w:val="single" w:sz="4" w:space="0" w:color="auto"/>
              <w:right w:val="single" w:sz="4" w:space="0" w:color="auto"/>
            </w:tcBorders>
            <w:vAlign w:val="center"/>
          </w:tcPr>
          <w:p w14:paraId="7F45382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894BCB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9446DD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5A5C83F2"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12E166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56DB342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07FE80D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9E74AE" w14:paraId="04B2FF3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73D9BEB" w14:textId="77777777" w:rsidR="009E74AE" w:rsidRDefault="009E74AE">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1D9708BF"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推动全区未成年人保护工作高质量发展，保障全区未报站服务工作者多于3人，为全区超过200个未成年人给予保护，提高未保站的整体服务水平。</w:t>
            </w:r>
          </w:p>
        </w:tc>
        <w:tc>
          <w:tcPr>
            <w:tcW w:w="4677" w:type="dxa"/>
            <w:gridSpan w:val="7"/>
            <w:tcBorders>
              <w:top w:val="single" w:sz="4" w:space="0" w:color="auto"/>
              <w:left w:val="nil"/>
              <w:bottom w:val="single" w:sz="4" w:space="0" w:color="auto"/>
              <w:right w:val="single" w:sz="4" w:space="0" w:color="000000"/>
            </w:tcBorders>
          </w:tcPr>
          <w:p w14:paraId="7C9A476C"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推动全区未成年人保护工作高质量发展，保障全区未报站服务工作者多于3人，为全区超过200个未成年人给予保护，提高未保站的整体服务水平。</w:t>
            </w:r>
          </w:p>
        </w:tc>
      </w:tr>
      <w:tr w:rsidR="009E74AE" w14:paraId="721CE9B9"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724F35D7" w14:textId="77777777" w:rsidR="009E74AE" w:rsidRDefault="009E74AE">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71DF81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31D557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6DB2D0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6F0D0AD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75673A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770879D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488813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CD68BC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9E74AE" w14:paraId="3C9C005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2519409" w14:textId="77777777" w:rsidR="009E74AE" w:rsidRDefault="009E74AE">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BA4E10A" w14:textId="77777777" w:rsidR="009E74AE" w:rsidRDefault="009E74AE">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EF8EEBD" w14:textId="77777777" w:rsidR="009E74AE" w:rsidRDefault="009E74AE">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0FF7123" w14:textId="77777777" w:rsidR="009E74AE" w:rsidRDefault="009E74AE">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BD66ABB" w14:textId="77777777" w:rsidR="009E74AE" w:rsidRDefault="009E74AE">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39B1D5E" w14:textId="77777777" w:rsidR="009E74AE" w:rsidRDefault="009E74AE">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92D49B7" w14:textId="77777777" w:rsidR="009E74AE" w:rsidRDefault="009E74AE">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5237440" w14:textId="77777777" w:rsidR="009E74AE" w:rsidRDefault="009E74AE">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E09D342" w14:textId="77777777" w:rsidR="009E74AE" w:rsidRDefault="009E74AE">
            <w:pPr>
              <w:widowControl/>
              <w:jc w:val="left"/>
              <w:rPr>
                <w:rFonts w:ascii="宋体" w:eastAsia="宋体" w:hAnsi="宋体" w:cs="宋体" w:hint="eastAsia"/>
                <w:color w:val="000000"/>
                <w:sz w:val="18"/>
                <w:szCs w:val="18"/>
              </w:rPr>
            </w:pPr>
          </w:p>
        </w:tc>
      </w:tr>
      <w:tr w:rsidR="009E74AE" w14:paraId="44DAE60D"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044BA0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5F19B64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06E7718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995ECD7"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参与项目的儿童福利社会工作者人数</w:t>
            </w:r>
          </w:p>
        </w:tc>
        <w:tc>
          <w:tcPr>
            <w:tcW w:w="1125" w:type="dxa"/>
            <w:tcBorders>
              <w:top w:val="nil"/>
              <w:left w:val="nil"/>
              <w:bottom w:val="single" w:sz="4" w:space="0" w:color="auto"/>
              <w:right w:val="single" w:sz="4" w:space="0" w:color="auto"/>
            </w:tcBorders>
            <w:vAlign w:val="center"/>
          </w:tcPr>
          <w:p w14:paraId="5691E4B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&gt;=3人</w:t>
            </w:r>
          </w:p>
        </w:tc>
        <w:tc>
          <w:tcPr>
            <w:tcW w:w="1229" w:type="dxa"/>
            <w:tcBorders>
              <w:top w:val="nil"/>
              <w:left w:val="nil"/>
              <w:bottom w:val="single" w:sz="4" w:space="0" w:color="auto"/>
              <w:right w:val="single" w:sz="4" w:space="0" w:color="auto"/>
            </w:tcBorders>
            <w:vAlign w:val="center"/>
          </w:tcPr>
          <w:p w14:paraId="16217CB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755" w:type="dxa"/>
            <w:gridSpan w:val="2"/>
            <w:tcBorders>
              <w:top w:val="single" w:sz="4" w:space="0" w:color="auto"/>
              <w:left w:val="nil"/>
              <w:bottom w:val="single" w:sz="4" w:space="0" w:color="auto"/>
              <w:right w:val="single" w:sz="4" w:space="0" w:color="000000"/>
            </w:tcBorders>
            <w:vAlign w:val="center"/>
          </w:tcPr>
          <w:p w14:paraId="37A668A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F8D7F7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B7FFD3E" w14:textId="77777777" w:rsidR="009E74AE" w:rsidRDefault="009E74AE">
            <w:pPr>
              <w:widowControl/>
              <w:jc w:val="center"/>
              <w:rPr>
                <w:rFonts w:ascii="宋体" w:eastAsia="宋体" w:hAnsi="宋体" w:cs="宋体" w:hint="eastAsia"/>
                <w:color w:val="000000"/>
                <w:sz w:val="18"/>
                <w:szCs w:val="18"/>
              </w:rPr>
            </w:pPr>
          </w:p>
        </w:tc>
      </w:tr>
      <w:tr w:rsidR="009E74AE" w14:paraId="1F76F11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CA4C2E"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0E160A7"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2C2AC8E4"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E1A4544"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补助未保站（项目）数</w:t>
            </w:r>
          </w:p>
        </w:tc>
        <w:tc>
          <w:tcPr>
            <w:tcW w:w="1125" w:type="dxa"/>
            <w:tcBorders>
              <w:top w:val="nil"/>
              <w:left w:val="nil"/>
              <w:bottom w:val="single" w:sz="4" w:space="0" w:color="auto"/>
              <w:right w:val="single" w:sz="4" w:space="0" w:color="auto"/>
            </w:tcBorders>
            <w:vAlign w:val="center"/>
          </w:tcPr>
          <w:p w14:paraId="48CC692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&gt;=1人</w:t>
            </w:r>
          </w:p>
        </w:tc>
        <w:tc>
          <w:tcPr>
            <w:tcW w:w="1229" w:type="dxa"/>
            <w:tcBorders>
              <w:top w:val="nil"/>
              <w:left w:val="nil"/>
              <w:bottom w:val="single" w:sz="4" w:space="0" w:color="auto"/>
              <w:right w:val="single" w:sz="4" w:space="0" w:color="auto"/>
            </w:tcBorders>
            <w:vAlign w:val="center"/>
          </w:tcPr>
          <w:p w14:paraId="5E6256C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55" w:type="dxa"/>
            <w:gridSpan w:val="2"/>
            <w:tcBorders>
              <w:top w:val="single" w:sz="4" w:space="0" w:color="auto"/>
              <w:left w:val="nil"/>
              <w:bottom w:val="single" w:sz="4" w:space="0" w:color="auto"/>
              <w:right w:val="single" w:sz="4" w:space="0" w:color="000000"/>
            </w:tcBorders>
            <w:vAlign w:val="center"/>
          </w:tcPr>
          <w:p w14:paraId="1840575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B27815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09B5959" w14:textId="77777777" w:rsidR="009E74AE" w:rsidRDefault="009E74AE">
            <w:pPr>
              <w:widowControl/>
              <w:jc w:val="center"/>
              <w:rPr>
                <w:rFonts w:ascii="宋体" w:eastAsia="宋体" w:hAnsi="宋体" w:cs="宋体" w:hint="eastAsia"/>
                <w:color w:val="000000"/>
                <w:sz w:val="18"/>
                <w:szCs w:val="18"/>
              </w:rPr>
            </w:pPr>
          </w:p>
        </w:tc>
      </w:tr>
      <w:tr w:rsidR="009E74AE" w14:paraId="21409EC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B20139"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1746092"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062E65F"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F7D0248"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项目全年服务未成年人数量</w:t>
            </w:r>
          </w:p>
        </w:tc>
        <w:tc>
          <w:tcPr>
            <w:tcW w:w="1125" w:type="dxa"/>
            <w:tcBorders>
              <w:top w:val="nil"/>
              <w:left w:val="nil"/>
              <w:bottom w:val="single" w:sz="4" w:space="0" w:color="auto"/>
              <w:right w:val="single" w:sz="4" w:space="0" w:color="auto"/>
            </w:tcBorders>
            <w:vAlign w:val="center"/>
          </w:tcPr>
          <w:p w14:paraId="5D99760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&gt;=200人</w:t>
            </w:r>
          </w:p>
        </w:tc>
        <w:tc>
          <w:tcPr>
            <w:tcW w:w="1229" w:type="dxa"/>
            <w:tcBorders>
              <w:top w:val="nil"/>
              <w:left w:val="nil"/>
              <w:bottom w:val="single" w:sz="4" w:space="0" w:color="auto"/>
              <w:right w:val="single" w:sz="4" w:space="0" w:color="auto"/>
            </w:tcBorders>
            <w:vAlign w:val="center"/>
          </w:tcPr>
          <w:p w14:paraId="19D2912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433人</w:t>
            </w:r>
          </w:p>
        </w:tc>
        <w:tc>
          <w:tcPr>
            <w:tcW w:w="755" w:type="dxa"/>
            <w:gridSpan w:val="2"/>
            <w:tcBorders>
              <w:top w:val="single" w:sz="4" w:space="0" w:color="auto"/>
              <w:left w:val="nil"/>
              <w:bottom w:val="single" w:sz="4" w:space="0" w:color="auto"/>
              <w:right w:val="single" w:sz="4" w:space="0" w:color="000000"/>
            </w:tcBorders>
            <w:vAlign w:val="center"/>
          </w:tcPr>
          <w:p w14:paraId="57943B8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760669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8374F6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实际服务未成年人人数大于年初预算人数</w:t>
            </w:r>
          </w:p>
        </w:tc>
      </w:tr>
      <w:tr w:rsidR="009E74AE" w14:paraId="0A54F64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4A50A17"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5B53BC8" w14:textId="77777777" w:rsidR="009E74AE" w:rsidRDefault="009E74AE">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2C8C363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F786004"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未保站补助资金发放准确率</w:t>
            </w:r>
          </w:p>
        </w:tc>
        <w:tc>
          <w:tcPr>
            <w:tcW w:w="1125" w:type="dxa"/>
            <w:tcBorders>
              <w:top w:val="nil"/>
              <w:left w:val="nil"/>
              <w:bottom w:val="single" w:sz="4" w:space="0" w:color="auto"/>
              <w:right w:val="single" w:sz="4" w:space="0" w:color="auto"/>
            </w:tcBorders>
            <w:vAlign w:val="center"/>
          </w:tcPr>
          <w:p w14:paraId="40CB659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7A3E7C4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10373F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869EF2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81E28C7" w14:textId="77777777" w:rsidR="009E74AE" w:rsidRDefault="009E74AE">
            <w:pPr>
              <w:widowControl/>
              <w:jc w:val="center"/>
              <w:rPr>
                <w:rFonts w:ascii="宋体" w:eastAsia="宋体" w:hAnsi="宋体" w:cs="宋体" w:hint="eastAsia"/>
                <w:color w:val="000000"/>
                <w:sz w:val="18"/>
                <w:szCs w:val="18"/>
              </w:rPr>
            </w:pPr>
          </w:p>
        </w:tc>
      </w:tr>
      <w:tr w:rsidR="009E74AE" w14:paraId="54378D6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6EB0CA4"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E80953D" w14:textId="77777777" w:rsidR="009E74AE" w:rsidRDefault="009E74AE">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3FBD7F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34E8E41"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1125" w:type="dxa"/>
            <w:tcBorders>
              <w:top w:val="nil"/>
              <w:left w:val="nil"/>
              <w:bottom w:val="single" w:sz="4" w:space="0" w:color="auto"/>
              <w:right w:val="single" w:sz="4" w:space="0" w:color="auto"/>
            </w:tcBorders>
            <w:vAlign w:val="center"/>
          </w:tcPr>
          <w:p w14:paraId="7E2F8E4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8979B3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4B2DDF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2664F1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FEC2436" w14:textId="77777777" w:rsidR="009E74AE" w:rsidRDefault="009E74AE">
            <w:pPr>
              <w:widowControl/>
              <w:jc w:val="center"/>
              <w:rPr>
                <w:rFonts w:ascii="宋体" w:eastAsia="宋体" w:hAnsi="宋体" w:cs="宋体" w:hint="eastAsia"/>
                <w:color w:val="000000"/>
                <w:sz w:val="18"/>
                <w:szCs w:val="18"/>
              </w:rPr>
            </w:pPr>
          </w:p>
        </w:tc>
      </w:tr>
      <w:tr w:rsidR="009E74AE" w14:paraId="0F7BCB2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4842BE"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A134B2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0A3D53B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E6BCC0C"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加强未成年人保护工作高质量发展</w:t>
            </w:r>
          </w:p>
        </w:tc>
        <w:tc>
          <w:tcPr>
            <w:tcW w:w="1125" w:type="dxa"/>
            <w:tcBorders>
              <w:top w:val="nil"/>
              <w:left w:val="nil"/>
              <w:bottom w:val="single" w:sz="4" w:space="0" w:color="auto"/>
              <w:right w:val="single" w:sz="4" w:space="0" w:color="auto"/>
            </w:tcBorders>
            <w:vAlign w:val="center"/>
          </w:tcPr>
          <w:p w14:paraId="17F757B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不断加强</w:t>
            </w:r>
          </w:p>
        </w:tc>
        <w:tc>
          <w:tcPr>
            <w:tcW w:w="1229" w:type="dxa"/>
            <w:tcBorders>
              <w:top w:val="nil"/>
              <w:left w:val="nil"/>
              <w:bottom w:val="single" w:sz="4" w:space="0" w:color="auto"/>
              <w:right w:val="single" w:sz="4" w:space="0" w:color="auto"/>
            </w:tcBorders>
            <w:vAlign w:val="center"/>
          </w:tcPr>
          <w:p w14:paraId="7843CC9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07D51F0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1B9D194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0CB07C3D" w14:textId="77777777" w:rsidR="009E74AE" w:rsidRDefault="009E74AE">
            <w:pPr>
              <w:widowControl/>
              <w:jc w:val="center"/>
              <w:rPr>
                <w:rFonts w:ascii="宋体" w:eastAsia="宋体" w:hAnsi="宋体" w:cs="宋体" w:hint="eastAsia"/>
                <w:color w:val="000000"/>
                <w:sz w:val="18"/>
                <w:szCs w:val="18"/>
              </w:rPr>
            </w:pPr>
          </w:p>
        </w:tc>
      </w:tr>
      <w:tr w:rsidR="009E74AE" w14:paraId="544893D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CC596A"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796B81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48FE097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6AFB4B8"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受益未成年人满意率</w:t>
            </w:r>
          </w:p>
        </w:tc>
        <w:tc>
          <w:tcPr>
            <w:tcW w:w="1125" w:type="dxa"/>
            <w:tcBorders>
              <w:top w:val="nil"/>
              <w:left w:val="nil"/>
              <w:bottom w:val="single" w:sz="4" w:space="0" w:color="auto"/>
              <w:right w:val="single" w:sz="4" w:space="0" w:color="auto"/>
            </w:tcBorders>
            <w:vAlign w:val="center"/>
          </w:tcPr>
          <w:p w14:paraId="67A30EE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08FF23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95511A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DBFB66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87CE9A1" w14:textId="77777777" w:rsidR="009E74AE" w:rsidRDefault="009E74AE">
            <w:pPr>
              <w:widowControl/>
              <w:jc w:val="center"/>
              <w:rPr>
                <w:rFonts w:ascii="宋体" w:eastAsia="宋体" w:hAnsi="宋体" w:cs="宋体" w:hint="eastAsia"/>
                <w:color w:val="000000"/>
                <w:sz w:val="18"/>
                <w:szCs w:val="18"/>
              </w:rPr>
            </w:pPr>
          </w:p>
        </w:tc>
      </w:tr>
      <w:tr w:rsidR="009E74AE" w14:paraId="038C841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EF38BD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A54E1B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4C9B8C9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99.98分</w:t>
            </w:r>
          </w:p>
        </w:tc>
        <w:tc>
          <w:tcPr>
            <w:tcW w:w="1984" w:type="dxa"/>
            <w:gridSpan w:val="2"/>
            <w:tcBorders>
              <w:top w:val="single" w:sz="4" w:space="0" w:color="auto"/>
              <w:left w:val="nil"/>
              <w:bottom w:val="single" w:sz="4" w:space="0" w:color="auto"/>
              <w:right w:val="single" w:sz="4" w:space="0" w:color="auto"/>
            </w:tcBorders>
            <w:vAlign w:val="center"/>
          </w:tcPr>
          <w:p w14:paraId="137635A8" w14:textId="77777777" w:rsidR="009E74AE" w:rsidRDefault="009E74AE">
            <w:pPr>
              <w:widowControl/>
              <w:jc w:val="center"/>
              <w:rPr>
                <w:rFonts w:ascii="宋体" w:eastAsia="宋体" w:hAnsi="宋体" w:cs="宋体" w:hint="eastAsia"/>
                <w:b/>
                <w:bCs/>
                <w:color w:val="000000"/>
                <w:sz w:val="18"/>
                <w:szCs w:val="18"/>
              </w:rPr>
            </w:pPr>
          </w:p>
        </w:tc>
      </w:tr>
    </w:tbl>
    <w:p w14:paraId="3D71F685" w14:textId="77777777" w:rsidR="009E74AE"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49CD065" w14:textId="77777777" w:rsidR="009E74AE"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E74AE" w14:paraId="05B25E4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581901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F4501E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乌财社【2023】236号关于提前下达2024年政府购买社会救助事务性服务示范项目资金预算的通知</w:t>
            </w:r>
          </w:p>
        </w:tc>
      </w:tr>
      <w:tr w:rsidR="009E74AE" w14:paraId="2FF3554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09BBA8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2BC1252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米东区民政局</w:t>
            </w:r>
          </w:p>
        </w:tc>
        <w:tc>
          <w:tcPr>
            <w:tcW w:w="1275" w:type="dxa"/>
            <w:gridSpan w:val="2"/>
            <w:tcBorders>
              <w:top w:val="nil"/>
              <w:left w:val="nil"/>
              <w:bottom w:val="single" w:sz="4" w:space="0" w:color="auto"/>
              <w:right w:val="single" w:sz="4" w:space="0" w:color="000000"/>
            </w:tcBorders>
            <w:vAlign w:val="center"/>
          </w:tcPr>
          <w:p w14:paraId="293FA7C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18A9C8E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乌鲁木齐市米东区民政局</w:t>
            </w:r>
          </w:p>
        </w:tc>
      </w:tr>
      <w:tr w:rsidR="009E74AE" w14:paraId="4BEDCB4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22FF47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A106909" w14:textId="77777777" w:rsidR="009E74AE" w:rsidRDefault="009E74AE">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1C653E6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6E14C02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3B385A6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A354E5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3092C12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463BDA4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9E74AE" w14:paraId="0C0A5E1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1C21D44"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BAE91B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634A582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125" w:type="dxa"/>
            <w:tcBorders>
              <w:top w:val="nil"/>
              <w:left w:val="nil"/>
              <w:bottom w:val="single" w:sz="4" w:space="0" w:color="auto"/>
              <w:right w:val="single" w:sz="4" w:space="0" w:color="auto"/>
            </w:tcBorders>
            <w:noWrap/>
            <w:vAlign w:val="center"/>
          </w:tcPr>
          <w:p w14:paraId="5B064D3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275" w:type="dxa"/>
            <w:gridSpan w:val="2"/>
            <w:tcBorders>
              <w:top w:val="single" w:sz="4" w:space="0" w:color="auto"/>
              <w:left w:val="nil"/>
              <w:bottom w:val="single" w:sz="4" w:space="0" w:color="auto"/>
              <w:right w:val="single" w:sz="4" w:space="0" w:color="000000"/>
            </w:tcBorders>
            <w:noWrap/>
            <w:vAlign w:val="center"/>
          </w:tcPr>
          <w:p w14:paraId="5D326EE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134" w:type="dxa"/>
            <w:gridSpan w:val="2"/>
            <w:tcBorders>
              <w:top w:val="single" w:sz="4" w:space="0" w:color="auto"/>
              <w:left w:val="nil"/>
              <w:bottom w:val="single" w:sz="4" w:space="0" w:color="auto"/>
              <w:right w:val="single" w:sz="4" w:space="0" w:color="auto"/>
            </w:tcBorders>
            <w:vAlign w:val="center"/>
          </w:tcPr>
          <w:p w14:paraId="580127F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3102854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002F458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9E74AE" w14:paraId="603F2D5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1079D04"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80641F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29C27D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125" w:type="dxa"/>
            <w:tcBorders>
              <w:top w:val="nil"/>
              <w:left w:val="nil"/>
              <w:bottom w:val="single" w:sz="4" w:space="0" w:color="auto"/>
              <w:right w:val="single" w:sz="4" w:space="0" w:color="auto"/>
            </w:tcBorders>
            <w:noWrap/>
            <w:vAlign w:val="center"/>
          </w:tcPr>
          <w:p w14:paraId="372D720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275" w:type="dxa"/>
            <w:gridSpan w:val="2"/>
            <w:tcBorders>
              <w:top w:val="single" w:sz="4" w:space="0" w:color="auto"/>
              <w:left w:val="nil"/>
              <w:bottom w:val="single" w:sz="4" w:space="0" w:color="auto"/>
              <w:right w:val="single" w:sz="4" w:space="0" w:color="000000"/>
            </w:tcBorders>
            <w:noWrap/>
            <w:vAlign w:val="center"/>
          </w:tcPr>
          <w:p w14:paraId="780B23B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134" w:type="dxa"/>
            <w:gridSpan w:val="2"/>
            <w:tcBorders>
              <w:top w:val="single" w:sz="4" w:space="0" w:color="auto"/>
              <w:left w:val="nil"/>
              <w:bottom w:val="single" w:sz="4" w:space="0" w:color="auto"/>
              <w:right w:val="single" w:sz="4" w:space="0" w:color="auto"/>
            </w:tcBorders>
            <w:vAlign w:val="center"/>
          </w:tcPr>
          <w:p w14:paraId="0C9BB0F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2C58C4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7ED704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0853023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7E53AA0"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AEBEAD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5632F6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1718D22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6F2B8C3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0B6AC8B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82BB22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1A29EF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1C3659AB"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602BC2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952A2A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420C58F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9E74AE" w14:paraId="197DB72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468034F" w14:textId="77777777" w:rsidR="009E74AE" w:rsidRDefault="009E74AE">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1598A3CA"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通过政府购买服务，开展低收入人口摸底排查和检测预警、开展家庭经济情况核对、组织开展社会救助等方面工作。</w:t>
            </w:r>
          </w:p>
        </w:tc>
        <w:tc>
          <w:tcPr>
            <w:tcW w:w="4677" w:type="dxa"/>
            <w:gridSpan w:val="7"/>
            <w:tcBorders>
              <w:top w:val="single" w:sz="4" w:space="0" w:color="auto"/>
              <w:left w:val="nil"/>
              <w:bottom w:val="single" w:sz="4" w:space="0" w:color="auto"/>
              <w:right w:val="single" w:sz="4" w:space="0" w:color="000000"/>
            </w:tcBorders>
          </w:tcPr>
          <w:p w14:paraId="4C2D3A6C"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通过政府购买服务的方式，对米东区范围内低收入人口摸底排查和检测预警、开展家庭经济情况核对、组织开展社会救助等方面工作。</w:t>
            </w:r>
          </w:p>
        </w:tc>
      </w:tr>
      <w:tr w:rsidR="009E74AE" w14:paraId="6E2C700F"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71D26644" w14:textId="77777777" w:rsidR="009E74AE" w:rsidRDefault="009E74AE">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CE4DF38"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504874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6B02CE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1BB18B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5F469B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06C00C8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190005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C8379E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9E74AE" w14:paraId="0375E13B"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20EB702" w14:textId="77777777" w:rsidR="009E74AE" w:rsidRDefault="009E74AE">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629C9CE" w14:textId="77777777" w:rsidR="009E74AE" w:rsidRDefault="009E74AE">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D0D43D7" w14:textId="77777777" w:rsidR="009E74AE" w:rsidRDefault="009E74AE">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BC86A08" w14:textId="77777777" w:rsidR="009E74AE" w:rsidRDefault="009E74AE">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E06D82F" w14:textId="77777777" w:rsidR="009E74AE" w:rsidRDefault="009E74AE">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D0E17EB" w14:textId="77777777" w:rsidR="009E74AE" w:rsidRDefault="009E74AE">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AC0692C" w14:textId="77777777" w:rsidR="009E74AE" w:rsidRDefault="009E74AE">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6C356DE" w14:textId="77777777" w:rsidR="009E74AE" w:rsidRDefault="009E74AE">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1086999" w14:textId="77777777" w:rsidR="009E74AE" w:rsidRDefault="009E74AE">
            <w:pPr>
              <w:widowControl/>
              <w:jc w:val="left"/>
              <w:rPr>
                <w:rFonts w:ascii="宋体" w:eastAsia="宋体" w:hAnsi="宋体" w:cs="宋体" w:hint="eastAsia"/>
                <w:color w:val="000000"/>
                <w:sz w:val="18"/>
                <w:szCs w:val="18"/>
              </w:rPr>
            </w:pPr>
          </w:p>
        </w:tc>
      </w:tr>
      <w:tr w:rsidR="009E74AE" w14:paraId="1B235632"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FA88FC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5D54EDE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31BBB72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2AE138C"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城乡低保人数在2万人以上（含2万）且户籍人口在20万人（含20万）以上的项目数量</w:t>
            </w:r>
          </w:p>
        </w:tc>
        <w:tc>
          <w:tcPr>
            <w:tcW w:w="1125" w:type="dxa"/>
            <w:tcBorders>
              <w:top w:val="nil"/>
              <w:left w:val="nil"/>
              <w:bottom w:val="single" w:sz="4" w:space="0" w:color="auto"/>
              <w:right w:val="single" w:sz="4" w:space="0" w:color="auto"/>
            </w:tcBorders>
            <w:vAlign w:val="center"/>
          </w:tcPr>
          <w:p w14:paraId="05CC235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1229" w:type="dxa"/>
            <w:tcBorders>
              <w:top w:val="nil"/>
              <w:left w:val="nil"/>
              <w:bottom w:val="single" w:sz="4" w:space="0" w:color="auto"/>
              <w:right w:val="single" w:sz="4" w:space="0" w:color="auto"/>
            </w:tcBorders>
            <w:vAlign w:val="center"/>
          </w:tcPr>
          <w:p w14:paraId="12C0098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0个</w:t>
            </w:r>
          </w:p>
        </w:tc>
        <w:tc>
          <w:tcPr>
            <w:tcW w:w="755" w:type="dxa"/>
            <w:gridSpan w:val="2"/>
            <w:tcBorders>
              <w:top w:val="single" w:sz="4" w:space="0" w:color="auto"/>
              <w:left w:val="nil"/>
              <w:bottom w:val="single" w:sz="4" w:space="0" w:color="auto"/>
              <w:right w:val="single" w:sz="4" w:space="0" w:color="000000"/>
            </w:tcBorders>
            <w:vAlign w:val="center"/>
          </w:tcPr>
          <w:p w14:paraId="58792F2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D9ADB6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0EE61A5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米东区无低保人口在2万以上的乡镇街道，此目标设置不合理；后期工作设置此类目标时，多参照实际情况进行</w:t>
            </w:r>
          </w:p>
        </w:tc>
      </w:tr>
      <w:tr w:rsidR="009E74AE" w14:paraId="2C27647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C34BE7"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A3BF12C"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A8994B6"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5D82889"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城乡低保人数在2万人以下或户籍人口在20万人以下的项目数量</w:t>
            </w:r>
          </w:p>
        </w:tc>
        <w:tc>
          <w:tcPr>
            <w:tcW w:w="1125" w:type="dxa"/>
            <w:tcBorders>
              <w:top w:val="nil"/>
              <w:left w:val="nil"/>
              <w:bottom w:val="single" w:sz="4" w:space="0" w:color="auto"/>
              <w:right w:val="single" w:sz="4" w:space="0" w:color="auto"/>
            </w:tcBorders>
            <w:vAlign w:val="center"/>
          </w:tcPr>
          <w:p w14:paraId="342C1BF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1229" w:type="dxa"/>
            <w:tcBorders>
              <w:top w:val="nil"/>
              <w:left w:val="nil"/>
              <w:bottom w:val="single" w:sz="4" w:space="0" w:color="auto"/>
              <w:right w:val="single" w:sz="4" w:space="0" w:color="auto"/>
            </w:tcBorders>
            <w:vAlign w:val="center"/>
          </w:tcPr>
          <w:p w14:paraId="4B024FC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755" w:type="dxa"/>
            <w:gridSpan w:val="2"/>
            <w:tcBorders>
              <w:top w:val="single" w:sz="4" w:space="0" w:color="auto"/>
              <w:left w:val="nil"/>
              <w:bottom w:val="single" w:sz="4" w:space="0" w:color="auto"/>
              <w:right w:val="single" w:sz="4" w:space="0" w:color="000000"/>
            </w:tcBorders>
            <w:vAlign w:val="center"/>
          </w:tcPr>
          <w:p w14:paraId="5A98477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2F57DA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3840CB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目标设置不合理，应设置入户宣传涉及街道乡镇数，后期设置类似目标时，着重设置工作开展方向</w:t>
            </w:r>
          </w:p>
        </w:tc>
      </w:tr>
      <w:tr w:rsidR="009E74AE" w14:paraId="7BA6F66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353540"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5F0D493"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708DEFF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84E6364"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1125" w:type="dxa"/>
            <w:tcBorders>
              <w:top w:val="nil"/>
              <w:left w:val="nil"/>
              <w:bottom w:val="single" w:sz="4" w:space="0" w:color="auto"/>
              <w:right w:val="single" w:sz="4" w:space="0" w:color="auto"/>
            </w:tcBorders>
            <w:vAlign w:val="center"/>
          </w:tcPr>
          <w:p w14:paraId="44BDB86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1EEF0A8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CFEF8D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E57F52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98D91C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项目验收合格率大于预期目标值</w:t>
            </w:r>
          </w:p>
        </w:tc>
      </w:tr>
      <w:tr w:rsidR="009E74AE" w14:paraId="17ACC22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4CF43A"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06E830F"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EC2FAB3"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08963BB"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项目资金支付完成率</w:t>
            </w:r>
          </w:p>
        </w:tc>
        <w:tc>
          <w:tcPr>
            <w:tcW w:w="1125" w:type="dxa"/>
            <w:tcBorders>
              <w:top w:val="nil"/>
              <w:left w:val="nil"/>
              <w:bottom w:val="single" w:sz="4" w:space="0" w:color="auto"/>
              <w:right w:val="single" w:sz="4" w:space="0" w:color="auto"/>
            </w:tcBorders>
            <w:vAlign w:val="center"/>
          </w:tcPr>
          <w:p w14:paraId="0836451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1229" w:type="dxa"/>
            <w:tcBorders>
              <w:top w:val="nil"/>
              <w:left w:val="nil"/>
              <w:bottom w:val="single" w:sz="4" w:space="0" w:color="auto"/>
              <w:right w:val="single" w:sz="4" w:space="0" w:color="auto"/>
            </w:tcBorders>
            <w:vAlign w:val="center"/>
          </w:tcPr>
          <w:p w14:paraId="78D232C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F31DA0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0B4030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5F3BA5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资金支付完成率大于预期目标值</w:t>
            </w:r>
          </w:p>
        </w:tc>
      </w:tr>
      <w:tr w:rsidR="009E74AE" w14:paraId="1C02EEA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4C9C4A"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633B832" w14:textId="77777777" w:rsidR="009E74AE" w:rsidRDefault="009E74AE">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5746F7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D875FCD"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1125" w:type="dxa"/>
            <w:tcBorders>
              <w:top w:val="nil"/>
              <w:left w:val="nil"/>
              <w:bottom w:val="single" w:sz="4" w:space="0" w:color="auto"/>
              <w:right w:val="single" w:sz="4" w:space="0" w:color="auto"/>
            </w:tcBorders>
            <w:vAlign w:val="center"/>
          </w:tcPr>
          <w:p w14:paraId="1B2398C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&lt;=12个月</w:t>
            </w:r>
          </w:p>
        </w:tc>
        <w:tc>
          <w:tcPr>
            <w:tcW w:w="1229" w:type="dxa"/>
            <w:tcBorders>
              <w:top w:val="nil"/>
              <w:left w:val="nil"/>
              <w:bottom w:val="single" w:sz="4" w:space="0" w:color="auto"/>
              <w:right w:val="single" w:sz="4" w:space="0" w:color="auto"/>
            </w:tcBorders>
            <w:vAlign w:val="center"/>
          </w:tcPr>
          <w:p w14:paraId="3635FE7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53A0539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7FAD29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D1D9FC7" w14:textId="77777777" w:rsidR="009E74AE" w:rsidRDefault="009E74AE">
            <w:pPr>
              <w:widowControl/>
              <w:jc w:val="center"/>
              <w:rPr>
                <w:rFonts w:ascii="宋体" w:eastAsia="宋体" w:hAnsi="宋体" w:cs="宋体" w:hint="eastAsia"/>
                <w:color w:val="000000"/>
                <w:sz w:val="18"/>
                <w:szCs w:val="18"/>
              </w:rPr>
            </w:pPr>
          </w:p>
        </w:tc>
      </w:tr>
      <w:tr w:rsidR="009E74AE" w14:paraId="00AFEEE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E61214"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BD800B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1EE506E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29A181F"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提高基层社会救助管理服务水平</w:t>
            </w:r>
          </w:p>
        </w:tc>
        <w:tc>
          <w:tcPr>
            <w:tcW w:w="1125" w:type="dxa"/>
            <w:tcBorders>
              <w:top w:val="nil"/>
              <w:left w:val="nil"/>
              <w:bottom w:val="single" w:sz="4" w:space="0" w:color="auto"/>
              <w:right w:val="single" w:sz="4" w:space="0" w:color="auto"/>
            </w:tcBorders>
            <w:vAlign w:val="center"/>
          </w:tcPr>
          <w:p w14:paraId="612B2C7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3D17EAA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11CCF62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1DFD07F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307B8FA7" w14:textId="77777777" w:rsidR="009E74AE" w:rsidRDefault="009E74AE">
            <w:pPr>
              <w:widowControl/>
              <w:jc w:val="center"/>
              <w:rPr>
                <w:rFonts w:ascii="宋体" w:eastAsia="宋体" w:hAnsi="宋体" w:cs="宋体" w:hint="eastAsia"/>
                <w:color w:val="000000"/>
                <w:sz w:val="18"/>
                <w:szCs w:val="18"/>
              </w:rPr>
            </w:pPr>
          </w:p>
        </w:tc>
      </w:tr>
      <w:tr w:rsidR="009E74AE" w14:paraId="75D1698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141DC3"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A6BCB4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7D6998D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A9FBD1D"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1125" w:type="dxa"/>
            <w:tcBorders>
              <w:top w:val="nil"/>
              <w:left w:val="nil"/>
              <w:bottom w:val="single" w:sz="4" w:space="0" w:color="auto"/>
              <w:right w:val="single" w:sz="4" w:space="0" w:color="auto"/>
            </w:tcBorders>
            <w:vAlign w:val="center"/>
          </w:tcPr>
          <w:p w14:paraId="0E768BA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4EC4FFC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42D016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D64C6E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B0EFED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群众满意度超于年初预期目标</w:t>
            </w:r>
          </w:p>
        </w:tc>
      </w:tr>
      <w:tr w:rsidR="009E74AE" w14:paraId="51AD398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877051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66A79B2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64DFF92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90.00分</w:t>
            </w:r>
          </w:p>
        </w:tc>
        <w:tc>
          <w:tcPr>
            <w:tcW w:w="1984" w:type="dxa"/>
            <w:gridSpan w:val="2"/>
            <w:tcBorders>
              <w:top w:val="single" w:sz="4" w:space="0" w:color="auto"/>
              <w:left w:val="nil"/>
              <w:bottom w:val="single" w:sz="4" w:space="0" w:color="auto"/>
              <w:right w:val="single" w:sz="4" w:space="0" w:color="auto"/>
            </w:tcBorders>
            <w:vAlign w:val="center"/>
          </w:tcPr>
          <w:p w14:paraId="12072914" w14:textId="77777777" w:rsidR="009E74AE" w:rsidRDefault="009E74AE">
            <w:pPr>
              <w:widowControl/>
              <w:jc w:val="center"/>
              <w:rPr>
                <w:rFonts w:ascii="宋体" w:eastAsia="宋体" w:hAnsi="宋体" w:cs="宋体" w:hint="eastAsia"/>
                <w:b/>
                <w:bCs/>
                <w:color w:val="000000"/>
                <w:sz w:val="18"/>
                <w:szCs w:val="18"/>
              </w:rPr>
            </w:pPr>
          </w:p>
        </w:tc>
      </w:tr>
    </w:tbl>
    <w:p w14:paraId="51DA9B98" w14:textId="77777777" w:rsidR="009E74AE"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7C7E8DF" w14:textId="77777777" w:rsidR="009E74AE"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E74AE" w14:paraId="73A8B76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6B2584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968384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乌财社【2023】239号关于提前下达2024年民办养老机构补助资金预算的通知</w:t>
            </w:r>
          </w:p>
        </w:tc>
      </w:tr>
      <w:tr w:rsidR="009E74AE" w14:paraId="5D75AEC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5F82E2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73B9A21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米东区民政局</w:t>
            </w:r>
          </w:p>
        </w:tc>
        <w:tc>
          <w:tcPr>
            <w:tcW w:w="1275" w:type="dxa"/>
            <w:gridSpan w:val="2"/>
            <w:tcBorders>
              <w:top w:val="nil"/>
              <w:left w:val="nil"/>
              <w:bottom w:val="single" w:sz="4" w:space="0" w:color="auto"/>
              <w:right w:val="single" w:sz="4" w:space="0" w:color="000000"/>
            </w:tcBorders>
            <w:vAlign w:val="center"/>
          </w:tcPr>
          <w:p w14:paraId="1A16C6B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6920533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乌鲁木齐市米东区民政局</w:t>
            </w:r>
          </w:p>
        </w:tc>
      </w:tr>
      <w:tr w:rsidR="009E74AE" w14:paraId="44909C4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4D4FA5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0A34DBF" w14:textId="77777777" w:rsidR="009E74AE" w:rsidRDefault="009E74AE">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41168F5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6174FF8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0BE3E11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5CB7D4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412594F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5BD29AB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9E74AE" w14:paraId="117B325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F8C56CC"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C9DE21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74A431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7.27</w:t>
            </w:r>
          </w:p>
        </w:tc>
        <w:tc>
          <w:tcPr>
            <w:tcW w:w="1125" w:type="dxa"/>
            <w:tcBorders>
              <w:top w:val="nil"/>
              <w:left w:val="nil"/>
              <w:bottom w:val="single" w:sz="4" w:space="0" w:color="auto"/>
              <w:right w:val="single" w:sz="4" w:space="0" w:color="auto"/>
            </w:tcBorders>
            <w:noWrap/>
            <w:vAlign w:val="center"/>
          </w:tcPr>
          <w:p w14:paraId="7212215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28.50</w:t>
            </w:r>
          </w:p>
        </w:tc>
        <w:tc>
          <w:tcPr>
            <w:tcW w:w="1275" w:type="dxa"/>
            <w:gridSpan w:val="2"/>
            <w:tcBorders>
              <w:top w:val="single" w:sz="4" w:space="0" w:color="auto"/>
              <w:left w:val="nil"/>
              <w:bottom w:val="single" w:sz="4" w:space="0" w:color="auto"/>
              <w:right w:val="single" w:sz="4" w:space="0" w:color="000000"/>
            </w:tcBorders>
            <w:noWrap/>
            <w:vAlign w:val="center"/>
          </w:tcPr>
          <w:p w14:paraId="4909D71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28.50</w:t>
            </w:r>
          </w:p>
        </w:tc>
        <w:tc>
          <w:tcPr>
            <w:tcW w:w="1134" w:type="dxa"/>
            <w:gridSpan w:val="2"/>
            <w:tcBorders>
              <w:top w:val="single" w:sz="4" w:space="0" w:color="auto"/>
              <w:left w:val="nil"/>
              <w:bottom w:val="single" w:sz="4" w:space="0" w:color="auto"/>
              <w:right w:val="single" w:sz="4" w:space="0" w:color="auto"/>
            </w:tcBorders>
            <w:vAlign w:val="center"/>
          </w:tcPr>
          <w:p w14:paraId="47F4768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366B5C1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3EC272F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9E74AE" w14:paraId="2D31B40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01A794C"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DFD0E4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9B0A8B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7.27</w:t>
            </w:r>
          </w:p>
        </w:tc>
        <w:tc>
          <w:tcPr>
            <w:tcW w:w="1125" w:type="dxa"/>
            <w:tcBorders>
              <w:top w:val="nil"/>
              <w:left w:val="nil"/>
              <w:bottom w:val="single" w:sz="4" w:space="0" w:color="auto"/>
              <w:right w:val="single" w:sz="4" w:space="0" w:color="auto"/>
            </w:tcBorders>
            <w:noWrap/>
            <w:vAlign w:val="center"/>
          </w:tcPr>
          <w:p w14:paraId="22EF156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28.50</w:t>
            </w:r>
          </w:p>
        </w:tc>
        <w:tc>
          <w:tcPr>
            <w:tcW w:w="1275" w:type="dxa"/>
            <w:gridSpan w:val="2"/>
            <w:tcBorders>
              <w:top w:val="single" w:sz="4" w:space="0" w:color="auto"/>
              <w:left w:val="nil"/>
              <w:bottom w:val="single" w:sz="4" w:space="0" w:color="auto"/>
              <w:right w:val="single" w:sz="4" w:space="0" w:color="000000"/>
            </w:tcBorders>
            <w:noWrap/>
            <w:vAlign w:val="center"/>
          </w:tcPr>
          <w:p w14:paraId="0F53321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28.50</w:t>
            </w:r>
          </w:p>
        </w:tc>
        <w:tc>
          <w:tcPr>
            <w:tcW w:w="1134" w:type="dxa"/>
            <w:gridSpan w:val="2"/>
            <w:tcBorders>
              <w:top w:val="single" w:sz="4" w:space="0" w:color="auto"/>
              <w:left w:val="nil"/>
              <w:bottom w:val="single" w:sz="4" w:space="0" w:color="auto"/>
              <w:right w:val="single" w:sz="4" w:space="0" w:color="auto"/>
            </w:tcBorders>
            <w:vAlign w:val="center"/>
          </w:tcPr>
          <w:p w14:paraId="7040CA7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925AE9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1B68C04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15E5666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0B11521"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687442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7D301D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7C7F44A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3C70E16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65921F3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6440E3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240DD8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38E54AF9"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47DF65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4E97A1B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3B6898B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9E74AE" w14:paraId="2EB1326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F666262" w14:textId="77777777" w:rsidR="009E74AE" w:rsidRDefault="009E74AE">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75956C3C"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保障全区五个养老机构正常运营，扶持民办养老机构发展，保证资金发放准确及时，规范运营管理。</w:t>
            </w:r>
          </w:p>
        </w:tc>
        <w:tc>
          <w:tcPr>
            <w:tcW w:w="4677" w:type="dxa"/>
            <w:gridSpan w:val="7"/>
            <w:tcBorders>
              <w:top w:val="single" w:sz="4" w:space="0" w:color="auto"/>
              <w:left w:val="nil"/>
              <w:bottom w:val="single" w:sz="4" w:space="0" w:color="auto"/>
              <w:right w:val="single" w:sz="4" w:space="0" w:color="000000"/>
            </w:tcBorders>
          </w:tcPr>
          <w:p w14:paraId="508D5518"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为全区2家养老机构发放政府补贴，保障养老机构正常运营，扶持民办养老机构发展，保证资金发放准确及时，规范运营管理。</w:t>
            </w:r>
          </w:p>
        </w:tc>
      </w:tr>
      <w:tr w:rsidR="009E74AE" w14:paraId="158AD7D5"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48764BDD" w14:textId="77777777" w:rsidR="009E74AE" w:rsidRDefault="009E74AE">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8D76B1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657653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CBEF00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A236C7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65560B5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B75DBA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CCB89E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802509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9E74AE" w14:paraId="7B20002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9DF34EC" w14:textId="77777777" w:rsidR="009E74AE" w:rsidRDefault="009E74AE">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6776400" w14:textId="77777777" w:rsidR="009E74AE" w:rsidRDefault="009E74AE">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CB1E5BD" w14:textId="77777777" w:rsidR="009E74AE" w:rsidRDefault="009E74AE">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22B6C85" w14:textId="77777777" w:rsidR="009E74AE" w:rsidRDefault="009E74AE">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97114A4" w14:textId="77777777" w:rsidR="009E74AE" w:rsidRDefault="009E74AE">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F66DDB1" w14:textId="77777777" w:rsidR="009E74AE" w:rsidRDefault="009E74AE">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2A74C73" w14:textId="77777777" w:rsidR="009E74AE" w:rsidRDefault="009E74AE">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326C1D1" w14:textId="77777777" w:rsidR="009E74AE" w:rsidRDefault="009E74AE">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FB712D3" w14:textId="77777777" w:rsidR="009E74AE" w:rsidRDefault="009E74AE">
            <w:pPr>
              <w:widowControl/>
              <w:jc w:val="left"/>
              <w:rPr>
                <w:rFonts w:ascii="宋体" w:eastAsia="宋体" w:hAnsi="宋体" w:cs="宋体" w:hint="eastAsia"/>
                <w:color w:val="000000"/>
                <w:sz w:val="18"/>
                <w:szCs w:val="18"/>
              </w:rPr>
            </w:pPr>
          </w:p>
        </w:tc>
      </w:tr>
      <w:tr w:rsidR="009E74AE" w14:paraId="76309E64"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2668CC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473DA77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72FF16F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8CE433E"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享受政府补贴养老机构数量</w:t>
            </w:r>
          </w:p>
        </w:tc>
        <w:tc>
          <w:tcPr>
            <w:tcW w:w="1125" w:type="dxa"/>
            <w:tcBorders>
              <w:top w:val="nil"/>
              <w:left w:val="nil"/>
              <w:bottom w:val="single" w:sz="4" w:space="0" w:color="auto"/>
              <w:right w:val="single" w:sz="4" w:space="0" w:color="auto"/>
            </w:tcBorders>
            <w:vAlign w:val="center"/>
          </w:tcPr>
          <w:p w14:paraId="485B33C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1229" w:type="dxa"/>
            <w:tcBorders>
              <w:top w:val="nil"/>
              <w:left w:val="nil"/>
              <w:bottom w:val="single" w:sz="4" w:space="0" w:color="auto"/>
              <w:right w:val="single" w:sz="4" w:space="0" w:color="auto"/>
            </w:tcBorders>
            <w:vAlign w:val="center"/>
          </w:tcPr>
          <w:p w14:paraId="11433EB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55" w:type="dxa"/>
            <w:gridSpan w:val="2"/>
            <w:tcBorders>
              <w:top w:val="single" w:sz="4" w:space="0" w:color="auto"/>
              <w:left w:val="nil"/>
              <w:bottom w:val="single" w:sz="4" w:space="0" w:color="auto"/>
              <w:right w:val="single" w:sz="4" w:space="0" w:color="000000"/>
            </w:tcBorders>
            <w:vAlign w:val="center"/>
          </w:tcPr>
          <w:p w14:paraId="41168FC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00F87C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1984" w:type="dxa"/>
            <w:gridSpan w:val="2"/>
            <w:tcBorders>
              <w:top w:val="single" w:sz="4" w:space="0" w:color="auto"/>
              <w:left w:val="nil"/>
              <w:bottom w:val="single" w:sz="4" w:space="0" w:color="auto"/>
              <w:right w:val="single" w:sz="4" w:space="0" w:color="auto"/>
            </w:tcBorders>
            <w:vAlign w:val="center"/>
          </w:tcPr>
          <w:p w14:paraId="353A481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有3家养老机构未参加年审，于下一年发放</w:t>
            </w:r>
          </w:p>
        </w:tc>
      </w:tr>
      <w:tr w:rsidR="009E74AE" w14:paraId="091023B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DF7154"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DA1615A"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3F89430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F264636"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1125" w:type="dxa"/>
            <w:tcBorders>
              <w:top w:val="nil"/>
              <w:left w:val="nil"/>
              <w:bottom w:val="single" w:sz="4" w:space="0" w:color="auto"/>
              <w:right w:val="single" w:sz="4" w:space="0" w:color="auto"/>
            </w:tcBorders>
            <w:vAlign w:val="center"/>
          </w:tcPr>
          <w:p w14:paraId="3115044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7B6AB9D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F8B989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74AC42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0872D8D" w14:textId="77777777" w:rsidR="009E74AE" w:rsidRDefault="009E74AE">
            <w:pPr>
              <w:widowControl/>
              <w:jc w:val="center"/>
              <w:rPr>
                <w:rFonts w:ascii="宋体" w:eastAsia="宋体" w:hAnsi="宋体" w:cs="宋体" w:hint="eastAsia"/>
                <w:color w:val="000000"/>
                <w:sz w:val="18"/>
                <w:szCs w:val="18"/>
              </w:rPr>
            </w:pPr>
          </w:p>
        </w:tc>
      </w:tr>
      <w:tr w:rsidR="009E74AE" w14:paraId="151BFE8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E27F41"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41145D3"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5EE14F92"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F349FDF"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发放资金完成率</w:t>
            </w:r>
          </w:p>
        </w:tc>
        <w:tc>
          <w:tcPr>
            <w:tcW w:w="1125" w:type="dxa"/>
            <w:tcBorders>
              <w:top w:val="nil"/>
              <w:left w:val="nil"/>
              <w:bottom w:val="single" w:sz="4" w:space="0" w:color="auto"/>
              <w:right w:val="single" w:sz="4" w:space="0" w:color="auto"/>
            </w:tcBorders>
            <w:vAlign w:val="center"/>
          </w:tcPr>
          <w:p w14:paraId="034785E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0716A05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8D20DD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180C0C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E38437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资金发放完成率大于年初预期值</w:t>
            </w:r>
          </w:p>
        </w:tc>
      </w:tr>
      <w:tr w:rsidR="009E74AE" w14:paraId="2F63EBC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2A8292"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BEF122D"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7DE3242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9D267FF"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1125" w:type="dxa"/>
            <w:tcBorders>
              <w:top w:val="nil"/>
              <w:left w:val="nil"/>
              <w:bottom w:val="single" w:sz="4" w:space="0" w:color="auto"/>
              <w:right w:val="single" w:sz="4" w:space="0" w:color="auto"/>
            </w:tcBorders>
            <w:vAlign w:val="center"/>
          </w:tcPr>
          <w:p w14:paraId="37E5DD5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&lt;=12月</w:t>
            </w:r>
          </w:p>
        </w:tc>
        <w:tc>
          <w:tcPr>
            <w:tcW w:w="1229" w:type="dxa"/>
            <w:tcBorders>
              <w:top w:val="nil"/>
              <w:left w:val="nil"/>
              <w:bottom w:val="single" w:sz="4" w:space="0" w:color="auto"/>
              <w:right w:val="single" w:sz="4" w:space="0" w:color="auto"/>
            </w:tcBorders>
            <w:vAlign w:val="center"/>
          </w:tcPr>
          <w:p w14:paraId="5B5CEE0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755" w:type="dxa"/>
            <w:gridSpan w:val="2"/>
            <w:tcBorders>
              <w:top w:val="single" w:sz="4" w:space="0" w:color="auto"/>
              <w:left w:val="nil"/>
              <w:bottom w:val="single" w:sz="4" w:space="0" w:color="auto"/>
              <w:right w:val="single" w:sz="4" w:space="0" w:color="000000"/>
            </w:tcBorders>
            <w:vAlign w:val="center"/>
          </w:tcPr>
          <w:p w14:paraId="38C626C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EBD44D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347EE70" w14:textId="77777777" w:rsidR="009E74AE" w:rsidRDefault="009E74AE">
            <w:pPr>
              <w:widowControl/>
              <w:jc w:val="center"/>
              <w:rPr>
                <w:rFonts w:ascii="宋体" w:eastAsia="宋体" w:hAnsi="宋体" w:cs="宋体" w:hint="eastAsia"/>
                <w:color w:val="000000"/>
                <w:sz w:val="18"/>
                <w:szCs w:val="18"/>
              </w:rPr>
            </w:pPr>
          </w:p>
        </w:tc>
      </w:tr>
      <w:tr w:rsidR="009E74AE" w14:paraId="413C1F7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31F3B6"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5202D01"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2AEB896"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A72FCC6"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补贴发放及时率（%）</w:t>
            </w:r>
          </w:p>
        </w:tc>
        <w:tc>
          <w:tcPr>
            <w:tcW w:w="1125" w:type="dxa"/>
            <w:tcBorders>
              <w:top w:val="nil"/>
              <w:left w:val="nil"/>
              <w:bottom w:val="single" w:sz="4" w:space="0" w:color="auto"/>
              <w:right w:val="single" w:sz="4" w:space="0" w:color="auto"/>
            </w:tcBorders>
            <w:vAlign w:val="center"/>
          </w:tcPr>
          <w:p w14:paraId="55822BB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4FB6B2C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C1BD8D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2066B3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7FFCDF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资金补贴发放及时率大于年初预期值</w:t>
            </w:r>
          </w:p>
        </w:tc>
      </w:tr>
      <w:tr w:rsidR="009E74AE" w14:paraId="687C41C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694B30"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F52D58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3EEABC9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F0F89EC"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完善社会化养老服务体系</w:t>
            </w:r>
          </w:p>
        </w:tc>
        <w:tc>
          <w:tcPr>
            <w:tcW w:w="1125" w:type="dxa"/>
            <w:tcBorders>
              <w:top w:val="nil"/>
              <w:left w:val="nil"/>
              <w:bottom w:val="single" w:sz="4" w:space="0" w:color="auto"/>
              <w:right w:val="single" w:sz="4" w:space="0" w:color="auto"/>
            </w:tcBorders>
            <w:vAlign w:val="center"/>
          </w:tcPr>
          <w:p w14:paraId="7394654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有效完善</w:t>
            </w:r>
          </w:p>
        </w:tc>
        <w:tc>
          <w:tcPr>
            <w:tcW w:w="1229" w:type="dxa"/>
            <w:tcBorders>
              <w:top w:val="nil"/>
              <w:left w:val="nil"/>
              <w:bottom w:val="single" w:sz="4" w:space="0" w:color="auto"/>
              <w:right w:val="single" w:sz="4" w:space="0" w:color="auto"/>
            </w:tcBorders>
            <w:vAlign w:val="center"/>
          </w:tcPr>
          <w:p w14:paraId="0B5FBBB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2D88A63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07852EF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44531AD6" w14:textId="77777777" w:rsidR="009E74AE" w:rsidRDefault="009E74AE">
            <w:pPr>
              <w:widowControl/>
              <w:jc w:val="center"/>
              <w:rPr>
                <w:rFonts w:ascii="宋体" w:eastAsia="宋体" w:hAnsi="宋体" w:cs="宋体" w:hint="eastAsia"/>
                <w:color w:val="000000"/>
                <w:sz w:val="18"/>
                <w:szCs w:val="18"/>
              </w:rPr>
            </w:pPr>
          </w:p>
        </w:tc>
      </w:tr>
      <w:tr w:rsidR="009E74AE" w14:paraId="05C48EB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F00323"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FA9A4A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70AC28B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D397703"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困难群众满意度</w:t>
            </w:r>
          </w:p>
        </w:tc>
        <w:tc>
          <w:tcPr>
            <w:tcW w:w="1125" w:type="dxa"/>
            <w:tcBorders>
              <w:top w:val="nil"/>
              <w:left w:val="nil"/>
              <w:bottom w:val="single" w:sz="4" w:space="0" w:color="auto"/>
              <w:right w:val="single" w:sz="4" w:space="0" w:color="auto"/>
            </w:tcBorders>
            <w:vAlign w:val="center"/>
          </w:tcPr>
          <w:p w14:paraId="315CABD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1229" w:type="dxa"/>
            <w:tcBorders>
              <w:top w:val="nil"/>
              <w:left w:val="nil"/>
              <w:bottom w:val="single" w:sz="4" w:space="0" w:color="auto"/>
              <w:right w:val="single" w:sz="4" w:space="0" w:color="auto"/>
            </w:tcBorders>
            <w:vAlign w:val="center"/>
          </w:tcPr>
          <w:p w14:paraId="7248B4E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F4F383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FE74E5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8B6AA4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受益群众满意度大于年初预期目标</w:t>
            </w:r>
          </w:p>
        </w:tc>
      </w:tr>
      <w:tr w:rsidR="009E74AE" w14:paraId="4899581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6C7B1B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336D09A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18653FE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94.00分</w:t>
            </w:r>
          </w:p>
        </w:tc>
        <w:tc>
          <w:tcPr>
            <w:tcW w:w="1984" w:type="dxa"/>
            <w:gridSpan w:val="2"/>
            <w:tcBorders>
              <w:top w:val="single" w:sz="4" w:space="0" w:color="auto"/>
              <w:left w:val="nil"/>
              <w:bottom w:val="single" w:sz="4" w:space="0" w:color="auto"/>
              <w:right w:val="single" w:sz="4" w:space="0" w:color="auto"/>
            </w:tcBorders>
            <w:vAlign w:val="center"/>
          </w:tcPr>
          <w:p w14:paraId="2F9787FC" w14:textId="77777777" w:rsidR="009E74AE" w:rsidRDefault="009E74AE">
            <w:pPr>
              <w:widowControl/>
              <w:jc w:val="center"/>
              <w:rPr>
                <w:rFonts w:ascii="宋体" w:eastAsia="宋体" w:hAnsi="宋体" w:cs="宋体" w:hint="eastAsia"/>
                <w:b/>
                <w:bCs/>
                <w:color w:val="000000"/>
                <w:sz w:val="18"/>
                <w:szCs w:val="18"/>
              </w:rPr>
            </w:pPr>
          </w:p>
        </w:tc>
      </w:tr>
    </w:tbl>
    <w:p w14:paraId="3FEAC489" w14:textId="77777777" w:rsidR="009E74AE"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91B401C" w14:textId="77777777" w:rsidR="009E74AE"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E74AE" w14:paraId="6A4A2FA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C8F653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3B403B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乌财社【2023】240号关于提前下达2024年自治区彩票公益金支持80岁以上老年人基本生活津贴和免费体检补助资金预算的通知</w:t>
            </w:r>
          </w:p>
        </w:tc>
      </w:tr>
      <w:tr w:rsidR="009E74AE" w14:paraId="4E3CDBC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9EFFFA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E8F57F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米东区民政局</w:t>
            </w:r>
          </w:p>
        </w:tc>
        <w:tc>
          <w:tcPr>
            <w:tcW w:w="1275" w:type="dxa"/>
            <w:gridSpan w:val="2"/>
            <w:tcBorders>
              <w:top w:val="nil"/>
              <w:left w:val="nil"/>
              <w:bottom w:val="single" w:sz="4" w:space="0" w:color="auto"/>
              <w:right w:val="single" w:sz="4" w:space="0" w:color="000000"/>
            </w:tcBorders>
            <w:vAlign w:val="center"/>
          </w:tcPr>
          <w:p w14:paraId="04DBDB0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123DB66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乌鲁木齐市米东区民政局</w:t>
            </w:r>
          </w:p>
        </w:tc>
      </w:tr>
      <w:tr w:rsidR="009E74AE" w14:paraId="5A79C95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755AEE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CDBADFC" w14:textId="77777777" w:rsidR="009E74AE" w:rsidRDefault="009E74AE">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5199579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30602B4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043CB7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46115A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466D0C2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7973ED2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9E74AE" w14:paraId="6DADA34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E154689"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A1B229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82A5B7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125" w:type="dxa"/>
            <w:tcBorders>
              <w:top w:val="nil"/>
              <w:left w:val="nil"/>
              <w:bottom w:val="single" w:sz="4" w:space="0" w:color="auto"/>
              <w:right w:val="single" w:sz="4" w:space="0" w:color="auto"/>
            </w:tcBorders>
            <w:noWrap/>
            <w:vAlign w:val="center"/>
          </w:tcPr>
          <w:p w14:paraId="2D22D01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275" w:type="dxa"/>
            <w:gridSpan w:val="2"/>
            <w:tcBorders>
              <w:top w:val="single" w:sz="4" w:space="0" w:color="auto"/>
              <w:left w:val="nil"/>
              <w:bottom w:val="single" w:sz="4" w:space="0" w:color="auto"/>
              <w:right w:val="single" w:sz="4" w:space="0" w:color="000000"/>
            </w:tcBorders>
            <w:noWrap/>
            <w:vAlign w:val="center"/>
          </w:tcPr>
          <w:p w14:paraId="723E4EC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134" w:type="dxa"/>
            <w:gridSpan w:val="2"/>
            <w:tcBorders>
              <w:top w:val="single" w:sz="4" w:space="0" w:color="auto"/>
              <w:left w:val="nil"/>
              <w:bottom w:val="single" w:sz="4" w:space="0" w:color="auto"/>
              <w:right w:val="single" w:sz="4" w:space="0" w:color="auto"/>
            </w:tcBorders>
            <w:vAlign w:val="center"/>
          </w:tcPr>
          <w:p w14:paraId="545D04F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0E1B812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3759165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9E74AE" w14:paraId="2FE0942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EC58673"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ED19CC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6C0559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125" w:type="dxa"/>
            <w:tcBorders>
              <w:top w:val="nil"/>
              <w:left w:val="nil"/>
              <w:bottom w:val="single" w:sz="4" w:space="0" w:color="auto"/>
              <w:right w:val="single" w:sz="4" w:space="0" w:color="auto"/>
            </w:tcBorders>
            <w:noWrap/>
            <w:vAlign w:val="center"/>
          </w:tcPr>
          <w:p w14:paraId="000CEFD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275" w:type="dxa"/>
            <w:gridSpan w:val="2"/>
            <w:tcBorders>
              <w:top w:val="single" w:sz="4" w:space="0" w:color="auto"/>
              <w:left w:val="nil"/>
              <w:bottom w:val="single" w:sz="4" w:space="0" w:color="auto"/>
              <w:right w:val="single" w:sz="4" w:space="0" w:color="000000"/>
            </w:tcBorders>
            <w:noWrap/>
            <w:vAlign w:val="center"/>
          </w:tcPr>
          <w:p w14:paraId="4E10898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134" w:type="dxa"/>
            <w:gridSpan w:val="2"/>
            <w:tcBorders>
              <w:top w:val="single" w:sz="4" w:space="0" w:color="auto"/>
              <w:left w:val="nil"/>
              <w:bottom w:val="single" w:sz="4" w:space="0" w:color="auto"/>
              <w:right w:val="single" w:sz="4" w:space="0" w:color="auto"/>
            </w:tcBorders>
            <w:vAlign w:val="center"/>
          </w:tcPr>
          <w:p w14:paraId="1EAA45E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94A377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281DC2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6D3A84F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7BA6013"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8011E4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326AD9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1F83EC2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74B6AFC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63337D8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B56805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590D8C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58797816"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4B9A8668"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523CF26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15B21C9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9E74AE" w14:paraId="682E0BE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D0291D5" w14:textId="77777777" w:rsidR="009E74AE" w:rsidRDefault="009E74AE">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5A69B56B"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保障全区老年人福利补贴按时准确发放，提升老年人生活水平，让老年人感到幸福。</w:t>
            </w:r>
          </w:p>
        </w:tc>
        <w:tc>
          <w:tcPr>
            <w:tcW w:w="4677" w:type="dxa"/>
            <w:gridSpan w:val="7"/>
            <w:tcBorders>
              <w:top w:val="single" w:sz="4" w:space="0" w:color="auto"/>
              <w:left w:val="nil"/>
              <w:bottom w:val="single" w:sz="4" w:space="0" w:color="auto"/>
              <w:right w:val="single" w:sz="4" w:space="0" w:color="000000"/>
            </w:tcBorders>
          </w:tcPr>
          <w:p w14:paraId="13A15800"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为全区7644名老年人发放高龄津贴，提升老年人生活水平，让老年人感到幸福。</w:t>
            </w:r>
          </w:p>
        </w:tc>
      </w:tr>
      <w:tr w:rsidR="009E74AE" w14:paraId="104ABA64"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7C82737B" w14:textId="77777777" w:rsidR="009E74AE" w:rsidRDefault="009E74AE">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97CE62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4345CF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D6383C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E491B9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E59079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AC2421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D40D38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C3A38C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9E74AE" w14:paraId="62058F3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63D73AF" w14:textId="77777777" w:rsidR="009E74AE" w:rsidRDefault="009E74AE">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9F88E44" w14:textId="77777777" w:rsidR="009E74AE" w:rsidRDefault="009E74AE">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A91748F" w14:textId="77777777" w:rsidR="009E74AE" w:rsidRDefault="009E74AE">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A17AEA7" w14:textId="77777777" w:rsidR="009E74AE" w:rsidRDefault="009E74AE">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69FE985" w14:textId="77777777" w:rsidR="009E74AE" w:rsidRDefault="009E74AE">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1D913D1" w14:textId="77777777" w:rsidR="009E74AE" w:rsidRDefault="009E74AE">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B280469" w14:textId="77777777" w:rsidR="009E74AE" w:rsidRDefault="009E74AE">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6770FD3" w14:textId="77777777" w:rsidR="009E74AE" w:rsidRDefault="009E74AE">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B64D2AA" w14:textId="77777777" w:rsidR="009E74AE" w:rsidRDefault="009E74AE">
            <w:pPr>
              <w:widowControl/>
              <w:jc w:val="left"/>
              <w:rPr>
                <w:rFonts w:ascii="宋体" w:eastAsia="宋体" w:hAnsi="宋体" w:cs="宋体" w:hint="eastAsia"/>
                <w:color w:val="000000"/>
                <w:sz w:val="18"/>
                <w:szCs w:val="18"/>
              </w:rPr>
            </w:pPr>
          </w:p>
        </w:tc>
      </w:tr>
      <w:tr w:rsidR="009E74AE" w14:paraId="276D20A5"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086372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7C71A13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7683385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9B6D0D4"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80岁以上老年人人数</w:t>
            </w:r>
          </w:p>
        </w:tc>
        <w:tc>
          <w:tcPr>
            <w:tcW w:w="1125" w:type="dxa"/>
            <w:tcBorders>
              <w:top w:val="nil"/>
              <w:left w:val="nil"/>
              <w:bottom w:val="single" w:sz="4" w:space="0" w:color="auto"/>
              <w:right w:val="single" w:sz="4" w:space="0" w:color="auto"/>
            </w:tcBorders>
            <w:vAlign w:val="center"/>
          </w:tcPr>
          <w:p w14:paraId="00C3B2F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&gt;=7100人</w:t>
            </w:r>
          </w:p>
        </w:tc>
        <w:tc>
          <w:tcPr>
            <w:tcW w:w="1229" w:type="dxa"/>
            <w:tcBorders>
              <w:top w:val="nil"/>
              <w:left w:val="nil"/>
              <w:bottom w:val="single" w:sz="4" w:space="0" w:color="auto"/>
              <w:right w:val="single" w:sz="4" w:space="0" w:color="auto"/>
            </w:tcBorders>
            <w:vAlign w:val="center"/>
          </w:tcPr>
          <w:p w14:paraId="6E7DDA3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7644人</w:t>
            </w:r>
          </w:p>
        </w:tc>
        <w:tc>
          <w:tcPr>
            <w:tcW w:w="755" w:type="dxa"/>
            <w:gridSpan w:val="2"/>
            <w:tcBorders>
              <w:top w:val="single" w:sz="4" w:space="0" w:color="auto"/>
              <w:left w:val="nil"/>
              <w:bottom w:val="single" w:sz="4" w:space="0" w:color="auto"/>
              <w:right w:val="single" w:sz="4" w:space="0" w:color="000000"/>
            </w:tcBorders>
            <w:vAlign w:val="center"/>
          </w:tcPr>
          <w:p w14:paraId="211DC4F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A64D2F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30F410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实际发放高龄老人数大于年初预算数</w:t>
            </w:r>
          </w:p>
        </w:tc>
      </w:tr>
      <w:tr w:rsidR="009E74AE" w14:paraId="2A557ED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43F988"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74A048C"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C6E0195"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6050CDF"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高龄老人免费体检次数</w:t>
            </w:r>
          </w:p>
        </w:tc>
        <w:tc>
          <w:tcPr>
            <w:tcW w:w="1125" w:type="dxa"/>
            <w:tcBorders>
              <w:top w:val="nil"/>
              <w:left w:val="nil"/>
              <w:bottom w:val="single" w:sz="4" w:space="0" w:color="auto"/>
              <w:right w:val="single" w:sz="4" w:space="0" w:color="auto"/>
            </w:tcBorders>
            <w:vAlign w:val="center"/>
          </w:tcPr>
          <w:p w14:paraId="1B63F30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1229" w:type="dxa"/>
            <w:tcBorders>
              <w:top w:val="nil"/>
              <w:left w:val="nil"/>
              <w:bottom w:val="single" w:sz="4" w:space="0" w:color="auto"/>
              <w:right w:val="single" w:sz="4" w:space="0" w:color="auto"/>
            </w:tcBorders>
            <w:vAlign w:val="center"/>
          </w:tcPr>
          <w:p w14:paraId="204C1C9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755" w:type="dxa"/>
            <w:gridSpan w:val="2"/>
            <w:tcBorders>
              <w:top w:val="single" w:sz="4" w:space="0" w:color="auto"/>
              <w:left w:val="nil"/>
              <w:bottom w:val="single" w:sz="4" w:space="0" w:color="auto"/>
              <w:right w:val="single" w:sz="4" w:space="0" w:color="000000"/>
            </w:tcBorders>
            <w:vAlign w:val="center"/>
          </w:tcPr>
          <w:p w14:paraId="61FBBFF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352A11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0FB5254" w14:textId="77777777" w:rsidR="009E74AE" w:rsidRDefault="009E74AE">
            <w:pPr>
              <w:widowControl/>
              <w:jc w:val="center"/>
              <w:rPr>
                <w:rFonts w:ascii="宋体" w:eastAsia="宋体" w:hAnsi="宋体" w:cs="宋体" w:hint="eastAsia"/>
                <w:color w:val="000000"/>
                <w:sz w:val="18"/>
                <w:szCs w:val="18"/>
              </w:rPr>
            </w:pPr>
          </w:p>
        </w:tc>
      </w:tr>
      <w:tr w:rsidR="009E74AE" w14:paraId="5F95C04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DDF5B0"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666E734"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36735FA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89B962C"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惠及80周岁以上高龄老人实际占比</w:t>
            </w:r>
          </w:p>
        </w:tc>
        <w:tc>
          <w:tcPr>
            <w:tcW w:w="1125" w:type="dxa"/>
            <w:tcBorders>
              <w:top w:val="nil"/>
              <w:left w:val="nil"/>
              <w:bottom w:val="single" w:sz="4" w:space="0" w:color="auto"/>
              <w:right w:val="single" w:sz="4" w:space="0" w:color="auto"/>
            </w:tcBorders>
            <w:vAlign w:val="center"/>
          </w:tcPr>
          <w:p w14:paraId="185E482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08650BD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AA3A05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8682EE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8ADFCF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惠及80周岁以上老人占比数大于预期目标</w:t>
            </w:r>
          </w:p>
        </w:tc>
      </w:tr>
      <w:tr w:rsidR="009E74AE" w14:paraId="6C6D9C4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B6D3CB"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85F9E7C"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79AB6A0"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C837F0E"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补贴资金发放准确率</w:t>
            </w:r>
          </w:p>
        </w:tc>
        <w:tc>
          <w:tcPr>
            <w:tcW w:w="1125" w:type="dxa"/>
            <w:tcBorders>
              <w:top w:val="nil"/>
              <w:left w:val="nil"/>
              <w:bottom w:val="single" w:sz="4" w:space="0" w:color="auto"/>
              <w:right w:val="single" w:sz="4" w:space="0" w:color="auto"/>
            </w:tcBorders>
            <w:vAlign w:val="center"/>
          </w:tcPr>
          <w:p w14:paraId="35CFC7B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0B1DFAE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531104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1E4D54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3457DD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资金发放准确率大于预期目标</w:t>
            </w:r>
          </w:p>
        </w:tc>
      </w:tr>
      <w:tr w:rsidR="009E74AE" w14:paraId="57ECFC3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288119"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1DE3A76" w14:textId="77777777" w:rsidR="009E74AE" w:rsidRDefault="009E74AE">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289AB2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02649B8"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补贴资金发放及时率</w:t>
            </w:r>
          </w:p>
        </w:tc>
        <w:tc>
          <w:tcPr>
            <w:tcW w:w="1125" w:type="dxa"/>
            <w:tcBorders>
              <w:top w:val="nil"/>
              <w:left w:val="nil"/>
              <w:bottom w:val="single" w:sz="4" w:space="0" w:color="auto"/>
              <w:right w:val="single" w:sz="4" w:space="0" w:color="auto"/>
            </w:tcBorders>
            <w:vAlign w:val="center"/>
          </w:tcPr>
          <w:p w14:paraId="686B697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7DED07D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14A8C1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EDA3A8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495D5F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资金发放及时率大于预期目标</w:t>
            </w:r>
          </w:p>
        </w:tc>
      </w:tr>
      <w:tr w:rsidR="009E74AE" w14:paraId="1D42DEA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942A80"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A0B8CB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43A9621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7491E02"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维护高龄老粘人的合法权益</w:t>
            </w:r>
          </w:p>
        </w:tc>
        <w:tc>
          <w:tcPr>
            <w:tcW w:w="1125" w:type="dxa"/>
            <w:tcBorders>
              <w:top w:val="nil"/>
              <w:left w:val="nil"/>
              <w:bottom w:val="single" w:sz="4" w:space="0" w:color="auto"/>
              <w:right w:val="single" w:sz="4" w:space="0" w:color="auto"/>
            </w:tcBorders>
            <w:vAlign w:val="center"/>
          </w:tcPr>
          <w:p w14:paraId="6A3C760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有效维护</w:t>
            </w:r>
          </w:p>
        </w:tc>
        <w:tc>
          <w:tcPr>
            <w:tcW w:w="1229" w:type="dxa"/>
            <w:tcBorders>
              <w:top w:val="nil"/>
              <w:left w:val="nil"/>
              <w:bottom w:val="single" w:sz="4" w:space="0" w:color="auto"/>
              <w:right w:val="single" w:sz="4" w:space="0" w:color="auto"/>
            </w:tcBorders>
            <w:vAlign w:val="center"/>
          </w:tcPr>
          <w:p w14:paraId="1D4A4A4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3D49FB4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4936A00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3F5402BE" w14:textId="77777777" w:rsidR="009E74AE" w:rsidRDefault="009E74AE">
            <w:pPr>
              <w:widowControl/>
              <w:jc w:val="center"/>
              <w:rPr>
                <w:rFonts w:ascii="宋体" w:eastAsia="宋体" w:hAnsi="宋体" w:cs="宋体" w:hint="eastAsia"/>
                <w:color w:val="000000"/>
                <w:sz w:val="18"/>
                <w:szCs w:val="18"/>
              </w:rPr>
            </w:pPr>
          </w:p>
        </w:tc>
      </w:tr>
      <w:tr w:rsidR="009E74AE" w14:paraId="790A1C8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F4852F"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D8A5A8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3870FC5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63470DF"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80周岁以上老年人满意率</w:t>
            </w:r>
          </w:p>
        </w:tc>
        <w:tc>
          <w:tcPr>
            <w:tcW w:w="1125" w:type="dxa"/>
            <w:tcBorders>
              <w:top w:val="nil"/>
              <w:left w:val="nil"/>
              <w:bottom w:val="single" w:sz="4" w:space="0" w:color="auto"/>
              <w:right w:val="single" w:sz="4" w:space="0" w:color="auto"/>
            </w:tcBorders>
            <w:vAlign w:val="center"/>
          </w:tcPr>
          <w:p w14:paraId="5E71CB4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5FC8FBF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9A7E95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9AE7BF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868780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受益老年人满意度大于预期目标</w:t>
            </w:r>
          </w:p>
        </w:tc>
      </w:tr>
      <w:tr w:rsidR="009E74AE" w14:paraId="5526972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697910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1AB9B58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010CB3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184FD531" w14:textId="77777777" w:rsidR="009E74AE" w:rsidRDefault="009E74AE">
            <w:pPr>
              <w:widowControl/>
              <w:jc w:val="center"/>
              <w:rPr>
                <w:rFonts w:ascii="宋体" w:eastAsia="宋体" w:hAnsi="宋体" w:cs="宋体" w:hint="eastAsia"/>
                <w:b/>
                <w:bCs/>
                <w:color w:val="000000"/>
                <w:sz w:val="18"/>
                <w:szCs w:val="18"/>
              </w:rPr>
            </w:pPr>
          </w:p>
        </w:tc>
      </w:tr>
    </w:tbl>
    <w:p w14:paraId="6D331A54" w14:textId="77777777" w:rsidR="009E74AE"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F925C3B" w14:textId="77777777" w:rsidR="009E74AE"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E74AE" w14:paraId="750ECFD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3D4E20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AEF351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乌财社【2023】244号关于提前下达2024年中央财政困难群众救助补助资金预算[直达资金]的通知</w:t>
            </w:r>
          </w:p>
        </w:tc>
      </w:tr>
      <w:tr w:rsidR="009E74AE" w14:paraId="4BF67B6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E0CC81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78EE17C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米东区民政局</w:t>
            </w:r>
          </w:p>
        </w:tc>
        <w:tc>
          <w:tcPr>
            <w:tcW w:w="1275" w:type="dxa"/>
            <w:gridSpan w:val="2"/>
            <w:tcBorders>
              <w:top w:val="nil"/>
              <w:left w:val="nil"/>
              <w:bottom w:val="single" w:sz="4" w:space="0" w:color="auto"/>
              <w:right w:val="single" w:sz="4" w:space="0" w:color="000000"/>
            </w:tcBorders>
            <w:vAlign w:val="center"/>
          </w:tcPr>
          <w:p w14:paraId="11D4C5F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2A5CA9A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乌鲁木齐市米东区民政局</w:t>
            </w:r>
          </w:p>
        </w:tc>
      </w:tr>
      <w:tr w:rsidR="009E74AE" w14:paraId="64DF924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75368E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E23F24D" w14:textId="77777777" w:rsidR="009E74AE" w:rsidRDefault="009E74AE">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3E8D720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4AB5AE7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65DEAE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F620F8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44860C4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15313B9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9E74AE" w14:paraId="5858E17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1C351C"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CD93CA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B33F29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1,283.60</w:t>
            </w:r>
          </w:p>
        </w:tc>
        <w:tc>
          <w:tcPr>
            <w:tcW w:w="1125" w:type="dxa"/>
            <w:tcBorders>
              <w:top w:val="nil"/>
              <w:left w:val="nil"/>
              <w:bottom w:val="single" w:sz="4" w:space="0" w:color="auto"/>
              <w:right w:val="single" w:sz="4" w:space="0" w:color="auto"/>
            </w:tcBorders>
            <w:noWrap/>
            <w:vAlign w:val="center"/>
          </w:tcPr>
          <w:p w14:paraId="1BF07E4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1,337.90</w:t>
            </w:r>
          </w:p>
        </w:tc>
        <w:tc>
          <w:tcPr>
            <w:tcW w:w="1275" w:type="dxa"/>
            <w:gridSpan w:val="2"/>
            <w:tcBorders>
              <w:top w:val="single" w:sz="4" w:space="0" w:color="auto"/>
              <w:left w:val="nil"/>
              <w:bottom w:val="single" w:sz="4" w:space="0" w:color="auto"/>
              <w:right w:val="single" w:sz="4" w:space="0" w:color="000000"/>
            </w:tcBorders>
            <w:noWrap/>
            <w:vAlign w:val="center"/>
          </w:tcPr>
          <w:p w14:paraId="689FD95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1,303.92</w:t>
            </w:r>
          </w:p>
        </w:tc>
        <w:tc>
          <w:tcPr>
            <w:tcW w:w="1134" w:type="dxa"/>
            <w:gridSpan w:val="2"/>
            <w:tcBorders>
              <w:top w:val="single" w:sz="4" w:space="0" w:color="auto"/>
              <w:left w:val="nil"/>
              <w:bottom w:val="single" w:sz="4" w:space="0" w:color="auto"/>
              <w:right w:val="single" w:sz="4" w:space="0" w:color="auto"/>
            </w:tcBorders>
            <w:vAlign w:val="center"/>
          </w:tcPr>
          <w:p w14:paraId="3BF5DC3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52053F9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97.46%</w:t>
            </w:r>
          </w:p>
        </w:tc>
        <w:tc>
          <w:tcPr>
            <w:tcW w:w="1275" w:type="dxa"/>
            <w:tcBorders>
              <w:top w:val="nil"/>
              <w:left w:val="nil"/>
              <w:bottom w:val="single" w:sz="4" w:space="0" w:color="auto"/>
              <w:right w:val="single" w:sz="4" w:space="0" w:color="auto"/>
            </w:tcBorders>
            <w:vAlign w:val="center"/>
          </w:tcPr>
          <w:p w14:paraId="2EA51BC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9.75分</w:t>
            </w:r>
          </w:p>
        </w:tc>
      </w:tr>
      <w:tr w:rsidR="009E74AE" w14:paraId="5DD7E07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4A9519B"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3394AF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D9CD33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1,224.33</w:t>
            </w:r>
          </w:p>
        </w:tc>
        <w:tc>
          <w:tcPr>
            <w:tcW w:w="1125" w:type="dxa"/>
            <w:tcBorders>
              <w:top w:val="nil"/>
              <w:left w:val="nil"/>
              <w:bottom w:val="single" w:sz="4" w:space="0" w:color="auto"/>
              <w:right w:val="single" w:sz="4" w:space="0" w:color="auto"/>
            </w:tcBorders>
            <w:noWrap/>
            <w:vAlign w:val="center"/>
          </w:tcPr>
          <w:p w14:paraId="7651352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1,334.48</w:t>
            </w:r>
          </w:p>
        </w:tc>
        <w:tc>
          <w:tcPr>
            <w:tcW w:w="1275" w:type="dxa"/>
            <w:gridSpan w:val="2"/>
            <w:tcBorders>
              <w:top w:val="single" w:sz="4" w:space="0" w:color="auto"/>
              <w:left w:val="nil"/>
              <w:bottom w:val="single" w:sz="4" w:space="0" w:color="auto"/>
              <w:right w:val="single" w:sz="4" w:space="0" w:color="000000"/>
            </w:tcBorders>
            <w:noWrap/>
            <w:vAlign w:val="center"/>
          </w:tcPr>
          <w:p w14:paraId="7473FB8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1,300.50</w:t>
            </w:r>
          </w:p>
        </w:tc>
        <w:tc>
          <w:tcPr>
            <w:tcW w:w="1134" w:type="dxa"/>
            <w:gridSpan w:val="2"/>
            <w:tcBorders>
              <w:top w:val="single" w:sz="4" w:space="0" w:color="auto"/>
              <w:left w:val="nil"/>
              <w:bottom w:val="single" w:sz="4" w:space="0" w:color="auto"/>
              <w:right w:val="single" w:sz="4" w:space="0" w:color="auto"/>
            </w:tcBorders>
            <w:vAlign w:val="center"/>
          </w:tcPr>
          <w:p w14:paraId="68DECCC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DB919D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3E5221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2EE02C6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A070F7E"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DA448A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12DBD4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59.27</w:t>
            </w:r>
          </w:p>
        </w:tc>
        <w:tc>
          <w:tcPr>
            <w:tcW w:w="1125" w:type="dxa"/>
            <w:tcBorders>
              <w:top w:val="nil"/>
              <w:left w:val="nil"/>
              <w:bottom w:val="single" w:sz="4" w:space="0" w:color="auto"/>
              <w:right w:val="single" w:sz="4" w:space="0" w:color="auto"/>
            </w:tcBorders>
            <w:noWrap/>
            <w:vAlign w:val="center"/>
          </w:tcPr>
          <w:p w14:paraId="3AD72B0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3.42</w:t>
            </w:r>
          </w:p>
        </w:tc>
        <w:tc>
          <w:tcPr>
            <w:tcW w:w="1275" w:type="dxa"/>
            <w:gridSpan w:val="2"/>
            <w:tcBorders>
              <w:top w:val="single" w:sz="4" w:space="0" w:color="auto"/>
              <w:left w:val="nil"/>
              <w:bottom w:val="single" w:sz="4" w:space="0" w:color="auto"/>
              <w:right w:val="single" w:sz="4" w:space="0" w:color="000000"/>
            </w:tcBorders>
            <w:noWrap/>
            <w:vAlign w:val="center"/>
          </w:tcPr>
          <w:p w14:paraId="43D6789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3.42</w:t>
            </w:r>
          </w:p>
        </w:tc>
        <w:tc>
          <w:tcPr>
            <w:tcW w:w="1134" w:type="dxa"/>
            <w:gridSpan w:val="2"/>
            <w:tcBorders>
              <w:top w:val="single" w:sz="4" w:space="0" w:color="auto"/>
              <w:left w:val="nil"/>
              <w:bottom w:val="single" w:sz="4" w:space="0" w:color="auto"/>
              <w:right w:val="single" w:sz="4" w:space="0" w:color="auto"/>
            </w:tcBorders>
            <w:vAlign w:val="center"/>
          </w:tcPr>
          <w:p w14:paraId="5BD58B0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B94651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EFD6E3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6E2C053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46C4BE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A97A0E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144209E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9E74AE" w14:paraId="7D725C0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09FBCA1" w14:textId="77777777" w:rsidR="009E74AE" w:rsidRDefault="009E74AE">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0E13EBA8"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保障全区困难群众全年低保金、供养金、护理费等按时发放到位，确保资金发放准确率，提升困难人员生活水平，使困难人员获得幸福感。</w:t>
            </w:r>
          </w:p>
        </w:tc>
        <w:tc>
          <w:tcPr>
            <w:tcW w:w="4677" w:type="dxa"/>
            <w:gridSpan w:val="7"/>
            <w:tcBorders>
              <w:top w:val="single" w:sz="4" w:space="0" w:color="auto"/>
              <w:left w:val="nil"/>
              <w:bottom w:val="single" w:sz="4" w:space="0" w:color="auto"/>
              <w:right w:val="single" w:sz="4" w:space="0" w:color="000000"/>
            </w:tcBorders>
          </w:tcPr>
          <w:p w14:paraId="732507A7"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保障全区1353名困难群众全年低保金、供养金、护理费等按时发放到位，确保资金发放准确率，提升困难人员生活水平，使困难人员获得幸福感。</w:t>
            </w:r>
          </w:p>
        </w:tc>
      </w:tr>
      <w:tr w:rsidR="009E74AE" w14:paraId="38994F0A"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670D3D17" w14:textId="77777777" w:rsidR="009E74AE" w:rsidRDefault="009E74AE">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98151F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8F6159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DA6DF8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73D8EEA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797C918"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D2DC73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8B14B18"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2764C878"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9E74AE" w14:paraId="52425EA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A744526" w14:textId="77777777" w:rsidR="009E74AE" w:rsidRDefault="009E74AE">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41EAFFA" w14:textId="77777777" w:rsidR="009E74AE" w:rsidRDefault="009E74AE">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7FCBE5F" w14:textId="77777777" w:rsidR="009E74AE" w:rsidRDefault="009E74AE">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DCC34AB" w14:textId="77777777" w:rsidR="009E74AE" w:rsidRDefault="009E74AE">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AB32BE6" w14:textId="77777777" w:rsidR="009E74AE" w:rsidRDefault="009E74AE">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A3EDE12" w14:textId="77777777" w:rsidR="009E74AE" w:rsidRDefault="009E74AE">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85F4DAD" w14:textId="77777777" w:rsidR="009E74AE" w:rsidRDefault="009E74AE">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F4F086E" w14:textId="77777777" w:rsidR="009E74AE" w:rsidRDefault="009E74AE">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4403DA3" w14:textId="77777777" w:rsidR="009E74AE" w:rsidRDefault="009E74AE">
            <w:pPr>
              <w:widowControl/>
              <w:jc w:val="left"/>
              <w:rPr>
                <w:rFonts w:ascii="宋体" w:eastAsia="宋体" w:hAnsi="宋体" w:cs="宋体" w:hint="eastAsia"/>
                <w:color w:val="000000"/>
                <w:sz w:val="18"/>
                <w:szCs w:val="18"/>
              </w:rPr>
            </w:pPr>
          </w:p>
        </w:tc>
      </w:tr>
      <w:tr w:rsidR="009E74AE" w14:paraId="10FC3AFA"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0EE781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6C242AD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4BDF336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04FE079"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困难群众救助人数</w:t>
            </w:r>
          </w:p>
        </w:tc>
        <w:tc>
          <w:tcPr>
            <w:tcW w:w="1125" w:type="dxa"/>
            <w:tcBorders>
              <w:top w:val="nil"/>
              <w:left w:val="nil"/>
              <w:bottom w:val="single" w:sz="4" w:space="0" w:color="auto"/>
              <w:right w:val="single" w:sz="4" w:space="0" w:color="auto"/>
            </w:tcBorders>
            <w:vAlign w:val="center"/>
          </w:tcPr>
          <w:p w14:paraId="3C3D3CA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&gt;=1300人</w:t>
            </w:r>
          </w:p>
        </w:tc>
        <w:tc>
          <w:tcPr>
            <w:tcW w:w="1229" w:type="dxa"/>
            <w:tcBorders>
              <w:top w:val="nil"/>
              <w:left w:val="nil"/>
              <w:bottom w:val="single" w:sz="4" w:space="0" w:color="auto"/>
              <w:right w:val="single" w:sz="4" w:space="0" w:color="auto"/>
            </w:tcBorders>
            <w:vAlign w:val="center"/>
          </w:tcPr>
          <w:p w14:paraId="451F333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1353人</w:t>
            </w:r>
          </w:p>
        </w:tc>
        <w:tc>
          <w:tcPr>
            <w:tcW w:w="755" w:type="dxa"/>
            <w:gridSpan w:val="2"/>
            <w:tcBorders>
              <w:top w:val="single" w:sz="4" w:space="0" w:color="auto"/>
              <w:left w:val="nil"/>
              <w:bottom w:val="single" w:sz="4" w:space="0" w:color="auto"/>
              <w:right w:val="single" w:sz="4" w:space="0" w:color="000000"/>
            </w:tcBorders>
            <w:vAlign w:val="center"/>
          </w:tcPr>
          <w:p w14:paraId="160A850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1683038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526C603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救助困难群众人数超出预期目标值</w:t>
            </w:r>
          </w:p>
        </w:tc>
      </w:tr>
      <w:tr w:rsidR="009E74AE" w14:paraId="3D21796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1782BF"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2B81037" w14:textId="77777777" w:rsidR="009E74AE" w:rsidRDefault="009E74AE">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313AA80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018DCD4"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资金发放工作完成率</w:t>
            </w:r>
          </w:p>
        </w:tc>
        <w:tc>
          <w:tcPr>
            <w:tcW w:w="1125" w:type="dxa"/>
            <w:tcBorders>
              <w:top w:val="nil"/>
              <w:left w:val="nil"/>
              <w:bottom w:val="single" w:sz="4" w:space="0" w:color="auto"/>
              <w:right w:val="single" w:sz="4" w:space="0" w:color="auto"/>
            </w:tcBorders>
            <w:vAlign w:val="center"/>
          </w:tcPr>
          <w:p w14:paraId="292126D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7FFFD71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3D0548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1151B47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08D45B3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资金发放工作完成率超出预期目标值</w:t>
            </w:r>
          </w:p>
        </w:tc>
      </w:tr>
      <w:tr w:rsidR="009E74AE" w14:paraId="08968A1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202FD02"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C028492"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4C1F21E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B95312F"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1125" w:type="dxa"/>
            <w:tcBorders>
              <w:top w:val="nil"/>
              <w:left w:val="nil"/>
              <w:bottom w:val="single" w:sz="4" w:space="0" w:color="auto"/>
              <w:right w:val="single" w:sz="4" w:space="0" w:color="auto"/>
            </w:tcBorders>
            <w:vAlign w:val="center"/>
          </w:tcPr>
          <w:p w14:paraId="1191D14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&lt;=12月</w:t>
            </w:r>
          </w:p>
        </w:tc>
        <w:tc>
          <w:tcPr>
            <w:tcW w:w="1229" w:type="dxa"/>
            <w:tcBorders>
              <w:top w:val="nil"/>
              <w:left w:val="nil"/>
              <w:bottom w:val="single" w:sz="4" w:space="0" w:color="auto"/>
              <w:right w:val="single" w:sz="4" w:space="0" w:color="auto"/>
            </w:tcBorders>
            <w:vAlign w:val="center"/>
          </w:tcPr>
          <w:p w14:paraId="21E340D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755" w:type="dxa"/>
            <w:gridSpan w:val="2"/>
            <w:tcBorders>
              <w:top w:val="single" w:sz="4" w:space="0" w:color="auto"/>
              <w:left w:val="nil"/>
              <w:bottom w:val="single" w:sz="4" w:space="0" w:color="auto"/>
              <w:right w:val="single" w:sz="4" w:space="0" w:color="000000"/>
            </w:tcBorders>
            <w:vAlign w:val="center"/>
          </w:tcPr>
          <w:p w14:paraId="5FB561E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01588A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A9C0457" w14:textId="77777777" w:rsidR="009E74AE" w:rsidRDefault="009E74AE">
            <w:pPr>
              <w:widowControl/>
              <w:jc w:val="center"/>
              <w:rPr>
                <w:rFonts w:ascii="宋体" w:eastAsia="宋体" w:hAnsi="宋体" w:cs="宋体" w:hint="eastAsia"/>
                <w:color w:val="000000"/>
                <w:sz w:val="18"/>
                <w:szCs w:val="18"/>
              </w:rPr>
            </w:pPr>
          </w:p>
        </w:tc>
      </w:tr>
      <w:tr w:rsidR="009E74AE" w14:paraId="2A894CD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933DF3"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3813872"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572A341"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5A4EEAA"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困难群众资金发放及时率</w:t>
            </w:r>
          </w:p>
        </w:tc>
        <w:tc>
          <w:tcPr>
            <w:tcW w:w="1125" w:type="dxa"/>
            <w:tcBorders>
              <w:top w:val="nil"/>
              <w:left w:val="nil"/>
              <w:bottom w:val="single" w:sz="4" w:space="0" w:color="auto"/>
              <w:right w:val="single" w:sz="4" w:space="0" w:color="auto"/>
            </w:tcBorders>
            <w:vAlign w:val="center"/>
          </w:tcPr>
          <w:p w14:paraId="7F90034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5E27E26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A8C01B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06847D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430E1B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资金发放及时率超出预期目标值</w:t>
            </w:r>
          </w:p>
        </w:tc>
      </w:tr>
      <w:tr w:rsidR="009E74AE" w14:paraId="0352B2B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366E73" w14:textId="77777777" w:rsidR="009E74AE" w:rsidRDefault="009E74AE">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458DEE5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20D2FD5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265C7A4"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提高困难群众生活水平</w:t>
            </w:r>
          </w:p>
        </w:tc>
        <w:tc>
          <w:tcPr>
            <w:tcW w:w="1125" w:type="dxa"/>
            <w:tcBorders>
              <w:top w:val="nil"/>
              <w:left w:val="nil"/>
              <w:bottom w:val="single" w:sz="4" w:space="0" w:color="auto"/>
              <w:right w:val="single" w:sz="4" w:space="0" w:color="auto"/>
            </w:tcBorders>
            <w:vAlign w:val="center"/>
          </w:tcPr>
          <w:p w14:paraId="2464BE4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0AD9661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7229DC4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04F0423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0048E3C" w14:textId="77777777" w:rsidR="009E74AE" w:rsidRDefault="009E74AE">
            <w:pPr>
              <w:widowControl/>
              <w:jc w:val="center"/>
              <w:rPr>
                <w:rFonts w:ascii="宋体" w:eastAsia="宋体" w:hAnsi="宋体" w:cs="宋体" w:hint="eastAsia"/>
                <w:color w:val="000000"/>
                <w:sz w:val="18"/>
                <w:szCs w:val="18"/>
              </w:rPr>
            </w:pPr>
          </w:p>
        </w:tc>
      </w:tr>
      <w:tr w:rsidR="009E74AE" w14:paraId="328DB18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E5F66E"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5522D79"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061CA5A"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76D9439"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完善困难群众救助工作体系</w:t>
            </w:r>
          </w:p>
        </w:tc>
        <w:tc>
          <w:tcPr>
            <w:tcW w:w="1125" w:type="dxa"/>
            <w:tcBorders>
              <w:top w:val="nil"/>
              <w:left w:val="nil"/>
              <w:bottom w:val="single" w:sz="4" w:space="0" w:color="auto"/>
              <w:right w:val="single" w:sz="4" w:space="0" w:color="auto"/>
            </w:tcBorders>
            <w:vAlign w:val="center"/>
          </w:tcPr>
          <w:p w14:paraId="79029A5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有效完善</w:t>
            </w:r>
          </w:p>
        </w:tc>
        <w:tc>
          <w:tcPr>
            <w:tcW w:w="1229" w:type="dxa"/>
            <w:tcBorders>
              <w:top w:val="nil"/>
              <w:left w:val="nil"/>
              <w:bottom w:val="single" w:sz="4" w:space="0" w:color="auto"/>
              <w:right w:val="single" w:sz="4" w:space="0" w:color="auto"/>
            </w:tcBorders>
            <w:vAlign w:val="center"/>
          </w:tcPr>
          <w:p w14:paraId="2682171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187B285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3CEE6C4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4009B379" w14:textId="77777777" w:rsidR="009E74AE" w:rsidRDefault="009E74AE">
            <w:pPr>
              <w:widowControl/>
              <w:jc w:val="center"/>
              <w:rPr>
                <w:rFonts w:ascii="宋体" w:eastAsia="宋体" w:hAnsi="宋体" w:cs="宋体" w:hint="eastAsia"/>
                <w:color w:val="000000"/>
                <w:sz w:val="18"/>
                <w:szCs w:val="18"/>
              </w:rPr>
            </w:pPr>
          </w:p>
        </w:tc>
      </w:tr>
      <w:tr w:rsidR="009E74AE" w14:paraId="3B9DC3A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7919D4"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A9D746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3588F70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95260F0"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困难群众满意度</w:t>
            </w:r>
          </w:p>
        </w:tc>
        <w:tc>
          <w:tcPr>
            <w:tcW w:w="1125" w:type="dxa"/>
            <w:tcBorders>
              <w:top w:val="nil"/>
              <w:left w:val="nil"/>
              <w:bottom w:val="single" w:sz="4" w:space="0" w:color="auto"/>
              <w:right w:val="single" w:sz="4" w:space="0" w:color="auto"/>
            </w:tcBorders>
            <w:vAlign w:val="center"/>
          </w:tcPr>
          <w:p w14:paraId="46BBEF0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55B7327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41BA71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B51785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79D77E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受益群众满意度超出预期目标值</w:t>
            </w:r>
          </w:p>
        </w:tc>
      </w:tr>
      <w:tr w:rsidR="009E74AE" w14:paraId="245EC5D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C93A26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35CB0B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260C5A5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99.75分</w:t>
            </w:r>
          </w:p>
        </w:tc>
        <w:tc>
          <w:tcPr>
            <w:tcW w:w="1984" w:type="dxa"/>
            <w:gridSpan w:val="2"/>
            <w:tcBorders>
              <w:top w:val="single" w:sz="4" w:space="0" w:color="auto"/>
              <w:left w:val="nil"/>
              <w:bottom w:val="single" w:sz="4" w:space="0" w:color="auto"/>
              <w:right w:val="single" w:sz="4" w:space="0" w:color="auto"/>
            </w:tcBorders>
            <w:vAlign w:val="center"/>
          </w:tcPr>
          <w:p w14:paraId="725404D3" w14:textId="77777777" w:rsidR="009E74AE" w:rsidRDefault="009E74AE">
            <w:pPr>
              <w:widowControl/>
              <w:jc w:val="center"/>
              <w:rPr>
                <w:rFonts w:ascii="宋体" w:eastAsia="宋体" w:hAnsi="宋体" w:cs="宋体" w:hint="eastAsia"/>
                <w:b/>
                <w:bCs/>
                <w:color w:val="000000"/>
                <w:sz w:val="18"/>
                <w:szCs w:val="18"/>
              </w:rPr>
            </w:pPr>
          </w:p>
        </w:tc>
      </w:tr>
    </w:tbl>
    <w:p w14:paraId="681109E0" w14:textId="77777777" w:rsidR="009E74AE"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FACEB30" w14:textId="77777777" w:rsidR="009E74AE"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E74AE" w14:paraId="1D695A3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532796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5354D8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乌财社【2023】42号关于下达2022年流浪患者救治和无名尸体处理费用预算的通知</w:t>
            </w:r>
          </w:p>
        </w:tc>
      </w:tr>
      <w:tr w:rsidR="009E74AE" w14:paraId="2A05770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E62DD1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782B3BF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米东区民政局</w:t>
            </w:r>
          </w:p>
        </w:tc>
        <w:tc>
          <w:tcPr>
            <w:tcW w:w="1275" w:type="dxa"/>
            <w:gridSpan w:val="2"/>
            <w:tcBorders>
              <w:top w:val="nil"/>
              <w:left w:val="nil"/>
              <w:bottom w:val="single" w:sz="4" w:space="0" w:color="auto"/>
              <w:right w:val="single" w:sz="4" w:space="0" w:color="000000"/>
            </w:tcBorders>
            <w:vAlign w:val="center"/>
          </w:tcPr>
          <w:p w14:paraId="4C04E9C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26B6CFA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乌鲁木齐市米东区民政局</w:t>
            </w:r>
          </w:p>
        </w:tc>
      </w:tr>
      <w:tr w:rsidR="009E74AE" w14:paraId="0ECC1E6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CAD641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22E93DC" w14:textId="77777777" w:rsidR="009E74AE" w:rsidRDefault="009E74AE">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17C9F90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3D52862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A7A0DD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1497F84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10F5885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1156F4D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9E74AE" w14:paraId="573B5A5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FD4B0CF"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F1F612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0ADBF8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31.04</w:t>
            </w:r>
          </w:p>
        </w:tc>
        <w:tc>
          <w:tcPr>
            <w:tcW w:w="1125" w:type="dxa"/>
            <w:tcBorders>
              <w:top w:val="nil"/>
              <w:left w:val="nil"/>
              <w:bottom w:val="single" w:sz="4" w:space="0" w:color="auto"/>
              <w:right w:val="single" w:sz="4" w:space="0" w:color="auto"/>
            </w:tcBorders>
            <w:noWrap/>
            <w:vAlign w:val="center"/>
          </w:tcPr>
          <w:p w14:paraId="0C0746B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81.04</w:t>
            </w:r>
          </w:p>
        </w:tc>
        <w:tc>
          <w:tcPr>
            <w:tcW w:w="1275" w:type="dxa"/>
            <w:gridSpan w:val="2"/>
            <w:tcBorders>
              <w:top w:val="single" w:sz="4" w:space="0" w:color="auto"/>
              <w:left w:val="nil"/>
              <w:bottom w:val="single" w:sz="4" w:space="0" w:color="auto"/>
              <w:right w:val="single" w:sz="4" w:space="0" w:color="000000"/>
            </w:tcBorders>
            <w:noWrap/>
            <w:vAlign w:val="center"/>
          </w:tcPr>
          <w:p w14:paraId="3BFB8B4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80.67</w:t>
            </w:r>
          </w:p>
        </w:tc>
        <w:tc>
          <w:tcPr>
            <w:tcW w:w="1134" w:type="dxa"/>
            <w:gridSpan w:val="2"/>
            <w:tcBorders>
              <w:top w:val="single" w:sz="4" w:space="0" w:color="auto"/>
              <w:left w:val="nil"/>
              <w:bottom w:val="single" w:sz="4" w:space="0" w:color="auto"/>
              <w:right w:val="single" w:sz="4" w:space="0" w:color="auto"/>
            </w:tcBorders>
            <w:vAlign w:val="center"/>
          </w:tcPr>
          <w:p w14:paraId="320F962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5D9A125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99.54%</w:t>
            </w:r>
          </w:p>
        </w:tc>
        <w:tc>
          <w:tcPr>
            <w:tcW w:w="1275" w:type="dxa"/>
            <w:tcBorders>
              <w:top w:val="nil"/>
              <w:left w:val="nil"/>
              <w:bottom w:val="single" w:sz="4" w:space="0" w:color="auto"/>
              <w:right w:val="single" w:sz="4" w:space="0" w:color="auto"/>
            </w:tcBorders>
            <w:vAlign w:val="center"/>
          </w:tcPr>
          <w:p w14:paraId="4AB7615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9.95分</w:t>
            </w:r>
          </w:p>
        </w:tc>
      </w:tr>
      <w:tr w:rsidR="009E74AE" w14:paraId="565637E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E452320"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4236ED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B3D24B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4D13DD1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275" w:type="dxa"/>
            <w:gridSpan w:val="2"/>
            <w:tcBorders>
              <w:top w:val="single" w:sz="4" w:space="0" w:color="auto"/>
              <w:left w:val="nil"/>
              <w:bottom w:val="single" w:sz="4" w:space="0" w:color="auto"/>
              <w:right w:val="single" w:sz="4" w:space="0" w:color="000000"/>
            </w:tcBorders>
            <w:noWrap/>
            <w:vAlign w:val="center"/>
          </w:tcPr>
          <w:p w14:paraId="7968CA6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49.63</w:t>
            </w:r>
          </w:p>
        </w:tc>
        <w:tc>
          <w:tcPr>
            <w:tcW w:w="1134" w:type="dxa"/>
            <w:gridSpan w:val="2"/>
            <w:tcBorders>
              <w:top w:val="single" w:sz="4" w:space="0" w:color="auto"/>
              <w:left w:val="nil"/>
              <w:bottom w:val="single" w:sz="4" w:space="0" w:color="auto"/>
              <w:right w:val="single" w:sz="4" w:space="0" w:color="auto"/>
            </w:tcBorders>
            <w:vAlign w:val="center"/>
          </w:tcPr>
          <w:p w14:paraId="571866A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EAC1FC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94E223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49C23C7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1688784"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3EA132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C21990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31.04</w:t>
            </w:r>
          </w:p>
        </w:tc>
        <w:tc>
          <w:tcPr>
            <w:tcW w:w="1125" w:type="dxa"/>
            <w:tcBorders>
              <w:top w:val="nil"/>
              <w:left w:val="nil"/>
              <w:bottom w:val="single" w:sz="4" w:space="0" w:color="auto"/>
              <w:right w:val="single" w:sz="4" w:space="0" w:color="auto"/>
            </w:tcBorders>
            <w:noWrap/>
            <w:vAlign w:val="center"/>
          </w:tcPr>
          <w:p w14:paraId="26B79DE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31.04</w:t>
            </w:r>
          </w:p>
        </w:tc>
        <w:tc>
          <w:tcPr>
            <w:tcW w:w="1275" w:type="dxa"/>
            <w:gridSpan w:val="2"/>
            <w:tcBorders>
              <w:top w:val="single" w:sz="4" w:space="0" w:color="auto"/>
              <w:left w:val="nil"/>
              <w:bottom w:val="single" w:sz="4" w:space="0" w:color="auto"/>
              <w:right w:val="single" w:sz="4" w:space="0" w:color="000000"/>
            </w:tcBorders>
            <w:noWrap/>
            <w:vAlign w:val="center"/>
          </w:tcPr>
          <w:p w14:paraId="057ECF8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31.04</w:t>
            </w:r>
          </w:p>
        </w:tc>
        <w:tc>
          <w:tcPr>
            <w:tcW w:w="1134" w:type="dxa"/>
            <w:gridSpan w:val="2"/>
            <w:tcBorders>
              <w:top w:val="single" w:sz="4" w:space="0" w:color="auto"/>
              <w:left w:val="nil"/>
              <w:bottom w:val="single" w:sz="4" w:space="0" w:color="auto"/>
              <w:right w:val="single" w:sz="4" w:space="0" w:color="auto"/>
            </w:tcBorders>
            <w:vAlign w:val="center"/>
          </w:tcPr>
          <w:p w14:paraId="38BC546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CB59EB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817556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0309F5A7"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524A15F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757C15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11FBBAA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9E74AE" w14:paraId="7777FF0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33DA920" w14:textId="77777777" w:rsidR="009E74AE" w:rsidRDefault="009E74AE">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09759852"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保障全区不低于2个流浪乞讨人员救助，保障资金按时到位，提升流浪乞讨人员救助水平，使受助流浪乞讨人员获得满足感、幸福感。</w:t>
            </w:r>
          </w:p>
        </w:tc>
        <w:tc>
          <w:tcPr>
            <w:tcW w:w="4677" w:type="dxa"/>
            <w:gridSpan w:val="7"/>
            <w:tcBorders>
              <w:top w:val="single" w:sz="4" w:space="0" w:color="auto"/>
              <w:left w:val="nil"/>
              <w:bottom w:val="single" w:sz="4" w:space="0" w:color="auto"/>
              <w:right w:val="single" w:sz="4" w:space="0" w:color="000000"/>
            </w:tcBorders>
          </w:tcPr>
          <w:p w14:paraId="2045FD71"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为全区26名流浪乞讨人员提供救助。</w:t>
            </w:r>
          </w:p>
        </w:tc>
      </w:tr>
      <w:tr w:rsidR="009E74AE" w14:paraId="59B22439"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2F13DC46" w14:textId="77777777" w:rsidR="009E74AE" w:rsidRDefault="009E74AE">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1DDD2B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E0B036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8268A3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82864C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5AA7D6D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008F05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48B567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B18B4D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9E74AE" w14:paraId="31DC773B"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2047580" w14:textId="77777777" w:rsidR="009E74AE" w:rsidRDefault="009E74AE">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AE6AF57" w14:textId="77777777" w:rsidR="009E74AE" w:rsidRDefault="009E74AE">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1FB0654" w14:textId="77777777" w:rsidR="009E74AE" w:rsidRDefault="009E74AE">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390F2F4" w14:textId="77777777" w:rsidR="009E74AE" w:rsidRDefault="009E74AE">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932F444" w14:textId="77777777" w:rsidR="009E74AE" w:rsidRDefault="009E74AE">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9CB8F26" w14:textId="77777777" w:rsidR="009E74AE" w:rsidRDefault="009E74AE">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0EDE780" w14:textId="77777777" w:rsidR="009E74AE" w:rsidRDefault="009E74AE">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8E079B2" w14:textId="77777777" w:rsidR="009E74AE" w:rsidRDefault="009E74AE">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01445EC" w14:textId="77777777" w:rsidR="009E74AE" w:rsidRDefault="009E74AE">
            <w:pPr>
              <w:widowControl/>
              <w:jc w:val="left"/>
              <w:rPr>
                <w:rFonts w:ascii="宋体" w:eastAsia="宋体" w:hAnsi="宋体" w:cs="宋体" w:hint="eastAsia"/>
                <w:color w:val="000000"/>
                <w:sz w:val="18"/>
                <w:szCs w:val="18"/>
              </w:rPr>
            </w:pPr>
          </w:p>
        </w:tc>
      </w:tr>
      <w:tr w:rsidR="009E74AE" w14:paraId="47AD1626"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519250C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1833C67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4F4C1FB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1822D69"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流浪乞讨人员救助人数</w:t>
            </w:r>
          </w:p>
        </w:tc>
        <w:tc>
          <w:tcPr>
            <w:tcW w:w="1125" w:type="dxa"/>
            <w:tcBorders>
              <w:top w:val="nil"/>
              <w:left w:val="nil"/>
              <w:bottom w:val="single" w:sz="4" w:space="0" w:color="auto"/>
              <w:right w:val="single" w:sz="4" w:space="0" w:color="auto"/>
            </w:tcBorders>
            <w:vAlign w:val="center"/>
          </w:tcPr>
          <w:p w14:paraId="1ACB464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1229" w:type="dxa"/>
            <w:tcBorders>
              <w:top w:val="nil"/>
              <w:left w:val="nil"/>
              <w:bottom w:val="single" w:sz="4" w:space="0" w:color="auto"/>
              <w:right w:val="single" w:sz="4" w:space="0" w:color="auto"/>
            </w:tcBorders>
            <w:vAlign w:val="center"/>
          </w:tcPr>
          <w:p w14:paraId="02DDBE3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26人</w:t>
            </w:r>
          </w:p>
        </w:tc>
        <w:tc>
          <w:tcPr>
            <w:tcW w:w="755" w:type="dxa"/>
            <w:gridSpan w:val="2"/>
            <w:tcBorders>
              <w:top w:val="single" w:sz="4" w:space="0" w:color="auto"/>
              <w:left w:val="nil"/>
              <w:bottom w:val="single" w:sz="4" w:space="0" w:color="auto"/>
              <w:right w:val="single" w:sz="4" w:space="0" w:color="000000"/>
            </w:tcBorders>
            <w:vAlign w:val="center"/>
          </w:tcPr>
          <w:p w14:paraId="16F34CC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4C10A6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33F557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2024年当年实际救助人数大于年初预算数</w:t>
            </w:r>
          </w:p>
        </w:tc>
      </w:tr>
      <w:tr w:rsidR="009E74AE" w14:paraId="64E2711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13ADCE"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54F07E3"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6F6F413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71E8898"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资金发放完成率</w:t>
            </w:r>
          </w:p>
        </w:tc>
        <w:tc>
          <w:tcPr>
            <w:tcW w:w="1125" w:type="dxa"/>
            <w:tcBorders>
              <w:top w:val="nil"/>
              <w:left w:val="nil"/>
              <w:bottom w:val="single" w:sz="4" w:space="0" w:color="auto"/>
              <w:right w:val="single" w:sz="4" w:space="0" w:color="auto"/>
            </w:tcBorders>
            <w:vAlign w:val="center"/>
          </w:tcPr>
          <w:p w14:paraId="24977D5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B7F4BD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213BD9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0D73B5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7068E7F" w14:textId="77777777" w:rsidR="009E74AE" w:rsidRDefault="009E74AE">
            <w:pPr>
              <w:widowControl/>
              <w:jc w:val="center"/>
              <w:rPr>
                <w:rFonts w:ascii="宋体" w:eastAsia="宋体" w:hAnsi="宋体" w:cs="宋体" w:hint="eastAsia"/>
                <w:color w:val="000000"/>
                <w:sz w:val="18"/>
                <w:szCs w:val="18"/>
              </w:rPr>
            </w:pPr>
          </w:p>
        </w:tc>
      </w:tr>
      <w:tr w:rsidR="009E74AE" w14:paraId="66B6401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502E78"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D944D8D"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13A7790"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A5901B5"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1125" w:type="dxa"/>
            <w:tcBorders>
              <w:top w:val="nil"/>
              <w:left w:val="nil"/>
              <w:bottom w:val="single" w:sz="4" w:space="0" w:color="auto"/>
              <w:right w:val="single" w:sz="4" w:space="0" w:color="auto"/>
            </w:tcBorders>
            <w:vAlign w:val="center"/>
          </w:tcPr>
          <w:p w14:paraId="0D7A3A0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1229" w:type="dxa"/>
            <w:tcBorders>
              <w:top w:val="nil"/>
              <w:left w:val="nil"/>
              <w:bottom w:val="single" w:sz="4" w:space="0" w:color="auto"/>
              <w:right w:val="single" w:sz="4" w:space="0" w:color="auto"/>
            </w:tcBorders>
            <w:vAlign w:val="center"/>
          </w:tcPr>
          <w:p w14:paraId="22A055C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78DC4D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96D16E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28AF732" w14:textId="77777777" w:rsidR="009E74AE" w:rsidRDefault="009E74AE">
            <w:pPr>
              <w:widowControl/>
              <w:jc w:val="center"/>
              <w:rPr>
                <w:rFonts w:ascii="宋体" w:eastAsia="宋体" w:hAnsi="宋体" w:cs="宋体" w:hint="eastAsia"/>
                <w:color w:val="000000"/>
                <w:sz w:val="18"/>
                <w:szCs w:val="18"/>
              </w:rPr>
            </w:pPr>
          </w:p>
        </w:tc>
      </w:tr>
      <w:tr w:rsidR="009E74AE" w14:paraId="0FB20D7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5B12B6"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285BD6A"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25C9744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A6A6D70"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资金发放及时性</w:t>
            </w:r>
          </w:p>
        </w:tc>
        <w:tc>
          <w:tcPr>
            <w:tcW w:w="1125" w:type="dxa"/>
            <w:tcBorders>
              <w:top w:val="nil"/>
              <w:left w:val="nil"/>
              <w:bottom w:val="single" w:sz="4" w:space="0" w:color="auto"/>
              <w:right w:val="single" w:sz="4" w:space="0" w:color="auto"/>
            </w:tcBorders>
            <w:vAlign w:val="center"/>
          </w:tcPr>
          <w:p w14:paraId="45EB58E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及时发放</w:t>
            </w:r>
          </w:p>
        </w:tc>
        <w:tc>
          <w:tcPr>
            <w:tcW w:w="1229" w:type="dxa"/>
            <w:tcBorders>
              <w:top w:val="nil"/>
              <w:left w:val="nil"/>
              <w:bottom w:val="single" w:sz="4" w:space="0" w:color="auto"/>
              <w:right w:val="single" w:sz="4" w:space="0" w:color="auto"/>
            </w:tcBorders>
            <w:vAlign w:val="center"/>
          </w:tcPr>
          <w:p w14:paraId="6BF72EC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131805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89A82D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54E86C0" w14:textId="77777777" w:rsidR="009E74AE" w:rsidRDefault="009E74AE">
            <w:pPr>
              <w:widowControl/>
              <w:jc w:val="center"/>
              <w:rPr>
                <w:rFonts w:ascii="宋体" w:eastAsia="宋体" w:hAnsi="宋体" w:cs="宋体" w:hint="eastAsia"/>
                <w:color w:val="000000"/>
                <w:sz w:val="18"/>
                <w:szCs w:val="18"/>
              </w:rPr>
            </w:pPr>
          </w:p>
        </w:tc>
      </w:tr>
      <w:tr w:rsidR="009E74AE" w14:paraId="0707F01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781871"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D3EF078"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0DB8C4C"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7833DE0"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1125" w:type="dxa"/>
            <w:tcBorders>
              <w:top w:val="nil"/>
              <w:left w:val="nil"/>
              <w:bottom w:val="single" w:sz="4" w:space="0" w:color="auto"/>
              <w:right w:val="single" w:sz="4" w:space="0" w:color="auto"/>
            </w:tcBorders>
            <w:vAlign w:val="center"/>
          </w:tcPr>
          <w:p w14:paraId="4ADC663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&lt;=12个月</w:t>
            </w:r>
          </w:p>
        </w:tc>
        <w:tc>
          <w:tcPr>
            <w:tcW w:w="1229" w:type="dxa"/>
            <w:tcBorders>
              <w:top w:val="nil"/>
              <w:left w:val="nil"/>
              <w:bottom w:val="single" w:sz="4" w:space="0" w:color="auto"/>
              <w:right w:val="single" w:sz="4" w:space="0" w:color="auto"/>
            </w:tcBorders>
            <w:vAlign w:val="center"/>
          </w:tcPr>
          <w:p w14:paraId="40B398A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52D6FB7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5C0799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C2CE6BA" w14:textId="77777777" w:rsidR="009E74AE" w:rsidRDefault="009E74AE">
            <w:pPr>
              <w:widowControl/>
              <w:jc w:val="center"/>
              <w:rPr>
                <w:rFonts w:ascii="宋体" w:eastAsia="宋体" w:hAnsi="宋体" w:cs="宋体" w:hint="eastAsia"/>
                <w:color w:val="000000"/>
                <w:sz w:val="18"/>
                <w:szCs w:val="18"/>
              </w:rPr>
            </w:pPr>
          </w:p>
        </w:tc>
      </w:tr>
      <w:tr w:rsidR="009E74AE" w14:paraId="3AF9813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FF44DD7"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8EAC55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1167685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E9701BF"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提升社会流浪乞讨人员整体救助水平</w:t>
            </w:r>
          </w:p>
        </w:tc>
        <w:tc>
          <w:tcPr>
            <w:tcW w:w="1125" w:type="dxa"/>
            <w:tcBorders>
              <w:top w:val="nil"/>
              <w:left w:val="nil"/>
              <w:bottom w:val="single" w:sz="4" w:space="0" w:color="auto"/>
              <w:right w:val="single" w:sz="4" w:space="0" w:color="auto"/>
            </w:tcBorders>
            <w:vAlign w:val="center"/>
          </w:tcPr>
          <w:p w14:paraId="4B7DE95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10516BD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113D5C6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6C217D8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3A2D34A1" w14:textId="77777777" w:rsidR="009E74AE" w:rsidRDefault="009E74AE">
            <w:pPr>
              <w:widowControl/>
              <w:jc w:val="center"/>
              <w:rPr>
                <w:rFonts w:ascii="宋体" w:eastAsia="宋体" w:hAnsi="宋体" w:cs="宋体" w:hint="eastAsia"/>
                <w:color w:val="000000"/>
                <w:sz w:val="18"/>
                <w:szCs w:val="18"/>
              </w:rPr>
            </w:pPr>
          </w:p>
        </w:tc>
      </w:tr>
      <w:tr w:rsidR="009E74AE" w14:paraId="5211DB2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3F7F922"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9B85E7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3D48823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D894C34"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流浪乞讨人员满意度</w:t>
            </w:r>
          </w:p>
        </w:tc>
        <w:tc>
          <w:tcPr>
            <w:tcW w:w="1125" w:type="dxa"/>
            <w:tcBorders>
              <w:top w:val="nil"/>
              <w:left w:val="nil"/>
              <w:bottom w:val="single" w:sz="4" w:space="0" w:color="auto"/>
              <w:right w:val="single" w:sz="4" w:space="0" w:color="auto"/>
            </w:tcBorders>
            <w:vAlign w:val="center"/>
          </w:tcPr>
          <w:p w14:paraId="6F00232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58D681C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A879DB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4BEAC7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1EA3D8B" w14:textId="77777777" w:rsidR="009E74AE" w:rsidRDefault="009E74AE">
            <w:pPr>
              <w:widowControl/>
              <w:jc w:val="center"/>
              <w:rPr>
                <w:rFonts w:ascii="宋体" w:eastAsia="宋体" w:hAnsi="宋体" w:cs="宋体" w:hint="eastAsia"/>
                <w:color w:val="000000"/>
                <w:sz w:val="18"/>
                <w:szCs w:val="18"/>
              </w:rPr>
            </w:pPr>
          </w:p>
        </w:tc>
      </w:tr>
      <w:tr w:rsidR="009E74AE" w14:paraId="6A5E7D8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E2C21A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7AE659F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29FD550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99.95分</w:t>
            </w:r>
          </w:p>
        </w:tc>
        <w:tc>
          <w:tcPr>
            <w:tcW w:w="1984" w:type="dxa"/>
            <w:gridSpan w:val="2"/>
            <w:tcBorders>
              <w:top w:val="single" w:sz="4" w:space="0" w:color="auto"/>
              <w:left w:val="nil"/>
              <w:bottom w:val="single" w:sz="4" w:space="0" w:color="auto"/>
              <w:right w:val="single" w:sz="4" w:space="0" w:color="auto"/>
            </w:tcBorders>
            <w:vAlign w:val="center"/>
          </w:tcPr>
          <w:p w14:paraId="091EE962" w14:textId="77777777" w:rsidR="009E74AE" w:rsidRDefault="009E74AE">
            <w:pPr>
              <w:widowControl/>
              <w:jc w:val="center"/>
              <w:rPr>
                <w:rFonts w:ascii="宋体" w:eastAsia="宋体" w:hAnsi="宋体" w:cs="宋体" w:hint="eastAsia"/>
                <w:b/>
                <w:bCs/>
                <w:color w:val="000000"/>
                <w:sz w:val="18"/>
                <w:szCs w:val="18"/>
              </w:rPr>
            </w:pPr>
          </w:p>
        </w:tc>
      </w:tr>
    </w:tbl>
    <w:p w14:paraId="1375EFED" w14:textId="77777777" w:rsidR="009E74AE"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8F4706E" w14:textId="77777777" w:rsidR="009E74AE"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E74AE" w14:paraId="58B3170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D245E3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1B6CDD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乌财社【2023】97号关于拨付2023年民生实事补助—社区养老服务设施建设资金的通知</w:t>
            </w:r>
          </w:p>
        </w:tc>
      </w:tr>
      <w:tr w:rsidR="009E74AE" w14:paraId="271E1C0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FFEE7B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0D92711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米东区民政局</w:t>
            </w:r>
          </w:p>
        </w:tc>
        <w:tc>
          <w:tcPr>
            <w:tcW w:w="1275" w:type="dxa"/>
            <w:gridSpan w:val="2"/>
            <w:tcBorders>
              <w:top w:val="nil"/>
              <w:left w:val="nil"/>
              <w:bottom w:val="single" w:sz="4" w:space="0" w:color="auto"/>
              <w:right w:val="single" w:sz="4" w:space="0" w:color="000000"/>
            </w:tcBorders>
            <w:vAlign w:val="center"/>
          </w:tcPr>
          <w:p w14:paraId="306E797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7B56E70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乌鲁木齐市米东区民政局</w:t>
            </w:r>
          </w:p>
        </w:tc>
      </w:tr>
      <w:tr w:rsidR="009E74AE" w14:paraId="6B6F19A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D0A3B0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0110A7C" w14:textId="77777777" w:rsidR="009E74AE" w:rsidRDefault="009E74AE">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1683AD6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6E09B75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71160D4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1F3D92B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6D37444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681A56B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9E74AE" w14:paraId="0DA0572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BB67249"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F1BABB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157E56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52.00</w:t>
            </w:r>
          </w:p>
        </w:tc>
        <w:tc>
          <w:tcPr>
            <w:tcW w:w="1125" w:type="dxa"/>
            <w:tcBorders>
              <w:top w:val="nil"/>
              <w:left w:val="nil"/>
              <w:bottom w:val="single" w:sz="4" w:space="0" w:color="auto"/>
              <w:right w:val="single" w:sz="4" w:space="0" w:color="auto"/>
            </w:tcBorders>
            <w:noWrap/>
            <w:vAlign w:val="center"/>
          </w:tcPr>
          <w:p w14:paraId="3FADEB2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52.00</w:t>
            </w:r>
          </w:p>
        </w:tc>
        <w:tc>
          <w:tcPr>
            <w:tcW w:w="1275" w:type="dxa"/>
            <w:gridSpan w:val="2"/>
            <w:tcBorders>
              <w:top w:val="single" w:sz="4" w:space="0" w:color="auto"/>
              <w:left w:val="nil"/>
              <w:bottom w:val="single" w:sz="4" w:space="0" w:color="auto"/>
              <w:right w:val="single" w:sz="4" w:space="0" w:color="000000"/>
            </w:tcBorders>
            <w:noWrap/>
            <w:vAlign w:val="center"/>
          </w:tcPr>
          <w:p w14:paraId="6F6B1AA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52.00</w:t>
            </w:r>
          </w:p>
        </w:tc>
        <w:tc>
          <w:tcPr>
            <w:tcW w:w="1134" w:type="dxa"/>
            <w:gridSpan w:val="2"/>
            <w:tcBorders>
              <w:top w:val="single" w:sz="4" w:space="0" w:color="auto"/>
              <w:left w:val="nil"/>
              <w:bottom w:val="single" w:sz="4" w:space="0" w:color="auto"/>
              <w:right w:val="single" w:sz="4" w:space="0" w:color="auto"/>
            </w:tcBorders>
            <w:vAlign w:val="center"/>
          </w:tcPr>
          <w:p w14:paraId="77C474A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1CA8A8B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243C898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9E74AE" w14:paraId="37777D8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AA44FBC"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A981A4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256CC3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653C3B1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36ACE6A7" w14:textId="52C57C4A" w:rsidR="009E74AE" w:rsidRDefault="00775462">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56FB719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2CEE683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7A146A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59278F1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5638F0D"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2E57128"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46E19A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52.00</w:t>
            </w:r>
          </w:p>
        </w:tc>
        <w:tc>
          <w:tcPr>
            <w:tcW w:w="1125" w:type="dxa"/>
            <w:tcBorders>
              <w:top w:val="nil"/>
              <w:left w:val="nil"/>
              <w:bottom w:val="single" w:sz="4" w:space="0" w:color="auto"/>
              <w:right w:val="single" w:sz="4" w:space="0" w:color="auto"/>
            </w:tcBorders>
            <w:noWrap/>
            <w:vAlign w:val="center"/>
          </w:tcPr>
          <w:p w14:paraId="1B8F8E3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52.00</w:t>
            </w:r>
          </w:p>
        </w:tc>
        <w:tc>
          <w:tcPr>
            <w:tcW w:w="1275" w:type="dxa"/>
            <w:gridSpan w:val="2"/>
            <w:tcBorders>
              <w:top w:val="single" w:sz="4" w:space="0" w:color="auto"/>
              <w:left w:val="nil"/>
              <w:bottom w:val="single" w:sz="4" w:space="0" w:color="auto"/>
              <w:right w:val="single" w:sz="4" w:space="0" w:color="000000"/>
            </w:tcBorders>
            <w:noWrap/>
            <w:vAlign w:val="center"/>
          </w:tcPr>
          <w:p w14:paraId="09336B52" w14:textId="66C57F29" w:rsidR="009E74AE" w:rsidRDefault="00775462">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52.00</w:t>
            </w:r>
          </w:p>
        </w:tc>
        <w:tc>
          <w:tcPr>
            <w:tcW w:w="1134" w:type="dxa"/>
            <w:gridSpan w:val="2"/>
            <w:tcBorders>
              <w:top w:val="single" w:sz="4" w:space="0" w:color="auto"/>
              <w:left w:val="nil"/>
              <w:bottom w:val="single" w:sz="4" w:space="0" w:color="auto"/>
              <w:right w:val="single" w:sz="4" w:space="0" w:color="auto"/>
            </w:tcBorders>
            <w:vAlign w:val="center"/>
          </w:tcPr>
          <w:p w14:paraId="6C77F53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584E7E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B58982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13FEFDEC"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DFC3FF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5E8AB1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2EC59D4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9E74AE" w14:paraId="4CE8274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CD4EDE2" w14:textId="77777777" w:rsidR="009E74AE" w:rsidRDefault="009E74AE">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0CD93BA7"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加快养老服务专业队伍建设，提升受益群众满意度、幸福感。</w:t>
            </w:r>
          </w:p>
        </w:tc>
        <w:tc>
          <w:tcPr>
            <w:tcW w:w="4677" w:type="dxa"/>
            <w:gridSpan w:val="7"/>
            <w:tcBorders>
              <w:top w:val="single" w:sz="4" w:space="0" w:color="auto"/>
              <w:left w:val="nil"/>
              <w:bottom w:val="single" w:sz="4" w:space="0" w:color="auto"/>
              <w:right w:val="single" w:sz="4" w:space="0" w:color="000000"/>
            </w:tcBorders>
          </w:tcPr>
          <w:p w14:paraId="57C1FB31"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完成米东区日间照料中心建设。</w:t>
            </w:r>
          </w:p>
        </w:tc>
      </w:tr>
      <w:tr w:rsidR="009E74AE" w14:paraId="4B3040AA"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4FA665E9" w14:textId="77777777" w:rsidR="009E74AE" w:rsidRDefault="009E74AE">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8A72E3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4610108"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9EC928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60B2BD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13D406C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57398B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23CDFD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DDEFAE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9E74AE" w14:paraId="5230091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27C44CF" w14:textId="77777777" w:rsidR="009E74AE" w:rsidRDefault="009E74AE">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14BB572" w14:textId="77777777" w:rsidR="009E74AE" w:rsidRDefault="009E74AE">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BB9EB6C" w14:textId="77777777" w:rsidR="009E74AE" w:rsidRDefault="009E74AE">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AB377D0" w14:textId="77777777" w:rsidR="009E74AE" w:rsidRDefault="009E74AE">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A07C002" w14:textId="77777777" w:rsidR="009E74AE" w:rsidRDefault="009E74AE">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DAE5741" w14:textId="77777777" w:rsidR="009E74AE" w:rsidRDefault="009E74AE">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BC8B7B5" w14:textId="77777777" w:rsidR="009E74AE" w:rsidRDefault="009E74AE">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57B0F9A" w14:textId="77777777" w:rsidR="009E74AE" w:rsidRDefault="009E74AE">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A866921" w14:textId="77777777" w:rsidR="009E74AE" w:rsidRDefault="009E74AE">
            <w:pPr>
              <w:widowControl/>
              <w:jc w:val="left"/>
              <w:rPr>
                <w:rFonts w:ascii="宋体" w:eastAsia="宋体" w:hAnsi="宋体" w:cs="宋体" w:hint="eastAsia"/>
                <w:color w:val="000000"/>
                <w:sz w:val="18"/>
                <w:szCs w:val="18"/>
              </w:rPr>
            </w:pPr>
          </w:p>
        </w:tc>
      </w:tr>
      <w:tr w:rsidR="009E74AE" w14:paraId="1E03B481"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938FC7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08A2723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0B9F47A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60F4ADC"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发放社区养老服务机构</w:t>
            </w:r>
          </w:p>
        </w:tc>
        <w:tc>
          <w:tcPr>
            <w:tcW w:w="1125" w:type="dxa"/>
            <w:tcBorders>
              <w:top w:val="nil"/>
              <w:left w:val="nil"/>
              <w:bottom w:val="single" w:sz="4" w:space="0" w:color="auto"/>
              <w:right w:val="single" w:sz="4" w:space="0" w:color="auto"/>
            </w:tcBorders>
            <w:vAlign w:val="center"/>
          </w:tcPr>
          <w:p w14:paraId="49D57D8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&gt;=7个</w:t>
            </w:r>
          </w:p>
        </w:tc>
        <w:tc>
          <w:tcPr>
            <w:tcW w:w="1229" w:type="dxa"/>
            <w:tcBorders>
              <w:top w:val="nil"/>
              <w:left w:val="nil"/>
              <w:bottom w:val="single" w:sz="4" w:space="0" w:color="auto"/>
              <w:right w:val="single" w:sz="4" w:space="0" w:color="auto"/>
            </w:tcBorders>
            <w:vAlign w:val="center"/>
          </w:tcPr>
          <w:p w14:paraId="37B6E22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55" w:type="dxa"/>
            <w:gridSpan w:val="2"/>
            <w:tcBorders>
              <w:top w:val="single" w:sz="4" w:space="0" w:color="auto"/>
              <w:left w:val="nil"/>
              <w:bottom w:val="single" w:sz="4" w:space="0" w:color="auto"/>
              <w:right w:val="single" w:sz="4" w:space="0" w:color="000000"/>
            </w:tcBorders>
            <w:vAlign w:val="center"/>
          </w:tcPr>
          <w:p w14:paraId="1497572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3CB58C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119E2CD" w14:textId="77777777" w:rsidR="009E74AE" w:rsidRDefault="009E74AE">
            <w:pPr>
              <w:widowControl/>
              <w:jc w:val="center"/>
              <w:rPr>
                <w:rFonts w:ascii="宋体" w:eastAsia="宋体" w:hAnsi="宋体" w:cs="宋体" w:hint="eastAsia"/>
                <w:color w:val="000000"/>
                <w:sz w:val="18"/>
                <w:szCs w:val="18"/>
              </w:rPr>
            </w:pPr>
          </w:p>
        </w:tc>
      </w:tr>
      <w:tr w:rsidR="009E74AE" w14:paraId="43DF1AD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6630AB"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492129C"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7142141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C063808"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1125" w:type="dxa"/>
            <w:tcBorders>
              <w:top w:val="nil"/>
              <w:left w:val="nil"/>
              <w:bottom w:val="single" w:sz="4" w:space="0" w:color="auto"/>
              <w:right w:val="single" w:sz="4" w:space="0" w:color="auto"/>
            </w:tcBorders>
            <w:vAlign w:val="center"/>
          </w:tcPr>
          <w:p w14:paraId="08AC786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5AF54F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030E19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F0F353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0A92A0F" w14:textId="77777777" w:rsidR="009E74AE" w:rsidRDefault="009E74AE">
            <w:pPr>
              <w:widowControl/>
              <w:jc w:val="center"/>
              <w:rPr>
                <w:rFonts w:ascii="宋体" w:eastAsia="宋体" w:hAnsi="宋体" w:cs="宋体" w:hint="eastAsia"/>
                <w:color w:val="000000"/>
                <w:sz w:val="18"/>
                <w:szCs w:val="18"/>
              </w:rPr>
            </w:pPr>
          </w:p>
        </w:tc>
      </w:tr>
      <w:tr w:rsidR="009E74AE" w14:paraId="5E35A88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B2C8A8"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2577D45"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40EC37B"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CD06F1E"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发放工作完成率</w:t>
            </w:r>
          </w:p>
        </w:tc>
        <w:tc>
          <w:tcPr>
            <w:tcW w:w="1125" w:type="dxa"/>
            <w:tcBorders>
              <w:top w:val="nil"/>
              <w:left w:val="nil"/>
              <w:bottom w:val="single" w:sz="4" w:space="0" w:color="auto"/>
              <w:right w:val="single" w:sz="4" w:space="0" w:color="auto"/>
            </w:tcBorders>
            <w:vAlign w:val="center"/>
          </w:tcPr>
          <w:p w14:paraId="7AAB404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37F747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42C922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B697B1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B5130C2" w14:textId="77777777" w:rsidR="009E74AE" w:rsidRDefault="009E74AE">
            <w:pPr>
              <w:widowControl/>
              <w:jc w:val="center"/>
              <w:rPr>
                <w:rFonts w:ascii="宋体" w:eastAsia="宋体" w:hAnsi="宋体" w:cs="宋体" w:hint="eastAsia"/>
                <w:color w:val="000000"/>
                <w:sz w:val="18"/>
                <w:szCs w:val="18"/>
              </w:rPr>
            </w:pPr>
          </w:p>
        </w:tc>
      </w:tr>
      <w:tr w:rsidR="009E74AE" w14:paraId="00CA4C9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8AF7EA"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2B58291"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4047722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7230D83"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1125" w:type="dxa"/>
            <w:tcBorders>
              <w:top w:val="nil"/>
              <w:left w:val="nil"/>
              <w:bottom w:val="single" w:sz="4" w:space="0" w:color="auto"/>
              <w:right w:val="single" w:sz="4" w:space="0" w:color="auto"/>
            </w:tcBorders>
            <w:vAlign w:val="center"/>
          </w:tcPr>
          <w:p w14:paraId="7B2E21E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&lt;=12个月</w:t>
            </w:r>
          </w:p>
        </w:tc>
        <w:tc>
          <w:tcPr>
            <w:tcW w:w="1229" w:type="dxa"/>
            <w:tcBorders>
              <w:top w:val="nil"/>
              <w:left w:val="nil"/>
              <w:bottom w:val="single" w:sz="4" w:space="0" w:color="auto"/>
              <w:right w:val="single" w:sz="4" w:space="0" w:color="auto"/>
            </w:tcBorders>
            <w:vAlign w:val="center"/>
          </w:tcPr>
          <w:p w14:paraId="138F526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6E503AB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2A8FA5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569A6CD" w14:textId="77777777" w:rsidR="009E74AE" w:rsidRDefault="009E74AE">
            <w:pPr>
              <w:widowControl/>
              <w:jc w:val="center"/>
              <w:rPr>
                <w:rFonts w:ascii="宋体" w:eastAsia="宋体" w:hAnsi="宋体" w:cs="宋体" w:hint="eastAsia"/>
                <w:color w:val="000000"/>
                <w:sz w:val="18"/>
                <w:szCs w:val="18"/>
              </w:rPr>
            </w:pPr>
          </w:p>
        </w:tc>
      </w:tr>
      <w:tr w:rsidR="009E74AE" w14:paraId="3722261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6DAF69"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F05EE60"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617C8D4"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DAE1950"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发放及时率</w:t>
            </w:r>
          </w:p>
        </w:tc>
        <w:tc>
          <w:tcPr>
            <w:tcW w:w="1125" w:type="dxa"/>
            <w:tcBorders>
              <w:top w:val="nil"/>
              <w:left w:val="nil"/>
              <w:bottom w:val="single" w:sz="4" w:space="0" w:color="auto"/>
              <w:right w:val="single" w:sz="4" w:space="0" w:color="auto"/>
            </w:tcBorders>
            <w:vAlign w:val="center"/>
          </w:tcPr>
          <w:p w14:paraId="687E3D3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31F63DD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616EDF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63F00C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A9372BA" w14:textId="77777777" w:rsidR="009E74AE" w:rsidRDefault="009E74AE">
            <w:pPr>
              <w:widowControl/>
              <w:jc w:val="center"/>
              <w:rPr>
                <w:rFonts w:ascii="宋体" w:eastAsia="宋体" w:hAnsi="宋体" w:cs="宋体" w:hint="eastAsia"/>
                <w:color w:val="000000"/>
                <w:sz w:val="18"/>
                <w:szCs w:val="18"/>
              </w:rPr>
            </w:pPr>
          </w:p>
        </w:tc>
      </w:tr>
      <w:tr w:rsidR="009E74AE" w14:paraId="05556F2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2F2361"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FE6201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5BFC1B5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619328A"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居家和社区养老服务能力和水平</w:t>
            </w:r>
          </w:p>
        </w:tc>
        <w:tc>
          <w:tcPr>
            <w:tcW w:w="1125" w:type="dxa"/>
            <w:tcBorders>
              <w:top w:val="nil"/>
              <w:left w:val="nil"/>
              <w:bottom w:val="single" w:sz="4" w:space="0" w:color="auto"/>
              <w:right w:val="single" w:sz="4" w:space="0" w:color="auto"/>
            </w:tcBorders>
            <w:vAlign w:val="center"/>
          </w:tcPr>
          <w:p w14:paraId="6C73EAD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638D5A8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087D6C8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3133C2F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62D0EE8F" w14:textId="77777777" w:rsidR="009E74AE" w:rsidRDefault="009E74AE">
            <w:pPr>
              <w:widowControl/>
              <w:jc w:val="center"/>
              <w:rPr>
                <w:rFonts w:ascii="宋体" w:eastAsia="宋体" w:hAnsi="宋体" w:cs="宋体" w:hint="eastAsia"/>
                <w:color w:val="000000"/>
                <w:sz w:val="18"/>
                <w:szCs w:val="18"/>
              </w:rPr>
            </w:pPr>
          </w:p>
        </w:tc>
      </w:tr>
      <w:tr w:rsidR="009E74AE" w14:paraId="661E2A2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BEA8DA"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2A7172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213D093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A2B466F"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服务对象满意度</w:t>
            </w:r>
          </w:p>
        </w:tc>
        <w:tc>
          <w:tcPr>
            <w:tcW w:w="1125" w:type="dxa"/>
            <w:tcBorders>
              <w:top w:val="nil"/>
              <w:left w:val="nil"/>
              <w:bottom w:val="single" w:sz="4" w:space="0" w:color="auto"/>
              <w:right w:val="single" w:sz="4" w:space="0" w:color="auto"/>
            </w:tcBorders>
            <w:vAlign w:val="center"/>
          </w:tcPr>
          <w:p w14:paraId="185B55C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26F788B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52D9F3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8046A1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FFC523F" w14:textId="77777777" w:rsidR="009E74AE" w:rsidRDefault="009E74AE">
            <w:pPr>
              <w:widowControl/>
              <w:jc w:val="center"/>
              <w:rPr>
                <w:rFonts w:ascii="宋体" w:eastAsia="宋体" w:hAnsi="宋体" w:cs="宋体" w:hint="eastAsia"/>
                <w:color w:val="000000"/>
                <w:sz w:val="18"/>
                <w:szCs w:val="18"/>
              </w:rPr>
            </w:pPr>
          </w:p>
        </w:tc>
      </w:tr>
      <w:tr w:rsidR="009E74AE" w14:paraId="176C00D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B1BED1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5B4C8E8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C48C9E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5659C70E" w14:textId="77777777" w:rsidR="009E74AE" w:rsidRDefault="009E74AE">
            <w:pPr>
              <w:widowControl/>
              <w:jc w:val="center"/>
              <w:rPr>
                <w:rFonts w:ascii="宋体" w:eastAsia="宋体" w:hAnsi="宋体" w:cs="宋体" w:hint="eastAsia"/>
                <w:b/>
                <w:bCs/>
                <w:color w:val="000000"/>
                <w:sz w:val="18"/>
                <w:szCs w:val="18"/>
              </w:rPr>
            </w:pPr>
          </w:p>
        </w:tc>
      </w:tr>
    </w:tbl>
    <w:p w14:paraId="6E12F617" w14:textId="77777777" w:rsidR="009E74AE"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A6BF3A9" w14:textId="77777777" w:rsidR="009E74AE"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E74AE" w14:paraId="31C390D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66C4EC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DFAB18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乌财社【2024】83号 中央专项彩票公益金支持居家和社区基本养老服务</w:t>
            </w:r>
          </w:p>
        </w:tc>
      </w:tr>
      <w:tr w:rsidR="009E74AE" w14:paraId="7D80CA3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A71BC4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0732E17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米东区民政局</w:t>
            </w:r>
          </w:p>
        </w:tc>
        <w:tc>
          <w:tcPr>
            <w:tcW w:w="1275" w:type="dxa"/>
            <w:gridSpan w:val="2"/>
            <w:tcBorders>
              <w:top w:val="nil"/>
              <w:left w:val="nil"/>
              <w:bottom w:val="single" w:sz="4" w:space="0" w:color="auto"/>
              <w:right w:val="single" w:sz="4" w:space="0" w:color="000000"/>
            </w:tcBorders>
            <w:vAlign w:val="center"/>
          </w:tcPr>
          <w:p w14:paraId="4FB4743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007A12F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乌鲁木齐市米东区民政局</w:t>
            </w:r>
          </w:p>
        </w:tc>
      </w:tr>
      <w:tr w:rsidR="009E74AE" w14:paraId="12CD9C66"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3E3755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46CB609" w14:textId="77777777" w:rsidR="009E74AE" w:rsidRDefault="009E74AE">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3403B5B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1F00A51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14EABC8"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1F137AF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39849BF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6C3FA9E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9E74AE" w14:paraId="1D5C74C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7018DC"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7434C9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8EC2C4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w:t>
            </w:r>
          </w:p>
        </w:tc>
        <w:tc>
          <w:tcPr>
            <w:tcW w:w="1125" w:type="dxa"/>
            <w:tcBorders>
              <w:top w:val="nil"/>
              <w:left w:val="nil"/>
              <w:bottom w:val="single" w:sz="4" w:space="0" w:color="auto"/>
              <w:right w:val="single" w:sz="4" w:space="0" w:color="auto"/>
            </w:tcBorders>
            <w:noWrap/>
            <w:vAlign w:val="center"/>
          </w:tcPr>
          <w:p w14:paraId="3BF15E3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w:t>
            </w:r>
          </w:p>
        </w:tc>
        <w:tc>
          <w:tcPr>
            <w:tcW w:w="1275" w:type="dxa"/>
            <w:gridSpan w:val="2"/>
            <w:tcBorders>
              <w:top w:val="single" w:sz="4" w:space="0" w:color="auto"/>
              <w:left w:val="nil"/>
              <w:bottom w:val="single" w:sz="4" w:space="0" w:color="auto"/>
              <w:right w:val="single" w:sz="4" w:space="0" w:color="000000"/>
            </w:tcBorders>
            <w:noWrap/>
            <w:vAlign w:val="center"/>
          </w:tcPr>
          <w:p w14:paraId="45406ED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w:t>
            </w:r>
          </w:p>
        </w:tc>
        <w:tc>
          <w:tcPr>
            <w:tcW w:w="1134" w:type="dxa"/>
            <w:gridSpan w:val="2"/>
            <w:tcBorders>
              <w:top w:val="single" w:sz="4" w:space="0" w:color="auto"/>
              <w:left w:val="nil"/>
              <w:bottom w:val="single" w:sz="4" w:space="0" w:color="auto"/>
              <w:right w:val="single" w:sz="4" w:space="0" w:color="auto"/>
            </w:tcBorders>
            <w:vAlign w:val="center"/>
          </w:tcPr>
          <w:p w14:paraId="175E012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9EE331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7CCD4BC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9E74AE" w14:paraId="0866870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CEC1444"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0A6753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653566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w:t>
            </w:r>
          </w:p>
        </w:tc>
        <w:tc>
          <w:tcPr>
            <w:tcW w:w="1125" w:type="dxa"/>
            <w:tcBorders>
              <w:top w:val="nil"/>
              <w:left w:val="nil"/>
              <w:bottom w:val="single" w:sz="4" w:space="0" w:color="auto"/>
              <w:right w:val="single" w:sz="4" w:space="0" w:color="auto"/>
            </w:tcBorders>
            <w:noWrap/>
            <w:vAlign w:val="center"/>
          </w:tcPr>
          <w:p w14:paraId="01DC255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w:t>
            </w:r>
          </w:p>
        </w:tc>
        <w:tc>
          <w:tcPr>
            <w:tcW w:w="1275" w:type="dxa"/>
            <w:gridSpan w:val="2"/>
            <w:tcBorders>
              <w:top w:val="single" w:sz="4" w:space="0" w:color="auto"/>
              <w:left w:val="nil"/>
              <w:bottom w:val="single" w:sz="4" w:space="0" w:color="auto"/>
              <w:right w:val="single" w:sz="4" w:space="0" w:color="000000"/>
            </w:tcBorders>
            <w:noWrap/>
            <w:vAlign w:val="center"/>
          </w:tcPr>
          <w:p w14:paraId="15593CC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w:t>
            </w:r>
          </w:p>
        </w:tc>
        <w:tc>
          <w:tcPr>
            <w:tcW w:w="1134" w:type="dxa"/>
            <w:gridSpan w:val="2"/>
            <w:tcBorders>
              <w:top w:val="single" w:sz="4" w:space="0" w:color="auto"/>
              <w:left w:val="nil"/>
              <w:bottom w:val="single" w:sz="4" w:space="0" w:color="auto"/>
              <w:right w:val="single" w:sz="4" w:space="0" w:color="auto"/>
            </w:tcBorders>
            <w:vAlign w:val="center"/>
          </w:tcPr>
          <w:p w14:paraId="48B3870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FE68E1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62067A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7BC1C3A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A2A3DB1"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443AAA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7FBA7F0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63047B8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0EEC05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6A6839D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662138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D64EE8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3A609F6A"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D3EB57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637C90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0FB68A6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9E74AE" w14:paraId="03E1EB0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026864E" w14:textId="77777777" w:rsidR="009E74AE" w:rsidRDefault="009E74AE">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4387A27C"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为米东区辖区内3所老年助餐点拨付资金，支持助餐点更新添置设备，提高主餐服务覆盖面和老年人就餐便利度，提升居家社区养老便捷性、可及性。</w:t>
            </w:r>
          </w:p>
        </w:tc>
        <w:tc>
          <w:tcPr>
            <w:tcW w:w="4677" w:type="dxa"/>
            <w:gridSpan w:val="7"/>
            <w:tcBorders>
              <w:top w:val="single" w:sz="4" w:space="0" w:color="auto"/>
              <w:left w:val="nil"/>
              <w:bottom w:val="single" w:sz="4" w:space="0" w:color="auto"/>
              <w:right w:val="single" w:sz="4" w:space="0" w:color="000000"/>
            </w:tcBorders>
          </w:tcPr>
          <w:p w14:paraId="2D21DAD7"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为辖区内3所老年助餐点拨付资金，支持助餐点更新添置设备，提高主餐服务覆盖面和老年人就餐便利度，提升居家社区养老便捷性、可及性。</w:t>
            </w:r>
          </w:p>
        </w:tc>
      </w:tr>
      <w:tr w:rsidR="009E74AE" w14:paraId="7C9A927A"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79641E2B" w14:textId="77777777" w:rsidR="009E74AE" w:rsidRDefault="009E74AE">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EE2209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2FC201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6CBF6B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EF777B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17F1F09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20AB1D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A22212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B23AC7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9E74AE" w14:paraId="45F8C3C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9164A1C" w14:textId="77777777" w:rsidR="009E74AE" w:rsidRDefault="009E74AE">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D1B623F" w14:textId="77777777" w:rsidR="009E74AE" w:rsidRDefault="009E74AE">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C7712A5" w14:textId="77777777" w:rsidR="009E74AE" w:rsidRDefault="009E74AE">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369D6B6" w14:textId="77777777" w:rsidR="009E74AE" w:rsidRDefault="009E74AE">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CD8845E" w14:textId="77777777" w:rsidR="009E74AE" w:rsidRDefault="009E74AE">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E070FD1" w14:textId="77777777" w:rsidR="009E74AE" w:rsidRDefault="009E74AE">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A4D5230" w14:textId="77777777" w:rsidR="009E74AE" w:rsidRDefault="009E74AE">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DE761FB" w14:textId="77777777" w:rsidR="009E74AE" w:rsidRDefault="009E74AE">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7DBB671" w14:textId="77777777" w:rsidR="009E74AE" w:rsidRDefault="009E74AE">
            <w:pPr>
              <w:widowControl/>
              <w:jc w:val="left"/>
              <w:rPr>
                <w:rFonts w:ascii="宋体" w:eastAsia="宋体" w:hAnsi="宋体" w:cs="宋体" w:hint="eastAsia"/>
                <w:color w:val="000000"/>
                <w:sz w:val="18"/>
                <w:szCs w:val="18"/>
              </w:rPr>
            </w:pPr>
          </w:p>
        </w:tc>
      </w:tr>
      <w:tr w:rsidR="009E74AE" w14:paraId="66855F86"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DF654D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78985AD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668418D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77330EE"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补助老年助餐点数量</w:t>
            </w:r>
          </w:p>
        </w:tc>
        <w:tc>
          <w:tcPr>
            <w:tcW w:w="1125" w:type="dxa"/>
            <w:tcBorders>
              <w:top w:val="nil"/>
              <w:left w:val="nil"/>
              <w:bottom w:val="single" w:sz="4" w:space="0" w:color="auto"/>
              <w:right w:val="single" w:sz="4" w:space="0" w:color="auto"/>
            </w:tcBorders>
            <w:vAlign w:val="center"/>
          </w:tcPr>
          <w:p w14:paraId="63F036B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1229" w:type="dxa"/>
            <w:tcBorders>
              <w:top w:val="nil"/>
              <w:left w:val="nil"/>
              <w:bottom w:val="single" w:sz="4" w:space="0" w:color="auto"/>
              <w:right w:val="single" w:sz="4" w:space="0" w:color="auto"/>
            </w:tcBorders>
            <w:vAlign w:val="center"/>
          </w:tcPr>
          <w:p w14:paraId="11A10AA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55" w:type="dxa"/>
            <w:gridSpan w:val="2"/>
            <w:tcBorders>
              <w:top w:val="single" w:sz="4" w:space="0" w:color="auto"/>
              <w:left w:val="nil"/>
              <w:bottom w:val="single" w:sz="4" w:space="0" w:color="auto"/>
              <w:right w:val="single" w:sz="4" w:space="0" w:color="000000"/>
            </w:tcBorders>
            <w:vAlign w:val="center"/>
          </w:tcPr>
          <w:p w14:paraId="12FC3FE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F960F8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C177C18" w14:textId="77777777" w:rsidR="009E74AE" w:rsidRDefault="009E74AE">
            <w:pPr>
              <w:widowControl/>
              <w:jc w:val="center"/>
              <w:rPr>
                <w:rFonts w:ascii="宋体" w:eastAsia="宋体" w:hAnsi="宋体" w:cs="宋体" w:hint="eastAsia"/>
                <w:color w:val="000000"/>
                <w:sz w:val="18"/>
                <w:szCs w:val="18"/>
              </w:rPr>
            </w:pPr>
          </w:p>
        </w:tc>
      </w:tr>
      <w:tr w:rsidR="009E74AE" w14:paraId="012F4A1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2E6DB2"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95D58D9" w14:textId="77777777" w:rsidR="009E74AE" w:rsidRDefault="009E74AE">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F6E959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55BF780"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资金发放工作完成率</w:t>
            </w:r>
          </w:p>
        </w:tc>
        <w:tc>
          <w:tcPr>
            <w:tcW w:w="1125" w:type="dxa"/>
            <w:tcBorders>
              <w:top w:val="nil"/>
              <w:left w:val="nil"/>
              <w:bottom w:val="single" w:sz="4" w:space="0" w:color="auto"/>
              <w:right w:val="single" w:sz="4" w:space="0" w:color="auto"/>
            </w:tcBorders>
            <w:vAlign w:val="center"/>
          </w:tcPr>
          <w:p w14:paraId="52EEBF6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12C441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C3B5E9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43E692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CA38487" w14:textId="77777777" w:rsidR="009E74AE" w:rsidRDefault="009E74AE">
            <w:pPr>
              <w:widowControl/>
              <w:jc w:val="center"/>
              <w:rPr>
                <w:rFonts w:ascii="宋体" w:eastAsia="宋体" w:hAnsi="宋体" w:cs="宋体" w:hint="eastAsia"/>
                <w:color w:val="000000"/>
                <w:sz w:val="18"/>
                <w:szCs w:val="18"/>
              </w:rPr>
            </w:pPr>
          </w:p>
        </w:tc>
      </w:tr>
      <w:tr w:rsidR="009E74AE" w14:paraId="5EF414D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3918DD"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4EEBCA3" w14:textId="77777777" w:rsidR="009E74AE" w:rsidRDefault="009E74AE">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E8F828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E0C371C"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资金发放及时率</w:t>
            </w:r>
          </w:p>
        </w:tc>
        <w:tc>
          <w:tcPr>
            <w:tcW w:w="1125" w:type="dxa"/>
            <w:tcBorders>
              <w:top w:val="nil"/>
              <w:left w:val="nil"/>
              <w:bottom w:val="single" w:sz="4" w:space="0" w:color="auto"/>
              <w:right w:val="single" w:sz="4" w:space="0" w:color="auto"/>
            </w:tcBorders>
            <w:vAlign w:val="center"/>
          </w:tcPr>
          <w:p w14:paraId="2FDD728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5D1A11F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B93AE5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CF6DE9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26E51FA" w14:textId="77777777" w:rsidR="009E74AE" w:rsidRDefault="009E74AE">
            <w:pPr>
              <w:widowControl/>
              <w:jc w:val="center"/>
              <w:rPr>
                <w:rFonts w:ascii="宋体" w:eastAsia="宋体" w:hAnsi="宋体" w:cs="宋体" w:hint="eastAsia"/>
                <w:color w:val="000000"/>
                <w:sz w:val="18"/>
                <w:szCs w:val="18"/>
              </w:rPr>
            </w:pPr>
          </w:p>
        </w:tc>
      </w:tr>
      <w:tr w:rsidR="009E74AE" w14:paraId="78BA05F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E68792"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BBD4B0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1718DCD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64FF399D"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老年助餐点补助标准</w:t>
            </w:r>
          </w:p>
        </w:tc>
        <w:tc>
          <w:tcPr>
            <w:tcW w:w="1125" w:type="dxa"/>
            <w:tcBorders>
              <w:top w:val="nil"/>
              <w:left w:val="nil"/>
              <w:bottom w:val="single" w:sz="4" w:space="0" w:color="auto"/>
              <w:right w:val="single" w:sz="4" w:space="0" w:color="auto"/>
            </w:tcBorders>
            <w:vAlign w:val="center"/>
          </w:tcPr>
          <w:p w14:paraId="1A9C148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=1.50万元/个</w:t>
            </w:r>
          </w:p>
        </w:tc>
        <w:tc>
          <w:tcPr>
            <w:tcW w:w="1229" w:type="dxa"/>
            <w:tcBorders>
              <w:top w:val="nil"/>
              <w:left w:val="nil"/>
              <w:bottom w:val="single" w:sz="4" w:space="0" w:color="auto"/>
              <w:right w:val="single" w:sz="4" w:space="0" w:color="auto"/>
            </w:tcBorders>
            <w:vAlign w:val="center"/>
          </w:tcPr>
          <w:p w14:paraId="287BE8E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1.5万元/个</w:t>
            </w:r>
          </w:p>
        </w:tc>
        <w:tc>
          <w:tcPr>
            <w:tcW w:w="755" w:type="dxa"/>
            <w:gridSpan w:val="2"/>
            <w:tcBorders>
              <w:top w:val="single" w:sz="4" w:space="0" w:color="auto"/>
              <w:left w:val="nil"/>
              <w:bottom w:val="single" w:sz="4" w:space="0" w:color="auto"/>
              <w:right w:val="single" w:sz="4" w:space="0" w:color="000000"/>
            </w:tcBorders>
            <w:vAlign w:val="center"/>
          </w:tcPr>
          <w:p w14:paraId="5B9A3CA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B8FAA6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3E75650" w14:textId="77777777" w:rsidR="009E74AE" w:rsidRDefault="009E74AE">
            <w:pPr>
              <w:widowControl/>
              <w:jc w:val="center"/>
              <w:rPr>
                <w:rFonts w:ascii="宋体" w:eastAsia="宋体" w:hAnsi="宋体" w:cs="宋体" w:hint="eastAsia"/>
                <w:color w:val="000000"/>
                <w:sz w:val="18"/>
                <w:szCs w:val="18"/>
              </w:rPr>
            </w:pPr>
          </w:p>
        </w:tc>
      </w:tr>
      <w:tr w:rsidR="009E74AE" w14:paraId="2CE922B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A8A5E3" w14:textId="77777777" w:rsidR="009E74AE" w:rsidRDefault="009E74AE">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471B972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4E9F144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1058B01"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居家和社区养老服务能力和品质</w:t>
            </w:r>
          </w:p>
        </w:tc>
        <w:tc>
          <w:tcPr>
            <w:tcW w:w="1125" w:type="dxa"/>
            <w:tcBorders>
              <w:top w:val="nil"/>
              <w:left w:val="nil"/>
              <w:bottom w:val="single" w:sz="4" w:space="0" w:color="auto"/>
              <w:right w:val="single" w:sz="4" w:space="0" w:color="auto"/>
            </w:tcBorders>
            <w:vAlign w:val="center"/>
          </w:tcPr>
          <w:p w14:paraId="28C2FD6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063BD56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0EB8EE9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5F87A5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174327A6" w14:textId="77777777" w:rsidR="009E74AE" w:rsidRDefault="009E74AE">
            <w:pPr>
              <w:widowControl/>
              <w:jc w:val="center"/>
              <w:rPr>
                <w:rFonts w:ascii="宋体" w:eastAsia="宋体" w:hAnsi="宋体" w:cs="宋体" w:hint="eastAsia"/>
                <w:color w:val="000000"/>
                <w:sz w:val="18"/>
                <w:szCs w:val="18"/>
              </w:rPr>
            </w:pPr>
          </w:p>
        </w:tc>
      </w:tr>
      <w:tr w:rsidR="009E74AE" w14:paraId="7A766A0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0DBFB6"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DBA35DC"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5FD4EC81"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2DB7FE6"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老年助餐点设施社备配置服务保障能力和水平</w:t>
            </w:r>
          </w:p>
        </w:tc>
        <w:tc>
          <w:tcPr>
            <w:tcW w:w="1125" w:type="dxa"/>
            <w:tcBorders>
              <w:top w:val="nil"/>
              <w:left w:val="nil"/>
              <w:bottom w:val="single" w:sz="4" w:space="0" w:color="auto"/>
              <w:right w:val="single" w:sz="4" w:space="0" w:color="auto"/>
            </w:tcBorders>
            <w:vAlign w:val="center"/>
          </w:tcPr>
          <w:p w14:paraId="5BCC9CA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逐步提升</w:t>
            </w:r>
          </w:p>
        </w:tc>
        <w:tc>
          <w:tcPr>
            <w:tcW w:w="1229" w:type="dxa"/>
            <w:tcBorders>
              <w:top w:val="nil"/>
              <w:left w:val="nil"/>
              <w:bottom w:val="single" w:sz="4" w:space="0" w:color="auto"/>
              <w:right w:val="single" w:sz="4" w:space="0" w:color="auto"/>
            </w:tcBorders>
            <w:vAlign w:val="center"/>
          </w:tcPr>
          <w:p w14:paraId="208CCCF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3F54DDD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38D14B4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452D0A82" w14:textId="77777777" w:rsidR="009E74AE" w:rsidRDefault="009E74AE">
            <w:pPr>
              <w:widowControl/>
              <w:jc w:val="center"/>
              <w:rPr>
                <w:rFonts w:ascii="宋体" w:eastAsia="宋体" w:hAnsi="宋体" w:cs="宋体" w:hint="eastAsia"/>
                <w:color w:val="000000"/>
                <w:sz w:val="18"/>
                <w:szCs w:val="18"/>
              </w:rPr>
            </w:pPr>
          </w:p>
        </w:tc>
      </w:tr>
      <w:tr w:rsidR="009E74AE" w14:paraId="7DAB2E0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247315"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BDB791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31EBF19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8A63325"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受益助餐点和老年人对居家社区养老服务的满意度</w:t>
            </w:r>
          </w:p>
        </w:tc>
        <w:tc>
          <w:tcPr>
            <w:tcW w:w="1125" w:type="dxa"/>
            <w:tcBorders>
              <w:top w:val="nil"/>
              <w:left w:val="nil"/>
              <w:bottom w:val="single" w:sz="4" w:space="0" w:color="auto"/>
              <w:right w:val="single" w:sz="4" w:space="0" w:color="auto"/>
            </w:tcBorders>
            <w:vAlign w:val="center"/>
          </w:tcPr>
          <w:p w14:paraId="79CCF92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3F0B6FA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7EF0A5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F58C6E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45D139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受益群众满意度高于预期目标值</w:t>
            </w:r>
          </w:p>
        </w:tc>
      </w:tr>
      <w:tr w:rsidR="009E74AE" w14:paraId="1A7352E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E57921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7C26186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252EFD5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0E4A515B" w14:textId="77777777" w:rsidR="009E74AE" w:rsidRDefault="009E74AE">
            <w:pPr>
              <w:widowControl/>
              <w:jc w:val="center"/>
              <w:rPr>
                <w:rFonts w:ascii="宋体" w:eastAsia="宋体" w:hAnsi="宋体" w:cs="宋体" w:hint="eastAsia"/>
                <w:b/>
                <w:bCs/>
                <w:color w:val="000000"/>
                <w:sz w:val="18"/>
                <w:szCs w:val="18"/>
              </w:rPr>
            </w:pPr>
          </w:p>
        </w:tc>
      </w:tr>
    </w:tbl>
    <w:p w14:paraId="1DEA8CCB" w14:textId="77777777" w:rsidR="009E74AE"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6FF20E4" w14:textId="77777777" w:rsidR="009E74AE"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E74AE" w14:paraId="2E56E08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C082A4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74A4BC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乌财综[2024]19号关于下达乌鲁木齐市2024年民生实事项目资金的通知</w:t>
            </w:r>
          </w:p>
        </w:tc>
      </w:tr>
      <w:tr w:rsidR="009E74AE" w14:paraId="1E17BB7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16B75B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242E0D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米东区民政局</w:t>
            </w:r>
          </w:p>
        </w:tc>
        <w:tc>
          <w:tcPr>
            <w:tcW w:w="1275" w:type="dxa"/>
            <w:gridSpan w:val="2"/>
            <w:tcBorders>
              <w:top w:val="nil"/>
              <w:left w:val="nil"/>
              <w:bottom w:val="single" w:sz="4" w:space="0" w:color="auto"/>
              <w:right w:val="single" w:sz="4" w:space="0" w:color="000000"/>
            </w:tcBorders>
            <w:vAlign w:val="center"/>
          </w:tcPr>
          <w:p w14:paraId="6F73C0C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20836CB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乌鲁木齐市米东区民政局</w:t>
            </w:r>
          </w:p>
        </w:tc>
      </w:tr>
      <w:tr w:rsidR="009E74AE" w14:paraId="16301AB6"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501E8D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DB6F941" w14:textId="77777777" w:rsidR="009E74AE" w:rsidRDefault="009E74AE">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0C60442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5E3460C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4A0391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2CFD3F0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0012C54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5C81CD2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9E74AE" w14:paraId="38337F6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469CD64"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46059A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73BC26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64.00</w:t>
            </w:r>
          </w:p>
        </w:tc>
        <w:tc>
          <w:tcPr>
            <w:tcW w:w="1125" w:type="dxa"/>
            <w:tcBorders>
              <w:top w:val="nil"/>
              <w:left w:val="nil"/>
              <w:bottom w:val="single" w:sz="4" w:space="0" w:color="auto"/>
              <w:right w:val="single" w:sz="4" w:space="0" w:color="auto"/>
            </w:tcBorders>
            <w:noWrap/>
            <w:vAlign w:val="center"/>
          </w:tcPr>
          <w:p w14:paraId="6532229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64.00</w:t>
            </w:r>
          </w:p>
        </w:tc>
        <w:tc>
          <w:tcPr>
            <w:tcW w:w="1275" w:type="dxa"/>
            <w:gridSpan w:val="2"/>
            <w:tcBorders>
              <w:top w:val="single" w:sz="4" w:space="0" w:color="auto"/>
              <w:left w:val="nil"/>
              <w:bottom w:val="single" w:sz="4" w:space="0" w:color="auto"/>
              <w:right w:val="single" w:sz="4" w:space="0" w:color="000000"/>
            </w:tcBorders>
            <w:noWrap/>
            <w:vAlign w:val="center"/>
          </w:tcPr>
          <w:p w14:paraId="5528005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64.00</w:t>
            </w:r>
          </w:p>
        </w:tc>
        <w:tc>
          <w:tcPr>
            <w:tcW w:w="1134" w:type="dxa"/>
            <w:gridSpan w:val="2"/>
            <w:tcBorders>
              <w:top w:val="single" w:sz="4" w:space="0" w:color="auto"/>
              <w:left w:val="nil"/>
              <w:bottom w:val="single" w:sz="4" w:space="0" w:color="auto"/>
              <w:right w:val="single" w:sz="4" w:space="0" w:color="auto"/>
            </w:tcBorders>
            <w:vAlign w:val="center"/>
          </w:tcPr>
          <w:p w14:paraId="586E80B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185B57C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4DDFA9D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9E74AE" w14:paraId="001CEEE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AE0BD9C"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92F3F0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F2BCA9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64.00</w:t>
            </w:r>
          </w:p>
        </w:tc>
        <w:tc>
          <w:tcPr>
            <w:tcW w:w="1125" w:type="dxa"/>
            <w:tcBorders>
              <w:top w:val="nil"/>
              <w:left w:val="nil"/>
              <w:bottom w:val="single" w:sz="4" w:space="0" w:color="auto"/>
              <w:right w:val="single" w:sz="4" w:space="0" w:color="auto"/>
            </w:tcBorders>
            <w:noWrap/>
            <w:vAlign w:val="center"/>
          </w:tcPr>
          <w:p w14:paraId="5C6D00A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64.00</w:t>
            </w:r>
          </w:p>
        </w:tc>
        <w:tc>
          <w:tcPr>
            <w:tcW w:w="1275" w:type="dxa"/>
            <w:gridSpan w:val="2"/>
            <w:tcBorders>
              <w:top w:val="single" w:sz="4" w:space="0" w:color="auto"/>
              <w:left w:val="nil"/>
              <w:bottom w:val="single" w:sz="4" w:space="0" w:color="auto"/>
              <w:right w:val="single" w:sz="4" w:space="0" w:color="000000"/>
            </w:tcBorders>
            <w:noWrap/>
            <w:vAlign w:val="center"/>
          </w:tcPr>
          <w:p w14:paraId="0AAEEF1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64.00</w:t>
            </w:r>
          </w:p>
        </w:tc>
        <w:tc>
          <w:tcPr>
            <w:tcW w:w="1134" w:type="dxa"/>
            <w:gridSpan w:val="2"/>
            <w:tcBorders>
              <w:top w:val="single" w:sz="4" w:space="0" w:color="auto"/>
              <w:left w:val="nil"/>
              <w:bottom w:val="single" w:sz="4" w:space="0" w:color="auto"/>
              <w:right w:val="single" w:sz="4" w:space="0" w:color="auto"/>
            </w:tcBorders>
            <w:vAlign w:val="center"/>
          </w:tcPr>
          <w:p w14:paraId="72B1D5A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6C1932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6C7BE1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19C672B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A5EAEE9"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D2E145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CDBE09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1A671DD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34A7632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053B234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E71B15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15D506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4C6AB3C4"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75979E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5D81EAD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511E830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9E74AE" w14:paraId="645F80B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90BFA5C" w14:textId="77777777" w:rsidR="009E74AE" w:rsidRDefault="009E74AE">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2940D3B4"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通过打造7个日间照料中心站，1个日间照料中心，完善社区养老服务设施建设，加快养老服务专业队伍建设，健全米东区城乡养老服务体系。</w:t>
            </w:r>
          </w:p>
        </w:tc>
        <w:tc>
          <w:tcPr>
            <w:tcW w:w="4677" w:type="dxa"/>
            <w:gridSpan w:val="7"/>
            <w:tcBorders>
              <w:top w:val="single" w:sz="4" w:space="0" w:color="auto"/>
              <w:left w:val="nil"/>
              <w:bottom w:val="single" w:sz="4" w:space="0" w:color="auto"/>
              <w:right w:val="single" w:sz="4" w:space="0" w:color="000000"/>
            </w:tcBorders>
          </w:tcPr>
          <w:p w14:paraId="2236ED82"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打造7个日间照料中心站，1个日间照料中心，完善社区养老服务设施建设，加快养老服务专业队伍建设，健全米东区城乡养老服务体系。</w:t>
            </w:r>
          </w:p>
        </w:tc>
      </w:tr>
      <w:tr w:rsidR="009E74AE" w14:paraId="657C0B99"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5511F0D" w14:textId="77777777" w:rsidR="009E74AE" w:rsidRDefault="009E74AE">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40D3362"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6B4B00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BC04A5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55397A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54D7688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8608FC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F20016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9E50A2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9E74AE" w14:paraId="38571F0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2D490A2" w14:textId="77777777" w:rsidR="009E74AE" w:rsidRDefault="009E74AE">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72F5634" w14:textId="77777777" w:rsidR="009E74AE" w:rsidRDefault="009E74AE">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EFE3963" w14:textId="77777777" w:rsidR="009E74AE" w:rsidRDefault="009E74AE">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1E8A24F" w14:textId="77777777" w:rsidR="009E74AE" w:rsidRDefault="009E74AE">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45EC86E" w14:textId="77777777" w:rsidR="009E74AE" w:rsidRDefault="009E74AE">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ABC1932" w14:textId="77777777" w:rsidR="009E74AE" w:rsidRDefault="009E74AE">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8B35E0D" w14:textId="77777777" w:rsidR="009E74AE" w:rsidRDefault="009E74AE">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198AA01" w14:textId="77777777" w:rsidR="009E74AE" w:rsidRDefault="009E74AE">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7ED19D3" w14:textId="77777777" w:rsidR="009E74AE" w:rsidRDefault="009E74AE">
            <w:pPr>
              <w:widowControl/>
              <w:jc w:val="left"/>
              <w:rPr>
                <w:rFonts w:ascii="宋体" w:eastAsia="宋体" w:hAnsi="宋体" w:cs="宋体" w:hint="eastAsia"/>
                <w:color w:val="000000"/>
                <w:sz w:val="18"/>
                <w:szCs w:val="18"/>
              </w:rPr>
            </w:pPr>
          </w:p>
        </w:tc>
      </w:tr>
      <w:tr w:rsidR="009E74AE" w14:paraId="166DACB4"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A71EF0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7A4EFFF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06C8318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F596F52"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改造日间照料站设施功能数量（个）</w:t>
            </w:r>
          </w:p>
        </w:tc>
        <w:tc>
          <w:tcPr>
            <w:tcW w:w="1125" w:type="dxa"/>
            <w:tcBorders>
              <w:top w:val="nil"/>
              <w:left w:val="nil"/>
              <w:bottom w:val="single" w:sz="4" w:space="0" w:color="auto"/>
              <w:right w:val="single" w:sz="4" w:space="0" w:color="auto"/>
            </w:tcBorders>
            <w:vAlign w:val="center"/>
          </w:tcPr>
          <w:p w14:paraId="1FD5C55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&gt;=7个</w:t>
            </w:r>
          </w:p>
        </w:tc>
        <w:tc>
          <w:tcPr>
            <w:tcW w:w="1229" w:type="dxa"/>
            <w:tcBorders>
              <w:top w:val="nil"/>
              <w:left w:val="nil"/>
              <w:bottom w:val="single" w:sz="4" w:space="0" w:color="auto"/>
              <w:right w:val="single" w:sz="4" w:space="0" w:color="auto"/>
            </w:tcBorders>
            <w:vAlign w:val="center"/>
          </w:tcPr>
          <w:p w14:paraId="2EDA503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55" w:type="dxa"/>
            <w:gridSpan w:val="2"/>
            <w:tcBorders>
              <w:top w:val="single" w:sz="4" w:space="0" w:color="auto"/>
              <w:left w:val="nil"/>
              <w:bottom w:val="single" w:sz="4" w:space="0" w:color="auto"/>
              <w:right w:val="single" w:sz="4" w:space="0" w:color="000000"/>
            </w:tcBorders>
            <w:vAlign w:val="center"/>
          </w:tcPr>
          <w:p w14:paraId="07B5C71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C2D80D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C8F1F32" w14:textId="77777777" w:rsidR="009E74AE" w:rsidRDefault="009E74AE">
            <w:pPr>
              <w:widowControl/>
              <w:jc w:val="center"/>
              <w:rPr>
                <w:rFonts w:ascii="宋体" w:eastAsia="宋体" w:hAnsi="宋体" w:cs="宋体" w:hint="eastAsia"/>
                <w:color w:val="000000"/>
                <w:sz w:val="18"/>
                <w:szCs w:val="18"/>
              </w:rPr>
            </w:pPr>
          </w:p>
        </w:tc>
      </w:tr>
      <w:tr w:rsidR="009E74AE" w14:paraId="70E0E68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914DE9"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9A8CC7C"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5059898"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831CAF0"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改造养老服务中心设施功能数量</w:t>
            </w:r>
          </w:p>
        </w:tc>
        <w:tc>
          <w:tcPr>
            <w:tcW w:w="1125" w:type="dxa"/>
            <w:tcBorders>
              <w:top w:val="nil"/>
              <w:left w:val="nil"/>
              <w:bottom w:val="single" w:sz="4" w:space="0" w:color="auto"/>
              <w:right w:val="single" w:sz="4" w:space="0" w:color="auto"/>
            </w:tcBorders>
            <w:vAlign w:val="center"/>
          </w:tcPr>
          <w:p w14:paraId="328D5B5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1229" w:type="dxa"/>
            <w:tcBorders>
              <w:top w:val="nil"/>
              <w:left w:val="nil"/>
              <w:bottom w:val="single" w:sz="4" w:space="0" w:color="auto"/>
              <w:right w:val="single" w:sz="4" w:space="0" w:color="auto"/>
            </w:tcBorders>
            <w:vAlign w:val="center"/>
          </w:tcPr>
          <w:p w14:paraId="443D31E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55" w:type="dxa"/>
            <w:gridSpan w:val="2"/>
            <w:tcBorders>
              <w:top w:val="single" w:sz="4" w:space="0" w:color="auto"/>
              <w:left w:val="nil"/>
              <w:bottom w:val="single" w:sz="4" w:space="0" w:color="auto"/>
              <w:right w:val="single" w:sz="4" w:space="0" w:color="000000"/>
            </w:tcBorders>
            <w:vAlign w:val="center"/>
          </w:tcPr>
          <w:p w14:paraId="464C510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2EBD08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9A48110" w14:textId="77777777" w:rsidR="009E74AE" w:rsidRDefault="009E74AE">
            <w:pPr>
              <w:widowControl/>
              <w:jc w:val="center"/>
              <w:rPr>
                <w:rFonts w:ascii="宋体" w:eastAsia="宋体" w:hAnsi="宋体" w:cs="宋体" w:hint="eastAsia"/>
                <w:color w:val="000000"/>
                <w:sz w:val="18"/>
                <w:szCs w:val="18"/>
              </w:rPr>
            </w:pPr>
          </w:p>
        </w:tc>
      </w:tr>
      <w:tr w:rsidR="009E74AE" w14:paraId="7E32129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0F4149"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6572A33"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0B22EBB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D11E19B"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项目实施完成率</w:t>
            </w:r>
          </w:p>
        </w:tc>
        <w:tc>
          <w:tcPr>
            <w:tcW w:w="1125" w:type="dxa"/>
            <w:tcBorders>
              <w:top w:val="nil"/>
              <w:left w:val="nil"/>
              <w:bottom w:val="single" w:sz="4" w:space="0" w:color="auto"/>
              <w:right w:val="single" w:sz="4" w:space="0" w:color="auto"/>
            </w:tcBorders>
            <w:vAlign w:val="center"/>
          </w:tcPr>
          <w:p w14:paraId="1408594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0977C98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043F41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63A76B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F89BB96" w14:textId="77777777" w:rsidR="009E74AE" w:rsidRDefault="009E74AE">
            <w:pPr>
              <w:widowControl/>
              <w:jc w:val="center"/>
              <w:rPr>
                <w:rFonts w:ascii="宋体" w:eastAsia="宋体" w:hAnsi="宋体" w:cs="宋体" w:hint="eastAsia"/>
                <w:color w:val="000000"/>
                <w:sz w:val="18"/>
                <w:szCs w:val="18"/>
              </w:rPr>
            </w:pPr>
          </w:p>
        </w:tc>
      </w:tr>
      <w:tr w:rsidR="009E74AE" w14:paraId="6576105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D4C0C9"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945AFF3"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575D7D00"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9A2C8F5"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1125" w:type="dxa"/>
            <w:tcBorders>
              <w:top w:val="nil"/>
              <w:left w:val="nil"/>
              <w:bottom w:val="single" w:sz="4" w:space="0" w:color="auto"/>
              <w:right w:val="single" w:sz="4" w:space="0" w:color="auto"/>
            </w:tcBorders>
            <w:vAlign w:val="center"/>
          </w:tcPr>
          <w:p w14:paraId="7C986A2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2F6124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5B50B5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8B4397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A692D30" w14:textId="77777777" w:rsidR="009E74AE" w:rsidRDefault="009E74AE">
            <w:pPr>
              <w:widowControl/>
              <w:jc w:val="center"/>
              <w:rPr>
                <w:rFonts w:ascii="宋体" w:eastAsia="宋体" w:hAnsi="宋体" w:cs="宋体" w:hint="eastAsia"/>
                <w:color w:val="000000"/>
                <w:sz w:val="18"/>
                <w:szCs w:val="18"/>
              </w:rPr>
            </w:pPr>
          </w:p>
        </w:tc>
      </w:tr>
      <w:tr w:rsidR="009E74AE" w14:paraId="3E9375C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F461A0"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C88DA84" w14:textId="77777777" w:rsidR="009E74AE" w:rsidRDefault="009E74AE">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2982CA6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289BFB4"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项目完成及时率</w:t>
            </w:r>
          </w:p>
        </w:tc>
        <w:tc>
          <w:tcPr>
            <w:tcW w:w="1125" w:type="dxa"/>
            <w:tcBorders>
              <w:top w:val="nil"/>
              <w:left w:val="nil"/>
              <w:bottom w:val="single" w:sz="4" w:space="0" w:color="auto"/>
              <w:right w:val="single" w:sz="4" w:space="0" w:color="auto"/>
            </w:tcBorders>
            <w:vAlign w:val="center"/>
          </w:tcPr>
          <w:p w14:paraId="06A9051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2024年12月底前</w:t>
            </w:r>
          </w:p>
        </w:tc>
        <w:tc>
          <w:tcPr>
            <w:tcW w:w="1229" w:type="dxa"/>
            <w:tcBorders>
              <w:top w:val="nil"/>
              <w:left w:val="nil"/>
              <w:bottom w:val="single" w:sz="4" w:space="0" w:color="auto"/>
              <w:right w:val="single" w:sz="4" w:space="0" w:color="auto"/>
            </w:tcBorders>
            <w:vAlign w:val="center"/>
          </w:tcPr>
          <w:p w14:paraId="3100C99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2024年12月底前</w:t>
            </w:r>
          </w:p>
        </w:tc>
        <w:tc>
          <w:tcPr>
            <w:tcW w:w="755" w:type="dxa"/>
            <w:gridSpan w:val="2"/>
            <w:tcBorders>
              <w:top w:val="single" w:sz="4" w:space="0" w:color="auto"/>
              <w:left w:val="nil"/>
              <w:bottom w:val="single" w:sz="4" w:space="0" w:color="auto"/>
              <w:right w:val="single" w:sz="4" w:space="0" w:color="000000"/>
            </w:tcBorders>
            <w:vAlign w:val="center"/>
          </w:tcPr>
          <w:p w14:paraId="3B4CBCD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68007B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A0CF48A" w14:textId="77777777" w:rsidR="009E74AE" w:rsidRDefault="009E74AE">
            <w:pPr>
              <w:widowControl/>
              <w:jc w:val="center"/>
              <w:rPr>
                <w:rFonts w:ascii="宋体" w:eastAsia="宋体" w:hAnsi="宋体" w:cs="宋体" w:hint="eastAsia"/>
                <w:color w:val="000000"/>
                <w:sz w:val="18"/>
                <w:szCs w:val="18"/>
              </w:rPr>
            </w:pPr>
          </w:p>
        </w:tc>
      </w:tr>
      <w:tr w:rsidR="009E74AE" w14:paraId="6262307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E4D6F4"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F6D056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492701A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8C09724"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提升居家和社区养老服务能力和水平</w:t>
            </w:r>
          </w:p>
        </w:tc>
        <w:tc>
          <w:tcPr>
            <w:tcW w:w="1125" w:type="dxa"/>
            <w:tcBorders>
              <w:top w:val="nil"/>
              <w:left w:val="nil"/>
              <w:bottom w:val="single" w:sz="4" w:space="0" w:color="auto"/>
              <w:right w:val="single" w:sz="4" w:space="0" w:color="auto"/>
            </w:tcBorders>
            <w:vAlign w:val="center"/>
          </w:tcPr>
          <w:p w14:paraId="2213A28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5649A29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4A18F6C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2FD21CA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4CD37771" w14:textId="77777777" w:rsidR="009E74AE" w:rsidRDefault="009E74AE">
            <w:pPr>
              <w:widowControl/>
              <w:jc w:val="center"/>
              <w:rPr>
                <w:rFonts w:ascii="宋体" w:eastAsia="宋体" w:hAnsi="宋体" w:cs="宋体" w:hint="eastAsia"/>
                <w:color w:val="000000"/>
                <w:sz w:val="18"/>
                <w:szCs w:val="18"/>
              </w:rPr>
            </w:pPr>
          </w:p>
        </w:tc>
      </w:tr>
      <w:tr w:rsidR="009E74AE" w14:paraId="27377B0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108323"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9F7399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60C1FD5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12C0A3A"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1125" w:type="dxa"/>
            <w:tcBorders>
              <w:top w:val="nil"/>
              <w:left w:val="nil"/>
              <w:bottom w:val="single" w:sz="4" w:space="0" w:color="auto"/>
              <w:right w:val="single" w:sz="4" w:space="0" w:color="auto"/>
            </w:tcBorders>
            <w:vAlign w:val="center"/>
          </w:tcPr>
          <w:p w14:paraId="7011297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78A136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AF921A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B0A8C8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9910A8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受益群众满意度超出预期目标值</w:t>
            </w:r>
          </w:p>
        </w:tc>
      </w:tr>
      <w:tr w:rsidR="009E74AE" w14:paraId="221555B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6203C1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6A95228"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2357874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6D34ACCB" w14:textId="77777777" w:rsidR="009E74AE" w:rsidRDefault="009E74AE">
            <w:pPr>
              <w:widowControl/>
              <w:jc w:val="center"/>
              <w:rPr>
                <w:rFonts w:ascii="宋体" w:eastAsia="宋体" w:hAnsi="宋体" w:cs="宋体" w:hint="eastAsia"/>
                <w:b/>
                <w:bCs/>
                <w:color w:val="000000"/>
                <w:sz w:val="18"/>
                <w:szCs w:val="18"/>
              </w:rPr>
            </w:pPr>
          </w:p>
        </w:tc>
      </w:tr>
    </w:tbl>
    <w:p w14:paraId="0AD65CE0" w14:textId="77777777" w:rsidR="009E74AE"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18D2447" w14:textId="77777777" w:rsidR="009E74AE"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E74AE" w14:paraId="2DEBC0F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E45B99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31C77E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乌财综【2022】22号关于提前下达2023年中央专项彩票公益金支持社会公益事业发展[社会福利]资金预算的通知】项目绩效目标通览</w:t>
            </w:r>
          </w:p>
        </w:tc>
      </w:tr>
      <w:tr w:rsidR="009E74AE" w14:paraId="3DC08CA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02BF5F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C6115C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米东区民政局</w:t>
            </w:r>
          </w:p>
        </w:tc>
        <w:tc>
          <w:tcPr>
            <w:tcW w:w="1275" w:type="dxa"/>
            <w:gridSpan w:val="2"/>
            <w:tcBorders>
              <w:top w:val="nil"/>
              <w:left w:val="nil"/>
              <w:bottom w:val="single" w:sz="4" w:space="0" w:color="auto"/>
              <w:right w:val="single" w:sz="4" w:space="0" w:color="000000"/>
            </w:tcBorders>
            <w:vAlign w:val="center"/>
          </w:tcPr>
          <w:p w14:paraId="5C65624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130DEA5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乌鲁木齐市米东区民政局</w:t>
            </w:r>
          </w:p>
        </w:tc>
      </w:tr>
      <w:tr w:rsidR="009E74AE" w14:paraId="4234754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2E531C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910D757" w14:textId="77777777" w:rsidR="009E74AE" w:rsidRDefault="009E74AE">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3AFBE63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520B1CD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73DFBD7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300EAF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62E754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27BCA53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9E74AE" w14:paraId="3312005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0112D5B"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AA0429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BE5C94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2.25</w:t>
            </w:r>
          </w:p>
        </w:tc>
        <w:tc>
          <w:tcPr>
            <w:tcW w:w="1125" w:type="dxa"/>
            <w:tcBorders>
              <w:top w:val="nil"/>
              <w:left w:val="nil"/>
              <w:bottom w:val="single" w:sz="4" w:space="0" w:color="auto"/>
              <w:right w:val="single" w:sz="4" w:space="0" w:color="auto"/>
            </w:tcBorders>
            <w:noWrap/>
            <w:vAlign w:val="center"/>
          </w:tcPr>
          <w:p w14:paraId="7B45B4B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2.25</w:t>
            </w:r>
          </w:p>
        </w:tc>
        <w:tc>
          <w:tcPr>
            <w:tcW w:w="1275" w:type="dxa"/>
            <w:gridSpan w:val="2"/>
            <w:tcBorders>
              <w:top w:val="single" w:sz="4" w:space="0" w:color="auto"/>
              <w:left w:val="nil"/>
              <w:bottom w:val="single" w:sz="4" w:space="0" w:color="auto"/>
              <w:right w:val="single" w:sz="4" w:space="0" w:color="000000"/>
            </w:tcBorders>
            <w:noWrap/>
            <w:vAlign w:val="center"/>
          </w:tcPr>
          <w:p w14:paraId="3793B66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2.25</w:t>
            </w:r>
          </w:p>
        </w:tc>
        <w:tc>
          <w:tcPr>
            <w:tcW w:w="1134" w:type="dxa"/>
            <w:gridSpan w:val="2"/>
            <w:tcBorders>
              <w:top w:val="single" w:sz="4" w:space="0" w:color="auto"/>
              <w:left w:val="nil"/>
              <w:bottom w:val="single" w:sz="4" w:space="0" w:color="auto"/>
              <w:right w:val="single" w:sz="4" w:space="0" w:color="auto"/>
            </w:tcBorders>
            <w:vAlign w:val="center"/>
          </w:tcPr>
          <w:p w14:paraId="7ED1711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5C9EB6F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1E1C67D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9E74AE" w14:paraId="48EB7B9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25A075"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D6C4EA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BECDA5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5D6A815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42D9E5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71CF92E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76BC8C8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16634A6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5B32CE4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0EB8C1E"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CF6508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254301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2.25</w:t>
            </w:r>
          </w:p>
        </w:tc>
        <w:tc>
          <w:tcPr>
            <w:tcW w:w="1125" w:type="dxa"/>
            <w:tcBorders>
              <w:top w:val="nil"/>
              <w:left w:val="nil"/>
              <w:bottom w:val="single" w:sz="4" w:space="0" w:color="auto"/>
              <w:right w:val="single" w:sz="4" w:space="0" w:color="auto"/>
            </w:tcBorders>
            <w:noWrap/>
            <w:vAlign w:val="center"/>
          </w:tcPr>
          <w:p w14:paraId="630D3D7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2.25</w:t>
            </w:r>
          </w:p>
        </w:tc>
        <w:tc>
          <w:tcPr>
            <w:tcW w:w="1275" w:type="dxa"/>
            <w:gridSpan w:val="2"/>
            <w:tcBorders>
              <w:top w:val="single" w:sz="4" w:space="0" w:color="auto"/>
              <w:left w:val="nil"/>
              <w:bottom w:val="single" w:sz="4" w:space="0" w:color="auto"/>
              <w:right w:val="single" w:sz="4" w:space="0" w:color="000000"/>
            </w:tcBorders>
            <w:noWrap/>
            <w:vAlign w:val="center"/>
          </w:tcPr>
          <w:p w14:paraId="2DABE91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2.25</w:t>
            </w:r>
          </w:p>
        </w:tc>
        <w:tc>
          <w:tcPr>
            <w:tcW w:w="1134" w:type="dxa"/>
            <w:gridSpan w:val="2"/>
            <w:tcBorders>
              <w:top w:val="single" w:sz="4" w:space="0" w:color="auto"/>
              <w:left w:val="nil"/>
              <w:bottom w:val="single" w:sz="4" w:space="0" w:color="auto"/>
              <w:right w:val="single" w:sz="4" w:space="0" w:color="auto"/>
            </w:tcBorders>
            <w:vAlign w:val="center"/>
          </w:tcPr>
          <w:p w14:paraId="3D1B449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C4F5B8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8C0CDD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4F4B3A17"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B65A1C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42522EA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7528728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9E74AE" w14:paraId="3219348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0B65C67" w14:textId="77777777" w:rsidR="009E74AE" w:rsidRDefault="009E74AE">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39FDC7A2"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为全区超过8个孤儿提供至少4次救助补助服务，在规定时间内完成对孤儿助学金的发放，提升孤儿的幸福感与满足感。</w:t>
            </w:r>
          </w:p>
        </w:tc>
        <w:tc>
          <w:tcPr>
            <w:tcW w:w="4677" w:type="dxa"/>
            <w:gridSpan w:val="7"/>
            <w:tcBorders>
              <w:top w:val="single" w:sz="4" w:space="0" w:color="auto"/>
              <w:left w:val="nil"/>
              <w:bottom w:val="single" w:sz="4" w:space="0" w:color="auto"/>
              <w:right w:val="single" w:sz="4" w:space="0" w:color="000000"/>
            </w:tcBorders>
          </w:tcPr>
          <w:p w14:paraId="0D84EC72"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为全区3名孤儿发放4次孤儿助学金救助补助资金，提升孤儿的幸福感和满足感。</w:t>
            </w:r>
          </w:p>
        </w:tc>
      </w:tr>
      <w:tr w:rsidR="009E74AE" w14:paraId="6EEB1456"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4C6BCA89" w14:textId="77777777" w:rsidR="009E74AE" w:rsidRDefault="009E74AE">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941489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6D1D00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A17271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00C238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F02B94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4FA80E5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0EF6E3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35C535A8"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9E74AE" w14:paraId="072CA99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9ED5597" w14:textId="77777777" w:rsidR="009E74AE" w:rsidRDefault="009E74AE">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519367F" w14:textId="77777777" w:rsidR="009E74AE" w:rsidRDefault="009E74AE">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B8BEF8C" w14:textId="77777777" w:rsidR="009E74AE" w:rsidRDefault="009E74AE">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3F4C570" w14:textId="77777777" w:rsidR="009E74AE" w:rsidRDefault="009E74AE">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C327B5B" w14:textId="77777777" w:rsidR="009E74AE" w:rsidRDefault="009E74AE">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38EAE67" w14:textId="77777777" w:rsidR="009E74AE" w:rsidRDefault="009E74AE">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6AA7A07" w14:textId="77777777" w:rsidR="009E74AE" w:rsidRDefault="009E74AE">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3C11A82" w14:textId="77777777" w:rsidR="009E74AE" w:rsidRDefault="009E74AE">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938E1CE" w14:textId="77777777" w:rsidR="009E74AE" w:rsidRDefault="009E74AE">
            <w:pPr>
              <w:widowControl/>
              <w:jc w:val="left"/>
              <w:rPr>
                <w:rFonts w:ascii="宋体" w:eastAsia="宋体" w:hAnsi="宋体" w:cs="宋体" w:hint="eastAsia"/>
                <w:color w:val="000000"/>
                <w:sz w:val="18"/>
                <w:szCs w:val="18"/>
              </w:rPr>
            </w:pPr>
          </w:p>
        </w:tc>
      </w:tr>
      <w:tr w:rsidR="009E74AE" w14:paraId="60BCFFA4"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5755582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487D8DF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29C221F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B615E16"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发放补助次数</w:t>
            </w:r>
          </w:p>
        </w:tc>
        <w:tc>
          <w:tcPr>
            <w:tcW w:w="1125" w:type="dxa"/>
            <w:tcBorders>
              <w:top w:val="nil"/>
              <w:left w:val="nil"/>
              <w:bottom w:val="single" w:sz="4" w:space="0" w:color="auto"/>
              <w:right w:val="single" w:sz="4" w:space="0" w:color="auto"/>
            </w:tcBorders>
            <w:vAlign w:val="center"/>
          </w:tcPr>
          <w:p w14:paraId="03B82EC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1229" w:type="dxa"/>
            <w:tcBorders>
              <w:top w:val="nil"/>
              <w:left w:val="nil"/>
              <w:bottom w:val="single" w:sz="4" w:space="0" w:color="auto"/>
              <w:right w:val="single" w:sz="4" w:space="0" w:color="auto"/>
            </w:tcBorders>
            <w:vAlign w:val="center"/>
          </w:tcPr>
          <w:p w14:paraId="67B26BA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755" w:type="dxa"/>
            <w:gridSpan w:val="2"/>
            <w:tcBorders>
              <w:top w:val="single" w:sz="4" w:space="0" w:color="auto"/>
              <w:left w:val="nil"/>
              <w:bottom w:val="single" w:sz="4" w:space="0" w:color="auto"/>
              <w:right w:val="single" w:sz="4" w:space="0" w:color="000000"/>
            </w:tcBorders>
            <w:vAlign w:val="center"/>
          </w:tcPr>
          <w:p w14:paraId="5980853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59B675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6F33427" w14:textId="77777777" w:rsidR="009E74AE" w:rsidRDefault="009E74AE">
            <w:pPr>
              <w:widowControl/>
              <w:jc w:val="center"/>
              <w:rPr>
                <w:rFonts w:ascii="宋体" w:eastAsia="宋体" w:hAnsi="宋体" w:cs="宋体" w:hint="eastAsia"/>
                <w:color w:val="000000"/>
                <w:sz w:val="18"/>
                <w:szCs w:val="18"/>
              </w:rPr>
            </w:pPr>
          </w:p>
        </w:tc>
      </w:tr>
      <w:tr w:rsidR="009E74AE" w14:paraId="3AC03FE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4E0DE0"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8F86D1C"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160B9AD"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67B0D5E"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受助孤儿人数</w:t>
            </w:r>
          </w:p>
        </w:tc>
        <w:tc>
          <w:tcPr>
            <w:tcW w:w="1125" w:type="dxa"/>
            <w:tcBorders>
              <w:top w:val="nil"/>
              <w:left w:val="nil"/>
              <w:bottom w:val="single" w:sz="4" w:space="0" w:color="auto"/>
              <w:right w:val="single" w:sz="4" w:space="0" w:color="auto"/>
            </w:tcBorders>
            <w:vAlign w:val="center"/>
          </w:tcPr>
          <w:p w14:paraId="13A3483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&gt;=4人</w:t>
            </w:r>
          </w:p>
        </w:tc>
        <w:tc>
          <w:tcPr>
            <w:tcW w:w="1229" w:type="dxa"/>
            <w:tcBorders>
              <w:top w:val="nil"/>
              <w:left w:val="nil"/>
              <w:bottom w:val="single" w:sz="4" w:space="0" w:color="auto"/>
              <w:right w:val="single" w:sz="4" w:space="0" w:color="auto"/>
            </w:tcBorders>
            <w:vAlign w:val="center"/>
          </w:tcPr>
          <w:p w14:paraId="74679D1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4人</w:t>
            </w:r>
          </w:p>
        </w:tc>
        <w:tc>
          <w:tcPr>
            <w:tcW w:w="755" w:type="dxa"/>
            <w:gridSpan w:val="2"/>
            <w:tcBorders>
              <w:top w:val="single" w:sz="4" w:space="0" w:color="auto"/>
              <w:left w:val="nil"/>
              <w:bottom w:val="single" w:sz="4" w:space="0" w:color="auto"/>
              <w:right w:val="single" w:sz="4" w:space="0" w:color="000000"/>
            </w:tcBorders>
            <w:vAlign w:val="center"/>
          </w:tcPr>
          <w:p w14:paraId="4505F27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271C70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B5F0EEA" w14:textId="77777777" w:rsidR="009E74AE" w:rsidRDefault="009E74AE">
            <w:pPr>
              <w:widowControl/>
              <w:jc w:val="center"/>
              <w:rPr>
                <w:rFonts w:ascii="宋体" w:eastAsia="宋体" w:hAnsi="宋体" w:cs="宋体" w:hint="eastAsia"/>
                <w:color w:val="000000"/>
                <w:sz w:val="18"/>
                <w:szCs w:val="18"/>
              </w:rPr>
            </w:pPr>
          </w:p>
        </w:tc>
      </w:tr>
      <w:tr w:rsidR="009E74AE" w14:paraId="631CC63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41CF75C"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1003B80" w14:textId="77777777" w:rsidR="009E74AE" w:rsidRDefault="009E74AE">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24EB74D7"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0BB1A6A"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孤儿助学金发放准确率</w:t>
            </w:r>
          </w:p>
        </w:tc>
        <w:tc>
          <w:tcPr>
            <w:tcW w:w="1125" w:type="dxa"/>
            <w:tcBorders>
              <w:top w:val="nil"/>
              <w:left w:val="nil"/>
              <w:bottom w:val="single" w:sz="4" w:space="0" w:color="auto"/>
              <w:right w:val="single" w:sz="4" w:space="0" w:color="auto"/>
            </w:tcBorders>
            <w:vAlign w:val="center"/>
          </w:tcPr>
          <w:p w14:paraId="455BB06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306B205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1F615F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688D92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44E2D43" w14:textId="77777777" w:rsidR="009E74AE" w:rsidRDefault="009E74AE">
            <w:pPr>
              <w:widowControl/>
              <w:jc w:val="center"/>
              <w:rPr>
                <w:rFonts w:ascii="宋体" w:eastAsia="宋体" w:hAnsi="宋体" w:cs="宋体" w:hint="eastAsia"/>
                <w:color w:val="000000"/>
                <w:sz w:val="18"/>
                <w:szCs w:val="18"/>
              </w:rPr>
            </w:pPr>
          </w:p>
        </w:tc>
      </w:tr>
      <w:tr w:rsidR="009E74AE" w14:paraId="6D4D281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F94FDC"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C8C09BC"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4694992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639C4EC"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资金发放（补助）及时率</w:t>
            </w:r>
          </w:p>
        </w:tc>
        <w:tc>
          <w:tcPr>
            <w:tcW w:w="1125" w:type="dxa"/>
            <w:tcBorders>
              <w:top w:val="nil"/>
              <w:left w:val="nil"/>
              <w:bottom w:val="single" w:sz="4" w:space="0" w:color="auto"/>
              <w:right w:val="single" w:sz="4" w:space="0" w:color="auto"/>
            </w:tcBorders>
            <w:vAlign w:val="center"/>
          </w:tcPr>
          <w:p w14:paraId="4DB6697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801531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F00D43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03DF88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5969B40" w14:textId="77777777" w:rsidR="009E74AE" w:rsidRDefault="009E74AE">
            <w:pPr>
              <w:widowControl/>
              <w:jc w:val="center"/>
              <w:rPr>
                <w:rFonts w:ascii="宋体" w:eastAsia="宋体" w:hAnsi="宋体" w:cs="宋体" w:hint="eastAsia"/>
                <w:color w:val="000000"/>
                <w:sz w:val="18"/>
                <w:szCs w:val="18"/>
              </w:rPr>
            </w:pPr>
          </w:p>
        </w:tc>
      </w:tr>
      <w:tr w:rsidR="009E74AE" w14:paraId="5E65B1C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A6CD6E"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E11E619"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0955677"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64B1F11"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1125" w:type="dxa"/>
            <w:tcBorders>
              <w:top w:val="nil"/>
              <w:left w:val="nil"/>
              <w:bottom w:val="single" w:sz="4" w:space="0" w:color="auto"/>
              <w:right w:val="single" w:sz="4" w:space="0" w:color="auto"/>
            </w:tcBorders>
            <w:vAlign w:val="center"/>
          </w:tcPr>
          <w:p w14:paraId="1F775F0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&lt;=12个月</w:t>
            </w:r>
          </w:p>
        </w:tc>
        <w:tc>
          <w:tcPr>
            <w:tcW w:w="1229" w:type="dxa"/>
            <w:tcBorders>
              <w:top w:val="nil"/>
              <w:left w:val="nil"/>
              <w:bottom w:val="single" w:sz="4" w:space="0" w:color="auto"/>
              <w:right w:val="single" w:sz="4" w:space="0" w:color="auto"/>
            </w:tcBorders>
            <w:vAlign w:val="center"/>
          </w:tcPr>
          <w:p w14:paraId="5DAA4A8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6AA88B3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A0CEA0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A81773B" w14:textId="77777777" w:rsidR="009E74AE" w:rsidRDefault="009E74AE">
            <w:pPr>
              <w:widowControl/>
              <w:jc w:val="center"/>
              <w:rPr>
                <w:rFonts w:ascii="宋体" w:eastAsia="宋体" w:hAnsi="宋体" w:cs="宋体" w:hint="eastAsia"/>
                <w:color w:val="000000"/>
                <w:sz w:val="18"/>
                <w:szCs w:val="18"/>
              </w:rPr>
            </w:pPr>
          </w:p>
        </w:tc>
      </w:tr>
      <w:tr w:rsidR="009E74AE" w14:paraId="5D650CE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E53866"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A0B2CBE"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219D4CB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1271792"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提升社会救助孤儿助学圆梦整体水平</w:t>
            </w:r>
          </w:p>
        </w:tc>
        <w:tc>
          <w:tcPr>
            <w:tcW w:w="1125" w:type="dxa"/>
            <w:tcBorders>
              <w:top w:val="nil"/>
              <w:left w:val="nil"/>
              <w:bottom w:val="single" w:sz="4" w:space="0" w:color="auto"/>
              <w:right w:val="single" w:sz="4" w:space="0" w:color="auto"/>
            </w:tcBorders>
            <w:vAlign w:val="center"/>
          </w:tcPr>
          <w:p w14:paraId="3F44595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623ADBB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06063C1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0146F84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2AA65730" w14:textId="77777777" w:rsidR="009E74AE" w:rsidRDefault="009E74AE">
            <w:pPr>
              <w:widowControl/>
              <w:jc w:val="center"/>
              <w:rPr>
                <w:rFonts w:ascii="宋体" w:eastAsia="宋体" w:hAnsi="宋体" w:cs="宋体" w:hint="eastAsia"/>
                <w:color w:val="000000"/>
                <w:sz w:val="18"/>
                <w:szCs w:val="18"/>
              </w:rPr>
            </w:pPr>
          </w:p>
        </w:tc>
      </w:tr>
      <w:tr w:rsidR="009E74AE" w14:paraId="7428489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1052DC"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33DBDC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25519E0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A2CB24F"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受益人员满意度</w:t>
            </w:r>
          </w:p>
        </w:tc>
        <w:tc>
          <w:tcPr>
            <w:tcW w:w="1125" w:type="dxa"/>
            <w:tcBorders>
              <w:top w:val="nil"/>
              <w:left w:val="nil"/>
              <w:bottom w:val="single" w:sz="4" w:space="0" w:color="auto"/>
              <w:right w:val="single" w:sz="4" w:space="0" w:color="auto"/>
            </w:tcBorders>
            <w:vAlign w:val="center"/>
          </w:tcPr>
          <w:p w14:paraId="7662D90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DE6B59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C059F8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9E7021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E1A4A9E" w14:textId="77777777" w:rsidR="009E74AE" w:rsidRDefault="009E74AE">
            <w:pPr>
              <w:widowControl/>
              <w:jc w:val="center"/>
              <w:rPr>
                <w:rFonts w:ascii="宋体" w:eastAsia="宋体" w:hAnsi="宋体" w:cs="宋体" w:hint="eastAsia"/>
                <w:color w:val="000000"/>
                <w:sz w:val="18"/>
                <w:szCs w:val="18"/>
              </w:rPr>
            </w:pPr>
          </w:p>
        </w:tc>
      </w:tr>
      <w:tr w:rsidR="009E74AE" w14:paraId="0DFF2BD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D4C7C8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2B2DD4D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5784D0E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540EC85C" w14:textId="77777777" w:rsidR="009E74AE" w:rsidRDefault="009E74AE">
            <w:pPr>
              <w:widowControl/>
              <w:jc w:val="center"/>
              <w:rPr>
                <w:rFonts w:ascii="宋体" w:eastAsia="宋体" w:hAnsi="宋体" w:cs="宋体" w:hint="eastAsia"/>
                <w:b/>
                <w:bCs/>
                <w:color w:val="000000"/>
                <w:sz w:val="18"/>
                <w:szCs w:val="18"/>
              </w:rPr>
            </w:pPr>
          </w:p>
        </w:tc>
      </w:tr>
    </w:tbl>
    <w:p w14:paraId="007CDF84" w14:textId="77777777" w:rsidR="009E74AE"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ADCF83B" w14:textId="77777777" w:rsidR="009E74AE"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E74AE" w14:paraId="0979F21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979804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A4286C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乌财综【2023】21号关于提前下达2024年中央专项彩票公益金支持地方社会公益事业发展[社会福利]资金预算的通知</w:t>
            </w:r>
          </w:p>
        </w:tc>
      </w:tr>
      <w:tr w:rsidR="009E74AE" w14:paraId="2456168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9146844"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AC49F0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米东区民政局</w:t>
            </w:r>
          </w:p>
        </w:tc>
        <w:tc>
          <w:tcPr>
            <w:tcW w:w="1275" w:type="dxa"/>
            <w:gridSpan w:val="2"/>
            <w:tcBorders>
              <w:top w:val="nil"/>
              <w:left w:val="nil"/>
              <w:bottom w:val="single" w:sz="4" w:space="0" w:color="auto"/>
              <w:right w:val="single" w:sz="4" w:space="0" w:color="000000"/>
            </w:tcBorders>
            <w:vAlign w:val="center"/>
          </w:tcPr>
          <w:p w14:paraId="34B620B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02452A2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乌鲁木齐市米东区民政局</w:t>
            </w:r>
          </w:p>
        </w:tc>
      </w:tr>
      <w:tr w:rsidR="009E74AE" w14:paraId="0739F7A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5EDA1A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13C9FBB" w14:textId="77777777" w:rsidR="009E74AE" w:rsidRDefault="009E74AE">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4299102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4F74CB8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0303A3E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FEB07C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55414B77"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4AB348C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9E74AE" w14:paraId="499B97A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757FBD"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C4C6025"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5A8E392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w:t>
            </w:r>
          </w:p>
        </w:tc>
        <w:tc>
          <w:tcPr>
            <w:tcW w:w="1125" w:type="dxa"/>
            <w:tcBorders>
              <w:top w:val="nil"/>
              <w:left w:val="nil"/>
              <w:bottom w:val="single" w:sz="4" w:space="0" w:color="auto"/>
              <w:right w:val="single" w:sz="4" w:space="0" w:color="auto"/>
            </w:tcBorders>
            <w:noWrap/>
            <w:vAlign w:val="center"/>
          </w:tcPr>
          <w:p w14:paraId="19BF436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w:t>
            </w:r>
          </w:p>
        </w:tc>
        <w:tc>
          <w:tcPr>
            <w:tcW w:w="1275" w:type="dxa"/>
            <w:gridSpan w:val="2"/>
            <w:tcBorders>
              <w:top w:val="single" w:sz="4" w:space="0" w:color="auto"/>
              <w:left w:val="nil"/>
              <w:bottom w:val="single" w:sz="4" w:space="0" w:color="auto"/>
              <w:right w:val="single" w:sz="4" w:space="0" w:color="000000"/>
            </w:tcBorders>
            <w:noWrap/>
            <w:vAlign w:val="center"/>
          </w:tcPr>
          <w:p w14:paraId="380B966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1134" w:type="dxa"/>
            <w:gridSpan w:val="2"/>
            <w:tcBorders>
              <w:top w:val="single" w:sz="4" w:space="0" w:color="auto"/>
              <w:left w:val="nil"/>
              <w:bottom w:val="single" w:sz="4" w:space="0" w:color="auto"/>
              <w:right w:val="single" w:sz="4" w:space="0" w:color="auto"/>
            </w:tcBorders>
            <w:vAlign w:val="center"/>
          </w:tcPr>
          <w:p w14:paraId="2E89B95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64A0D82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16.67%</w:t>
            </w:r>
          </w:p>
        </w:tc>
        <w:tc>
          <w:tcPr>
            <w:tcW w:w="1275" w:type="dxa"/>
            <w:tcBorders>
              <w:top w:val="nil"/>
              <w:left w:val="nil"/>
              <w:bottom w:val="single" w:sz="4" w:space="0" w:color="auto"/>
              <w:right w:val="single" w:sz="4" w:space="0" w:color="auto"/>
            </w:tcBorders>
            <w:vAlign w:val="center"/>
          </w:tcPr>
          <w:p w14:paraId="7F88D92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1.67分</w:t>
            </w:r>
          </w:p>
        </w:tc>
      </w:tr>
      <w:tr w:rsidR="009E74AE" w14:paraId="7BB8F75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CC44C2A"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43FB6F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C5CCA4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w:t>
            </w:r>
          </w:p>
        </w:tc>
        <w:tc>
          <w:tcPr>
            <w:tcW w:w="1125" w:type="dxa"/>
            <w:tcBorders>
              <w:top w:val="nil"/>
              <w:left w:val="nil"/>
              <w:bottom w:val="single" w:sz="4" w:space="0" w:color="auto"/>
              <w:right w:val="single" w:sz="4" w:space="0" w:color="auto"/>
            </w:tcBorders>
            <w:noWrap/>
            <w:vAlign w:val="center"/>
          </w:tcPr>
          <w:p w14:paraId="08821B2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w:t>
            </w:r>
          </w:p>
        </w:tc>
        <w:tc>
          <w:tcPr>
            <w:tcW w:w="1275" w:type="dxa"/>
            <w:gridSpan w:val="2"/>
            <w:tcBorders>
              <w:top w:val="single" w:sz="4" w:space="0" w:color="auto"/>
              <w:left w:val="nil"/>
              <w:bottom w:val="single" w:sz="4" w:space="0" w:color="auto"/>
              <w:right w:val="single" w:sz="4" w:space="0" w:color="000000"/>
            </w:tcBorders>
            <w:noWrap/>
            <w:vAlign w:val="center"/>
          </w:tcPr>
          <w:p w14:paraId="105C7C5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1134" w:type="dxa"/>
            <w:gridSpan w:val="2"/>
            <w:tcBorders>
              <w:top w:val="single" w:sz="4" w:space="0" w:color="auto"/>
              <w:left w:val="nil"/>
              <w:bottom w:val="single" w:sz="4" w:space="0" w:color="auto"/>
              <w:right w:val="single" w:sz="4" w:space="0" w:color="auto"/>
            </w:tcBorders>
            <w:vAlign w:val="center"/>
          </w:tcPr>
          <w:p w14:paraId="4DFA8C9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5B2AE0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278FD9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1B2425D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188C70" w14:textId="77777777" w:rsidR="009E74AE" w:rsidRDefault="009E74AE">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5E29F11"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8277CE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5A2E63BA"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6B143C5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233D4F4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7C1FD81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12C3B4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E74AE" w14:paraId="64EE866D"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5F32FF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2E90523"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3517E928"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9E74AE" w14:paraId="2DF05C3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750F681" w14:textId="77777777" w:rsidR="009E74AE" w:rsidRDefault="009E74AE">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3365E78B"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为全区超过7个孤儿提供至少4次救助补助服务，在规定时间内完成对孤儿助学金的发放，提升孤儿的幸福感与满足感。</w:t>
            </w:r>
          </w:p>
        </w:tc>
        <w:tc>
          <w:tcPr>
            <w:tcW w:w="4677" w:type="dxa"/>
            <w:gridSpan w:val="7"/>
            <w:tcBorders>
              <w:top w:val="single" w:sz="4" w:space="0" w:color="auto"/>
              <w:left w:val="nil"/>
              <w:bottom w:val="single" w:sz="4" w:space="0" w:color="auto"/>
              <w:right w:val="single" w:sz="4" w:space="0" w:color="000000"/>
            </w:tcBorders>
          </w:tcPr>
          <w:p w14:paraId="1BCFC427"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为全区4名孤儿提供4次助学金救助补助工作，提升孤儿的幸福感和满足感。</w:t>
            </w:r>
          </w:p>
        </w:tc>
      </w:tr>
      <w:tr w:rsidR="009E74AE" w14:paraId="04D83935"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2BF65244" w14:textId="77777777" w:rsidR="009E74AE" w:rsidRDefault="009E74AE">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C33479E"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3EF5B68"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154E57D"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3D058E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61076E89"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49C4E6A"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67BD43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6717E96"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9E74AE" w14:paraId="2FA5E93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20090D6" w14:textId="77777777" w:rsidR="009E74AE" w:rsidRDefault="009E74AE">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B3656A7" w14:textId="77777777" w:rsidR="009E74AE" w:rsidRDefault="009E74AE">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5B5EEBD" w14:textId="77777777" w:rsidR="009E74AE" w:rsidRDefault="009E74AE">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2A1AD0E" w14:textId="77777777" w:rsidR="009E74AE" w:rsidRDefault="009E74AE">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DCAF903" w14:textId="77777777" w:rsidR="009E74AE" w:rsidRDefault="009E74AE">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60D92E4" w14:textId="77777777" w:rsidR="009E74AE" w:rsidRDefault="009E74AE">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77A8F92" w14:textId="77777777" w:rsidR="009E74AE" w:rsidRDefault="009E74AE">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CB20E4C" w14:textId="77777777" w:rsidR="009E74AE" w:rsidRDefault="009E74AE">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36EE849" w14:textId="77777777" w:rsidR="009E74AE" w:rsidRDefault="009E74AE">
            <w:pPr>
              <w:widowControl/>
              <w:jc w:val="left"/>
              <w:rPr>
                <w:rFonts w:ascii="宋体" w:eastAsia="宋体" w:hAnsi="宋体" w:cs="宋体" w:hint="eastAsia"/>
                <w:color w:val="000000"/>
                <w:sz w:val="18"/>
                <w:szCs w:val="18"/>
              </w:rPr>
            </w:pPr>
          </w:p>
        </w:tc>
      </w:tr>
      <w:tr w:rsidR="009E74AE" w14:paraId="32418680"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5EF6AA8B"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4CB8B78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4E7BA0F4"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D6280D4"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发放（补助）次数</w:t>
            </w:r>
          </w:p>
        </w:tc>
        <w:tc>
          <w:tcPr>
            <w:tcW w:w="1125" w:type="dxa"/>
            <w:tcBorders>
              <w:top w:val="nil"/>
              <w:left w:val="nil"/>
              <w:bottom w:val="single" w:sz="4" w:space="0" w:color="auto"/>
              <w:right w:val="single" w:sz="4" w:space="0" w:color="auto"/>
            </w:tcBorders>
            <w:vAlign w:val="center"/>
          </w:tcPr>
          <w:p w14:paraId="25910092"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1229" w:type="dxa"/>
            <w:tcBorders>
              <w:top w:val="nil"/>
              <w:left w:val="nil"/>
              <w:bottom w:val="single" w:sz="4" w:space="0" w:color="auto"/>
              <w:right w:val="single" w:sz="4" w:space="0" w:color="auto"/>
            </w:tcBorders>
            <w:vAlign w:val="center"/>
          </w:tcPr>
          <w:p w14:paraId="4FA018D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755" w:type="dxa"/>
            <w:gridSpan w:val="2"/>
            <w:tcBorders>
              <w:top w:val="single" w:sz="4" w:space="0" w:color="auto"/>
              <w:left w:val="nil"/>
              <w:bottom w:val="single" w:sz="4" w:space="0" w:color="auto"/>
              <w:right w:val="single" w:sz="4" w:space="0" w:color="000000"/>
            </w:tcBorders>
            <w:vAlign w:val="center"/>
          </w:tcPr>
          <w:p w14:paraId="4AFC064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2709A2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55D6B3E" w14:textId="77777777" w:rsidR="009E74AE" w:rsidRDefault="009E74AE">
            <w:pPr>
              <w:widowControl/>
              <w:jc w:val="center"/>
              <w:rPr>
                <w:rFonts w:ascii="宋体" w:eastAsia="宋体" w:hAnsi="宋体" w:cs="宋体" w:hint="eastAsia"/>
                <w:color w:val="000000"/>
                <w:sz w:val="18"/>
                <w:szCs w:val="18"/>
              </w:rPr>
            </w:pPr>
          </w:p>
        </w:tc>
      </w:tr>
      <w:tr w:rsidR="009E74AE" w14:paraId="5C25323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C107B4"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455EF1D"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B7E621F"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19913A9"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受助孤儿人数</w:t>
            </w:r>
          </w:p>
        </w:tc>
        <w:tc>
          <w:tcPr>
            <w:tcW w:w="1125" w:type="dxa"/>
            <w:tcBorders>
              <w:top w:val="nil"/>
              <w:left w:val="nil"/>
              <w:bottom w:val="single" w:sz="4" w:space="0" w:color="auto"/>
              <w:right w:val="single" w:sz="4" w:space="0" w:color="auto"/>
            </w:tcBorders>
            <w:vAlign w:val="center"/>
          </w:tcPr>
          <w:p w14:paraId="6C0BE3B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&gt;=7人</w:t>
            </w:r>
          </w:p>
        </w:tc>
        <w:tc>
          <w:tcPr>
            <w:tcW w:w="1229" w:type="dxa"/>
            <w:tcBorders>
              <w:top w:val="nil"/>
              <w:left w:val="nil"/>
              <w:bottom w:val="single" w:sz="4" w:space="0" w:color="auto"/>
              <w:right w:val="single" w:sz="4" w:space="0" w:color="auto"/>
            </w:tcBorders>
            <w:vAlign w:val="center"/>
          </w:tcPr>
          <w:p w14:paraId="202DCC2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4人</w:t>
            </w:r>
          </w:p>
        </w:tc>
        <w:tc>
          <w:tcPr>
            <w:tcW w:w="755" w:type="dxa"/>
            <w:gridSpan w:val="2"/>
            <w:tcBorders>
              <w:top w:val="single" w:sz="4" w:space="0" w:color="auto"/>
              <w:left w:val="nil"/>
              <w:bottom w:val="single" w:sz="4" w:space="0" w:color="auto"/>
              <w:right w:val="single" w:sz="4" w:space="0" w:color="000000"/>
            </w:tcBorders>
            <w:vAlign w:val="center"/>
          </w:tcPr>
          <w:p w14:paraId="786DEEB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5B799D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5.71</w:t>
            </w:r>
          </w:p>
        </w:tc>
        <w:tc>
          <w:tcPr>
            <w:tcW w:w="1984" w:type="dxa"/>
            <w:gridSpan w:val="2"/>
            <w:tcBorders>
              <w:top w:val="single" w:sz="4" w:space="0" w:color="auto"/>
              <w:left w:val="nil"/>
              <w:bottom w:val="single" w:sz="4" w:space="0" w:color="auto"/>
              <w:right w:val="single" w:sz="4" w:space="0" w:color="auto"/>
            </w:tcBorders>
            <w:vAlign w:val="center"/>
          </w:tcPr>
          <w:p w14:paraId="2841BEE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因有3名孤儿未继续学业，故未发放助学金。</w:t>
            </w:r>
          </w:p>
        </w:tc>
      </w:tr>
      <w:tr w:rsidR="009E74AE" w14:paraId="39C2B7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0ACF45"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8A4A664" w14:textId="77777777" w:rsidR="009E74AE" w:rsidRDefault="009E74AE">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3D65CB8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64A8A41"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孤儿助学金发放准确率</w:t>
            </w:r>
          </w:p>
        </w:tc>
        <w:tc>
          <w:tcPr>
            <w:tcW w:w="1125" w:type="dxa"/>
            <w:tcBorders>
              <w:top w:val="nil"/>
              <w:left w:val="nil"/>
              <w:bottom w:val="single" w:sz="4" w:space="0" w:color="auto"/>
              <w:right w:val="single" w:sz="4" w:space="0" w:color="auto"/>
            </w:tcBorders>
            <w:vAlign w:val="center"/>
          </w:tcPr>
          <w:p w14:paraId="32EDD3C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4A32BA7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68ECC7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CF66D3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69B3FC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资金发放准确率大于年初预期目标</w:t>
            </w:r>
          </w:p>
        </w:tc>
      </w:tr>
      <w:tr w:rsidR="009E74AE" w14:paraId="29C4153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29A695"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54606C0" w14:textId="77777777" w:rsidR="009E74AE" w:rsidRDefault="009E74AE">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1284352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9F77D1F"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资金发放（补助）及时率</w:t>
            </w:r>
          </w:p>
        </w:tc>
        <w:tc>
          <w:tcPr>
            <w:tcW w:w="1125" w:type="dxa"/>
            <w:tcBorders>
              <w:top w:val="nil"/>
              <w:left w:val="nil"/>
              <w:bottom w:val="single" w:sz="4" w:space="0" w:color="auto"/>
              <w:right w:val="single" w:sz="4" w:space="0" w:color="auto"/>
            </w:tcBorders>
            <w:vAlign w:val="center"/>
          </w:tcPr>
          <w:p w14:paraId="72847C6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7E4ADB3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BDA2546"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18FD20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4C196E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资金发放及时率大于年初预期目标</w:t>
            </w:r>
          </w:p>
        </w:tc>
      </w:tr>
      <w:tr w:rsidR="009E74AE" w14:paraId="6EAA2A8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BC7886" w14:textId="77777777" w:rsidR="009E74AE" w:rsidRDefault="009E74AE">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48D3852" w14:textId="77777777" w:rsidR="009E74AE" w:rsidRDefault="009E74AE">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5F23CED" w14:textId="77777777" w:rsidR="009E74AE" w:rsidRDefault="009E74AE">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97BFB54"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资金发放完成时限</w:t>
            </w:r>
          </w:p>
        </w:tc>
        <w:tc>
          <w:tcPr>
            <w:tcW w:w="1125" w:type="dxa"/>
            <w:tcBorders>
              <w:top w:val="nil"/>
              <w:left w:val="nil"/>
              <w:bottom w:val="single" w:sz="4" w:space="0" w:color="auto"/>
              <w:right w:val="single" w:sz="4" w:space="0" w:color="auto"/>
            </w:tcBorders>
            <w:vAlign w:val="center"/>
          </w:tcPr>
          <w:p w14:paraId="00C97D1B"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&lt;=12个月</w:t>
            </w:r>
          </w:p>
        </w:tc>
        <w:tc>
          <w:tcPr>
            <w:tcW w:w="1229" w:type="dxa"/>
            <w:tcBorders>
              <w:top w:val="nil"/>
              <w:left w:val="nil"/>
              <w:bottom w:val="single" w:sz="4" w:space="0" w:color="auto"/>
              <w:right w:val="single" w:sz="4" w:space="0" w:color="auto"/>
            </w:tcBorders>
            <w:vAlign w:val="center"/>
          </w:tcPr>
          <w:p w14:paraId="58D13C3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44C7AEE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90E4BF0"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3D03EE9" w14:textId="77777777" w:rsidR="009E74AE" w:rsidRDefault="009E74AE">
            <w:pPr>
              <w:widowControl/>
              <w:jc w:val="center"/>
              <w:rPr>
                <w:rFonts w:ascii="宋体" w:eastAsia="宋体" w:hAnsi="宋体" w:cs="宋体" w:hint="eastAsia"/>
                <w:color w:val="000000"/>
                <w:sz w:val="18"/>
                <w:szCs w:val="18"/>
              </w:rPr>
            </w:pPr>
          </w:p>
        </w:tc>
      </w:tr>
      <w:tr w:rsidR="009E74AE" w14:paraId="5DF846D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E0F4988"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A7430C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7FC5AA1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37CC09B"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提升社会救助孤儿助学圆梦整体水平</w:t>
            </w:r>
          </w:p>
        </w:tc>
        <w:tc>
          <w:tcPr>
            <w:tcW w:w="1125" w:type="dxa"/>
            <w:tcBorders>
              <w:top w:val="nil"/>
              <w:left w:val="nil"/>
              <w:bottom w:val="single" w:sz="4" w:space="0" w:color="auto"/>
              <w:right w:val="single" w:sz="4" w:space="0" w:color="auto"/>
            </w:tcBorders>
            <w:vAlign w:val="center"/>
          </w:tcPr>
          <w:p w14:paraId="763BE10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3244C7FD"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332E555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1636825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0DE32781" w14:textId="77777777" w:rsidR="009E74AE" w:rsidRDefault="009E74AE">
            <w:pPr>
              <w:widowControl/>
              <w:jc w:val="center"/>
              <w:rPr>
                <w:rFonts w:ascii="宋体" w:eastAsia="宋体" w:hAnsi="宋体" w:cs="宋体" w:hint="eastAsia"/>
                <w:color w:val="000000"/>
                <w:sz w:val="18"/>
                <w:szCs w:val="18"/>
              </w:rPr>
            </w:pPr>
          </w:p>
        </w:tc>
      </w:tr>
      <w:tr w:rsidR="009E74AE" w14:paraId="5953CD3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10E64D" w14:textId="77777777" w:rsidR="009E74AE" w:rsidRDefault="009E74AE">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8C7B863"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5882276C"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ACEF871" w14:textId="77777777" w:rsidR="009E74AE"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孤儿满意度</w:t>
            </w:r>
          </w:p>
        </w:tc>
        <w:tc>
          <w:tcPr>
            <w:tcW w:w="1125" w:type="dxa"/>
            <w:tcBorders>
              <w:top w:val="nil"/>
              <w:left w:val="nil"/>
              <w:bottom w:val="single" w:sz="4" w:space="0" w:color="auto"/>
              <w:right w:val="single" w:sz="4" w:space="0" w:color="auto"/>
            </w:tcBorders>
            <w:vAlign w:val="center"/>
          </w:tcPr>
          <w:p w14:paraId="109AA5F8"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10D6F451"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318E215"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FF1A94F"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2EEA739" w14:textId="77777777" w:rsidR="009E74AE"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受益群众满意度大于年初预期目标</w:t>
            </w:r>
          </w:p>
        </w:tc>
      </w:tr>
      <w:tr w:rsidR="009E74AE" w14:paraId="32D93D9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18F45AF"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6F6F9C10"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E0D83BC" w14:textId="77777777" w:rsidR="009E74AE"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87.38分</w:t>
            </w:r>
          </w:p>
        </w:tc>
        <w:tc>
          <w:tcPr>
            <w:tcW w:w="1984" w:type="dxa"/>
            <w:gridSpan w:val="2"/>
            <w:tcBorders>
              <w:top w:val="single" w:sz="4" w:space="0" w:color="auto"/>
              <w:left w:val="nil"/>
              <w:bottom w:val="single" w:sz="4" w:space="0" w:color="auto"/>
              <w:right w:val="single" w:sz="4" w:space="0" w:color="auto"/>
            </w:tcBorders>
            <w:vAlign w:val="center"/>
          </w:tcPr>
          <w:p w14:paraId="39C9EE6A" w14:textId="77777777" w:rsidR="009E74AE" w:rsidRDefault="009E74AE">
            <w:pPr>
              <w:widowControl/>
              <w:jc w:val="center"/>
              <w:rPr>
                <w:rFonts w:ascii="宋体" w:eastAsia="宋体" w:hAnsi="宋体" w:cs="宋体" w:hint="eastAsia"/>
                <w:b/>
                <w:bCs/>
                <w:color w:val="000000"/>
                <w:sz w:val="18"/>
                <w:szCs w:val="18"/>
              </w:rPr>
            </w:pPr>
          </w:p>
        </w:tc>
      </w:tr>
    </w:tbl>
    <w:p w14:paraId="2402B4C2" w14:textId="77777777" w:rsidR="009E74AE" w:rsidRDefault="009E74AE">
      <w:pPr>
        <w:widowControl/>
        <w:ind w:firstLineChars="200" w:firstLine="640"/>
        <w:rPr>
          <w:rFonts w:ascii="仿宋_GB2312" w:eastAsia="仿宋_GB2312"/>
          <w:sz w:val="32"/>
          <w:szCs w:val="32"/>
        </w:rPr>
      </w:pPr>
    </w:p>
    <w:p w14:paraId="100D6735" w14:textId="77777777" w:rsidR="009E74AE"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6EB3251F" w14:textId="77777777" w:rsidR="009E74AE"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259AF539" w14:textId="77777777" w:rsidR="009E74AE" w:rsidRDefault="009E74AE">
      <w:pPr>
        <w:widowControl/>
        <w:ind w:firstLineChars="200" w:firstLine="640"/>
        <w:jc w:val="left"/>
        <w:rPr>
          <w:rFonts w:ascii="仿宋_GB2312" w:eastAsia="仿宋_GB2312"/>
          <w:sz w:val="32"/>
          <w:szCs w:val="32"/>
        </w:rPr>
      </w:pPr>
    </w:p>
    <w:p w14:paraId="6EAAA795" w14:textId="77777777" w:rsidR="009E74AE" w:rsidRDefault="00000000">
      <w:pPr>
        <w:widowControl/>
      </w:pPr>
      <w:r>
        <w:rPr>
          <w:sz w:val="0"/>
          <w:szCs w:val="0"/>
        </w:rPr>
        <w:br w:type="page"/>
      </w:r>
    </w:p>
    <w:p w14:paraId="1FBF87E2" w14:textId="77777777" w:rsidR="009E74AE" w:rsidRDefault="00000000">
      <w:pPr>
        <w:widowControl/>
        <w:jc w:val="center"/>
        <w:outlineLvl w:val="0"/>
        <w:rPr>
          <w:rFonts w:ascii="黑体" w:eastAsia="黑体"/>
          <w:sz w:val="32"/>
          <w:szCs w:val="32"/>
        </w:rPr>
      </w:pPr>
      <w:r>
        <w:rPr>
          <w:rFonts w:ascii="黑体" w:eastAsia="黑体"/>
          <w:sz w:val="32"/>
          <w:szCs w:val="32"/>
        </w:rPr>
        <w:t>第三部分 专业名词解释</w:t>
      </w:r>
    </w:p>
    <w:p w14:paraId="426D0089" w14:textId="77777777" w:rsidR="009E74AE"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34F79696" w14:textId="77777777" w:rsidR="009E74AE"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706927E1" w14:textId="77777777" w:rsidR="009E74AE"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33074F6B" w14:textId="77777777" w:rsidR="009E74AE"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63174A74" w14:textId="77777777" w:rsidR="009E74AE"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10C8E4AA" w14:textId="77777777" w:rsidR="009E74AE"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1E3080E1" w14:textId="77777777" w:rsidR="009E74AE"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74784F0" w14:textId="77777777" w:rsidR="009E74AE"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97564C6" w14:textId="77777777" w:rsidR="009E74AE"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594F3972" w14:textId="77777777" w:rsidR="009E74AE"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21760AAC" w14:textId="77777777" w:rsidR="009E74AE"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16EA11B4" w14:textId="77777777" w:rsidR="009E74AE"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1099B5E1" w14:textId="77777777" w:rsidR="009E74AE"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15F96DA" w14:textId="77777777" w:rsidR="009E74AE"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52DA0EF8" w14:textId="77777777" w:rsidR="009E74AE" w:rsidRDefault="00000000">
      <w:pPr>
        <w:widowControl/>
      </w:pPr>
      <w:r>
        <w:rPr>
          <w:sz w:val="0"/>
          <w:szCs w:val="0"/>
        </w:rPr>
        <w:br w:type="page"/>
      </w:r>
    </w:p>
    <w:p w14:paraId="1FF9C7B2" w14:textId="77777777" w:rsidR="009E74AE"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0E699B63" w14:textId="77777777" w:rsidR="009E74AE"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28535405" w14:textId="77777777" w:rsidR="009E74AE"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71D4C0F6" w14:textId="77777777" w:rsidR="009E74AE"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4F49010B" w14:textId="77777777" w:rsidR="009E74AE"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67C86CB9" w14:textId="77777777" w:rsidR="009E74AE"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71F71C75" w14:textId="77777777" w:rsidR="009E74AE"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77D4C4B1" w14:textId="77777777" w:rsidR="009E74AE"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3A0E8658" w14:textId="77777777" w:rsidR="009E74AE"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6436A359" w14:textId="77777777" w:rsidR="009E74AE"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9E74A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9E74AE"/>
    <w:rsid w:val="006831DA"/>
    <w:rsid w:val="00775462"/>
    <w:rsid w:val="009E74AE"/>
    <w:rsid w:val="0942172B"/>
    <w:rsid w:val="62403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9CE600"/>
  <w15:docId w15:val="{203E5E96-B127-4A45-827A-88E8BD19C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32</Pages>
  <Words>9880</Words>
  <Characters>11462</Characters>
  <Application>Microsoft Office Word</Application>
  <DocSecurity>0</DocSecurity>
  <Lines>1910</Lines>
  <Paragraphs>1641</Paragraphs>
  <ScaleCrop>false</ScaleCrop>
  <Company/>
  <LinksUpToDate>false</LinksUpToDate>
  <CharactersWithSpaces>19701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2025-10-11T08:05:00Z</dcterms:created>
  <dcterms:modified xsi:type="dcterms:W3CDTF">2025-10-15T02:47:00Z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1693AE960C3447C684CCDFDDC0E5E7F0_12</vt:lpwstr>
  </property>
</Properties>
</file>