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377FE">
      <w:pPr>
        <w:spacing w:after="0" w:line="240" w:lineRule="auto"/>
        <w:rPr>
          <w:rFonts w:hint="eastAsia" w:ascii="宋体" w:eastAsia="宋体"/>
          <w:sz w:val="32"/>
          <w:szCs w:val="32"/>
        </w:rPr>
      </w:pPr>
    </w:p>
    <w:p w14:paraId="2A2F3B11">
      <w:pPr>
        <w:spacing w:after="0" w:line="240" w:lineRule="auto"/>
        <w:rPr>
          <w:rFonts w:hint="eastAsia" w:ascii="宋体" w:eastAsia="宋体"/>
          <w:sz w:val="44"/>
          <w:szCs w:val="44"/>
        </w:rPr>
      </w:pPr>
    </w:p>
    <w:p w14:paraId="70F9D550">
      <w:pPr>
        <w:spacing w:after="0" w:line="240" w:lineRule="auto"/>
        <w:rPr>
          <w:rFonts w:hint="eastAsia" w:ascii="宋体" w:eastAsia="宋体"/>
          <w:sz w:val="44"/>
          <w:szCs w:val="44"/>
        </w:rPr>
      </w:pPr>
    </w:p>
    <w:p w14:paraId="3B794B9C">
      <w:pPr>
        <w:spacing w:after="0" w:line="240" w:lineRule="auto"/>
        <w:rPr>
          <w:rFonts w:hint="eastAsia" w:ascii="宋体" w:eastAsia="宋体"/>
          <w:sz w:val="44"/>
          <w:szCs w:val="44"/>
        </w:rPr>
      </w:pPr>
    </w:p>
    <w:p w14:paraId="375668B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乌鲁木齐市第116小学</w:t>
      </w:r>
    </w:p>
    <w:p w14:paraId="08FC853C">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A900438">
      <w:pPr>
        <w:rPr>
          <w:rFonts w:hint="eastAsia"/>
          <w:lang w:eastAsia="zh-CN"/>
        </w:rPr>
      </w:pPr>
      <w:r>
        <w:rPr>
          <w:sz w:val="0"/>
          <w:szCs w:val="0"/>
          <w:lang w:eastAsia="zh-CN"/>
        </w:rPr>
        <w:br w:type="page"/>
      </w:r>
    </w:p>
    <w:p w14:paraId="61FEC5B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5F4C4F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A361C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8E633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250436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C35A5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10B87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24C995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FA384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F3089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4175C3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F38D7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2B54A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FEA8E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456EC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5C525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7309F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F60A4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99F8A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88B10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9F4E5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31DB9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66FE3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D7C152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C44D44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78FC6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1B7B8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503AD8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C8D18D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BFF1B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4CD8D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CCBAEC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CFD83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4B72C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243D39F">
      <w:pPr>
        <w:rPr>
          <w:rFonts w:hint="eastAsia"/>
          <w:lang w:eastAsia="zh-CN"/>
        </w:rPr>
      </w:pPr>
      <w:r>
        <w:rPr>
          <w:sz w:val="0"/>
          <w:szCs w:val="0"/>
          <w:lang w:eastAsia="zh-CN"/>
        </w:rPr>
        <w:br w:type="page"/>
      </w:r>
    </w:p>
    <w:p w14:paraId="3F1A4BD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6EDC18B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CAE46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bookmarkStart w:id="11" w:name="_GoBack"/>
      <w:bookmarkEnd w:id="11"/>
    </w:p>
    <w:p w14:paraId="14D68A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059AE8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22CCCB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25A899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500A9C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4210E2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02EC9DD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1CDEA0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23B67E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2B17717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D69A0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乌鲁木齐市第116小学2024年度，实有人数264人，其中：在职人员114人，增加9人；离休人员0人，较上年无变化；退休人员150人，增加1人。</w:t>
      </w:r>
    </w:p>
    <w:p w14:paraId="183A66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乌鲁木齐市第116小学无下属预算单位，下设7个科室，分别是：校长室、党政办、教务处、教研室、德育处、后勤办、财务室。</w:t>
      </w:r>
    </w:p>
    <w:p w14:paraId="136DD9DC">
      <w:pPr>
        <w:rPr>
          <w:rFonts w:hint="eastAsia"/>
          <w:lang w:eastAsia="zh-CN"/>
        </w:rPr>
      </w:pPr>
      <w:r>
        <w:rPr>
          <w:sz w:val="0"/>
          <w:szCs w:val="0"/>
          <w:lang w:eastAsia="zh-CN"/>
        </w:rPr>
        <w:br w:type="page"/>
      </w:r>
    </w:p>
    <w:p w14:paraId="784B91C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6247CB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0D1A1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2024年度收入总计2,752.00万元，其中：本年收入合计2,706.66万元，使用非财政拨款结余（含专用结余）0.00万元，年初结转和结余45.34万元。</w:t>
      </w:r>
    </w:p>
    <w:p w14:paraId="4536DC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2024年度支出总计2,752.00万元，其中：本年支出合计2,643.37万元，结余分配0.00万元，年末结转和结余108.63万元。</w:t>
      </w:r>
    </w:p>
    <w:p w14:paraId="64B12D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收入支出总体与上年相比，增加143.94万元，增长5.52%，主要原因是：</w:t>
      </w:r>
      <w:r>
        <w:rPr>
          <w:rFonts w:hint="eastAsia" w:ascii="仿宋_GB2312" w:eastAsia="仿宋_GB2312"/>
          <w:sz w:val="32"/>
          <w:szCs w:val="32"/>
          <w:lang w:eastAsia="zh-CN"/>
        </w:rPr>
        <w:t>本年城乡义务教育保障机制-公用经费、校舍安全保障项目资金、家庭经济困难学生生活补助项目经费、自聘教师提高薪酬水平补助资金增加</w:t>
      </w:r>
      <w:r>
        <w:rPr>
          <w:rFonts w:ascii="仿宋_GB2312" w:eastAsia="仿宋_GB2312"/>
          <w:sz w:val="32"/>
          <w:szCs w:val="32"/>
          <w:lang w:eastAsia="zh-CN"/>
        </w:rPr>
        <w:t>。</w:t>
      </w:r>
    </w:p>
    <w:p w14:paraId="7C25FE2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89344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本年收入2,706.66万元，其中：财政拨款收入2,560.56万元,占94.60%；上级补助收入0.00万元,占0.00%；事业收入0.00万元，占0.00%；经营收入0.00万元,占0.00%；附属单位上缴收入0.00万元，占0.00%；其他收入146.10万元，占5.40%。</w:t>
      </w:r>
    </w:p>
    <w:p w14:paraId="24C26B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1AF35D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本年支出2,643.37万元，其中：基本支出2,051.98万元，占77.63%；项目支出591.39万元，占22.37%；上缴上级支出0.00万元，占0.00%；经营支出0.00万元，占0.00%；对附属单位补助支出0.00万元，占0.00%。</w:t>
      </w:r>
    </w:p>
    <w:p w14:paraId="49B1A88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F9A8B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2,566.29万元，其中：年初财政拨款结转和结余5.73万元，本年财政拨款收入2,560.56万元。财政拨款支出总计2,566.29万元，其中：年末财政拨款结转和结余78.17万元，本年财政拨款支出2,488.12万元。</w:t>
      </w:r>
    </w:p>
    <w:p w14:paraId="26F5B6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财政拨款收入支出总体与上年相比，增加81.14万元，增长3.26%，主要原因是：</w:t>
      </w:r>
      <w:r>
        <w:rPr>
          <w:rFonts w:hint="eastAsia" w:ascii="仿宋_GB2312" w:eastAsia="仿宋_GB2312"/>
          <w:sz w:val="32"/>
          <w:szCs w:val="32"/>
          <w:lang w:eastAsia="zh-CN"/>
        </w:rPr>
        <w:t>本年城乡义务教育保障机制-公用经费、校舍安全保障项目资金、家庭经济困难学生生活补助项目经费、自聘教师提高薪酬水平补助资金增加</w:t>
      </w:r>
      <w:r>
        <w:rPr>
          <w:rFonts w:ascii="仿宋_GB2312" w:eastAsia="仿宋_GB2312"/>
          <w:sz w:val="32"/>
          <w:szCs w:val="32"/>
          <w:lang w:eastAsia="zh-CN"/>
        </w:rPr>
        <w:t>。与年初预算相比，年初预算数2,838.92万元，决算数2,566.29万元，预决算差异率-9.60%，主要原因是：</w:t>
      </w:r>
      <w:r>
        <w:rPr>
          <w:rFonts w:hint="eastAsia" w:ascii="仿宋_GB2312" w:eastAsia="仿宋_GB2312"/>
          <w:sz w:val="32"/>
          <w:szCs w:val="32"/>
          <w:lang w:eastAsia="zh-CN"/>
        </w:rPr>
        <w:t>较预算减少校舍安全保障项目资金、家庭经济困难学生生活补助项目经费、自聘教师提高薪酬水平补助资金</w:t>
      </w:r>
      <w:r>
        <w:rPr>
          <w:rFonts w:ascii="仿宋_GB2312" w:eastAsia="仿宋_GB2312"/>
          <w:sz w:val="32"/>
          <w:szCs w:val="32"/>
          <w:lang w:eastAsia="zh-CN"/>
        </w:rPr>
        <w:t>。</w:t>
      </w:r>
    </w:p>
    <w:p w14:paraId="3B54B1E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B3923A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A19EE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2024年度一般公共预算财政拨款支出2,488.12万元，占本年支出合计的94.13%。与上年相比，增加107.95万元，增长4.54%，主要原因是：</w:t>
      </w:r>
      <w:r>
        <w:rPr>
          <w:rFonts w:hint="eastAsia" w:ascii="仿宋_GB2312" w:eastAsia="仿宋_GB2312"/>
          <w:sz w:val="32"/>
          <w:szCs w:val="32"/>
          <w:lang w:eastAsia="zh-CN"/>
        </w:rPr>
        <w:t>本年城乡义务教育保障机制-公用经费、校舍安全保障项目资金、家庭经济困难学生生活补助项目经费、自聘教师提高薪酬水平补助资金增加</w:t>
      </w:r>
      <w:r>
        <w:rPr>
          <w:rFonts w:ascii="仿宋_GB2312" w:eastAsia="仿宋_GB2312"/>
          <w:sz w:val="32"/>
          <w:szCs w:val="32"/>
          <w:lang w:eastAsia="zh-CN"/>
        </w:rPr>
        <w:t>。与年初预算相比，年初预算数2,838.92万元，决算数2,488.12万元，预决算差异率-12.36%，主要原因是：</w:t>
      </w:r>
      <w:r>
        <w:rPr>
          <w:rFonts w:hint="eastAsia" w:ascii="仿宋_GB2312" w:eastAsia="仿宋_GB2312"/>
          <w:sz w:val="32"/>
          <w:szCs w:val="32"/>
          <w:lang w:eastAsia="zh-CN"/>
        </w:rPr>
        <w:t>较预算减少校舍安全保障项目资金、家庭经济困难学生生活补助项目经费、自聘教师提高薪酬水平补助资金</w:t>
      </w:r>
      <w:r>
        <w:rPr>
          <w:rFonts w:ascii="仿宋_GB2312" w:eastAsia="仿宋_GB2312"/>
          <w:sz w:val="32"/>
          <w:szCs w:val="32"/>
          <w:lang w:eastAsia="zh-CN"/>
        </w:rPr>
        <w:t>。</w:t>
      </w:r>
    </w:p>
    <w:p w14:paraId="6FD3F24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1020F7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教育支出（类）2,488.12万元，占100.00%。</w:t>
      </w:r>
    </w:p>
    <w:p w14:paraId="37173BE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1616B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1、教育支出（类）普通教育（款）小学教育（项）：支出决算数为2,486.12万元，比上年决算增加105.95万元，增长4.45%，主要原因是：</w:t>
      </w:r>
      <w:r>
        <w:rPr>
          <w:rFonts w:hint="eastAsia" w:ascii="仿宋_GB2312" w:eastAsia="仿宋_GB2312"/>
          <w:sz w:val="32"/>
          <w:szCs w:val="32"/>
          <w:lang w:eastAsia="zh-CN"/>
        </w:rPr>
        <w:t>本年城乡义务教育保障机制-公用经费、校舍安全保障项目资金、家庭经济困难学生生活补助项目经费、自聘教师提高薪酬水平补助资金增加</w:t>
      </w:r>
      <w:r>
        <w:rPr>
          <w:rFonts w:ascii="仿宋_GB2312" w:eastAsia="仿宋_GB2312"/>
          <w:sz w:val="32"/>
          <w:szCs w:val="32"/>
          <w:lang w:eastAsia="zh-CN"/>
        </w:rPr>
        <w:t>。</w:t>
      </w:r>
    </w:p>
    <w:p w14:paraId="6165E6E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2、教育支出（类）普通教育（款）其他普通教育支出（项）：支出决算数为2.00万元，比上年决算增加2.00万元，增长100.00%，主要原因是：</w:t>
      </w:r>
      <w:r>
        <w:rPr>
          <w:rFonts w:hint="eastAsia" w:ascii="仿宋_GB2312" w:eastAsia="仿宋_GB2312"/>
          <w:sz w:val="32"/>
          <w:szCs w:val="32"/>
          <w:lang w:eastAsia="zh-CN"/>
        </w:rPr>
        <w:t>单位本年三区人才计划教师专项工作补助资金增加</w:t>
      </w:r>
      <w:r>
        <w:rPr>
          <w:rFonts w:ascii="仿宋_GB2312" w:eastAsia="仿宋_GB2312"/>
          <w:sz w:val="32"/>
          <w:szCs w:val="32"/>
          <w:lang w:eastAsia="zh-CN"/>
        </w:rPr>
        <w:t>。</w:t>
      </w:r>
    </w:p>
    <w:p w14:paraId="1D57870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1E4EF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2,051.98万元，其中：人员经费2,001.43万元，包括：基本工资、津贴补贴、奖金、绩效工资、机关事业单位基本养老保险缴费、职工基本医疗保险缴费、公务员医疗补助缴费、其他社会保障缴费和住房公积金。</w:t>
      </w:r>
    </w:p>
    <w:p w14:paraId="06D1D7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公用经费50.54万元，包括：办公费、水费、邮电费、取暖费、物业管理费、维修（护）费、专用材料费、工会经费和福利费。</w:t>
      </w:r>
    </w:p>
    <w:p w14:paraId="3B35218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053731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C73CE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1D1F3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E6455B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A3A0E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04A17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57406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1F3B91B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14:paraId="4B52C3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14:paraId="4135DA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A041BC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AA990E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628ED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2024年度乌鲁木齐市第116小学单位（事业单位）公用经费支出50.54万元，比上年减少3.46万元，下降6.41%，主要原因是：</w:t>
      </w:r>
      <w:r>
        <w:rPr>
          <w:rFonts w:hint="eastAsia" w:ascii="仿宋_GB2312" w:eastAsia="仿宋_GB2312"/>
          <w:sz w:val="32"/>
          <w:szCs w:val="32"/>
          <w:lang w:eastAsia="zh-CN"/>
        </w:rPr>
        <w:t>单位本年</w:t>
      </w:r>
      <w:r>
        <w:rPr>
          <w:rFonts w:ascii="仿宋_GB2312" w:eastAsia="仿宋_GB2312"/>
          <w:sz w:val="32"/>
          <w:szCs w:val="32"/>
          <w:lang w:eastAsia="zh-CN"/>
        </w:rPr>
        <w:t>水费、</w:t>
      </w:r>
      <w:r>
        <w:rPr>
          <w:rFonts w:hint="eastAsia" w:ascii="仿宋_GB2312" w:eastAsia="仿宋_GB2312"/>
          <w:sz w:val="32"/>
          <w:szCs w:val="32"/>
          <w:lang w:eastAsia="zh-CN"/>
        </w:rPr>
        <w:t>劳务费、福利费减少</w:t>
      </w:r>
      <w:r>
        <w:rPr>
          <w:rFonts w:ascii="仿宋_GB2312" w:eastAsia="仿宋_GB2312"/>
          <w:sz w:val="32"/>
          <w:szCs w:val="32"/>
          <w:lang w:eastAsia="zh-CN"/>
        </w:rPr>
        <w:t>。</w:t>
      </w:r>
    </w:p>
    <w:p w14:paraId="1B244E5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ADED9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24A87D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704A57D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F189B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截至2024年12月31日，房屋25,620.83平方米，价值3,182.27万元。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校园</w:t>
      </w:r>
      <w:r>
        <w:rPr>
          <w:rFonts w:hint="eastAsia" w:ascii="仿宋_GB2312" w:eastAsia="仿宋_GB2312"/>
          <w:sz w:val="32"/>
          <w:szCs w:val="32"/>
          <w:lang w:eastAsia="zh-CN"/>
        </w:rPr>
        <w:t>巡逻车</w:t>
      </w:r>
      <w:r>
        <w:rPr>
          <w:rFonts w:ascii="仿宋_GB2312" w:eastAsia="仿宋_GB2312"/>
          <w:sz w:val="32"/>
          <w:szCs w:val="32"/>
          <w:lang w:eastAsia="zh-CN"/>
        </w:rPr>
        <w:t>;单价100万元（含）以上设备（不含车辆）0台（套）。</w:t>
      </w:r>
    </w:p>
    <w:p w14:paraId="1E230E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15EF8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w:t>
      </w:r>
      <w:r>
        <w:rPr>
          <w:rFonts w:hint="eastAsia" w:ascii="仿宋_GB2312" w:eastAsia="仿宋_GB2312"/>
          <w:sz w:val="32"/>
          <w:szCs w:val="32"/>
          <w:lang w:eastAsia="zh-CN"/>
        </w:rPr>
        <w:t>752</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实际执行总额2,643.37万元；预算绩效评价项目6个，全年预算数440.32万元，全年执行数436.15万元。预算绩效管理取得的成效：一是绩效意识普遍增强，打破了长期以来重投入轻管理、重分配轻绩效的固有思维，通过将绩效责任压实到各个科室和项目负责人，激发了部门的积极性和创造性，使各部门从被动的资金使用者转变为主动的绩效管理者；二是实现办学效益与质量双提升，优化了资源配置，资金优先投向与学校发展战略紧密相关的建设上，确保了核心竞争力的提升，对年度预算项目进行跟踪监控，及时预警并分析原因采取干预措施，确保资金安全有效。发现的问题及原因：一是权责模糊与人力资源管理效能滞后，部分跨科室协作事项出现多头管理与监管真空并存现象，职责交叉引发管理内耗，工作流程中存在重复劳动与责任盲区，经费核算缺乏统筹，导致资源重复投入；二是预算编制逻辑、科学性不足与战略衔接断裂，项目支出预算缺少成本效益分析，预算前期需求调研不充分、项目论证不严谨。预算绩效管理衔接不畅</w:t>
      </w:r>
      <w:r>
        <w:rPr>
          <w:rFonts w:hint="eastAsia" w:ascii="仿宋_GB2312" w:eastAsia="仿宋_GB2312"/>
          <w:sz w:val="32"/>
          <w:szCs w:val="32"/>
          <w:lang w:eastAsia="zh-CN"/>
        </w:rPr>
        <w:t>，</w:t>
      </w:r>
      <w:r>
        <w:rPr>
          <w:rFonts w:ascii="仿宋_GB2312" w:eastAsia="仿宋_GB2312"/>
          <w:sz w:val="32"/>
          <w:szCs w:val="32"/>
          <w:lang w:eastAsia="zh-CN"/>
        </w:rPr>
        <w:t>年度预算目标与学校长期发展规划重点任务存在脱节，因招生规模波动、政策新增任务等应急支出缺乏前瞻性测算，部分专项预算未体现长期战略导向。下一步改进措施：一是构建权责清晰的职能体系，成立由分管领导牵头，各科室负责人参与的职能优化专项小组，对现有科室职能进行全面梳理，逐项列出各科室核心职责、交叉重叠事项及监管空白领域，形成科室职能对照表，明确主责科室+协同科室权责分工；二是重构预算编制逻辑，强化科学性与战略衔接，制定学校中长期发展规划，明确数字化转型、新课标落地、招生规模优化等核心战略任务，形成战略预算匹配清单，如数字化转型对应信息化建设、教师数字素养培训等预算项目。具体附部门整体支出绩效自评表，项目支出绩效自评表和部门评价报告。</w:t>
      </w:r>
      <w:bookmarkStart w:id="10" w:name="_Hlk174962300"/>
    </w:p>
    <w:p w14:paraId="63829E9B">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50B900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40DF97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7A12FB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DB04AC9">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乌鲁木齐市第116小学</w:t>
            </w:r>
          </w:p>
        </w:tc>
      </w:tr>
      <w:tr w14:paraId="7103B47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72842D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E9A0335">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579E9D0">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10B971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4AF6474">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7ADAAF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C84334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6B0D09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9697DD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2EAAB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7573F83">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92C5E0E">
            <w:pPr>
              <w:jc w:val="center"/>
              <w:rPr>
                <w:rFonts w:hint="eastAsia" w:ascii="宋体" w:hAnsi="宋体" w:eastAsia="宋体" w:cs="宋体"/>
                <w:sz w:val="18"/>
                <w:szCs w:val="18"/>
              </w:rPr>
            </w:pPr>
            <w:r>
              <w:rPr>
                <w:rFonts w:hint="eastAsia" w:ascii="宋体" w:hAnsi="宋体" w:eastAsia="宋体" w:cs="宋体"/>
                <w:sz w:val="18"/>
                <w:szCs w:val="18"/>
              </w:rPr>
              <w:t>2,838.92</w:t>
            </w:r>
          </w:p>
        </w:tc>
        <w:tc>
          <w:tcPr>
            <w:tcW w:w="1276" w:type="dxa"/>
            <w:tcBorders>
              <w:top w:val="nil"/>
              <w:left w:val="nil"/>
              <w:bottom w:val="single" w:color="auto" w:sz="4" w:space="0"/>
              <w:right w:val="single" w:color="auto" w:sz="4" w:space="0"/>
            </w:tcBorders>
            <w:vAlign w:val="center"/>
          </w:tcPr>
          <w:p w14:paraId="26211448">
            <w:pPr>
              <w:jc w:val="center"/>
              <w:rPr>
                <w:rFonts w:hint="eastAsia" w:ascii="宋体" w:hAnsi="宋体" w:eastAsia="宋体" w:cs="宋体"/>
                <w:sz w:val="18"/>
                <w:szCs w:val="18"/>
              </w:rPr>
            </w:pPr>
            <w:r>
              <w:rPr>
                <w:rFonts w:hint="eastAsia" w:ascii="宋体" w:hAnsi="宋体" w:eastAsia="宋体" w:cs="宋体"/>
                <w:sz w:val="18"/>
                <w:szCs w:val="18"/>
              </w:rPr>
              <w:t>2,752.00</w:t>
            </w:r>
          </w:p>
        </w:tc>
        <w:tc>
          <w:tcPr>
            <w:tcW w:w="1701" w:type="dxa"/>
            <w:tcBorders>
              <w:top w:val="nil"/>
              <w:left w:val="nil"/>
              <w:bottom w:val="single" w:color="auto" w:sz="4" w:space="0"/>
              <w:right w:val="single" w:color="auto" w:sz="4" w:space="0"/>
            </w:tcBorders>
            <w:vAlign w:val="center"/>
          </w:tcPr>
          <w:p w14:paraId="5E13D5C9">
            <w:pPr>
              <w:jc w:val="center"/>
              <w:rPr>
                <w:rFonts w:hint="eastAsia" w:ascii="宋体" w:hAnsi="宋体" w:eastAsia="宋体" w:cs="宋体"/>
                <w:sz w:val="18"/>
                <w:szCs w:val="18"/>
              </w:rPr>
            </w:pPr>
            <w:r>
              <w:rPr>
                <w:rFonts w:hint="eastAsia" w:ascii="宋体" w:hAnsi="宋体" w:eastAsia="宋体" w:cs="宋体"/>
                <w:sz w:val="18"/>
                <w:szCs w:val="18"/>
              </w:rPr>
              <w:t>2,643.37</w:t>
            </w:r>
          </w:p>
        </w:tc>
        <w:tc>
          <w:tcPr>
            <w:tcW w:w="1134" w:type="dxa"/>
            <w:tcBorders>
              <w:top w:val="nil"/>
              <w:left w:val="nil"/>
              <w:bottom w:val="single" w:color="auto" w:sz="4" w:space="0"/>
              <w:right w:val="single" w:color="auto" w:sz="4" w:space="0"/>
            </w:tcBorders>
            <w:vAlign w:val="center"/>
          </w:tcPr>
          <w:p w14:paraId="39FD72B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B2773A8">
            <w:pPr>
              <w:jc w:val="center"/>
              <w:rPr>
                <w:rFonts w:hint="eastAsia" w:ascii="宋体" w:hAnsi="宋体" w:eastAsia="宋体" w:cs="宋体"/>
                <w:sz w:val="18"/>
                <w:szCs w:val="18"/>
              </w:rPr>
            </w:pPr>
            <w:r>
              <w:rPr>
                <w:rFonts w:hint="eastAsia" w:ascii="宋体" w:hAnsi="宋体" w:eastAsia="宋体" w:cs="宋体"/>
                <w:sz w:val="18"/>
                <w:szCs w:val="18"/>
              </w:rPr>
              <w:t>96.05%</w:t>
            </w:r>
          </w:p>
        </w:tc>
        <w:tc>
          <w:tcPr>
            <w:tcW w:w="720" w:type="dxa"/>
            <w:tcBorders>
              <w:top w:val="nil"/>
              <w:left w:val="nil"/>
              <w:bottom w:val="single" w:color="auto" w:sz="4" w:space="0"/>
              <w:right w:val="single" w:color="auto" w:sz="4" w:space="0"/>
            </w:tcBorders>
            <w:vAlign w:val="center"/>
          </w:tcPr>
          <w:p w14:paraId="438CDA4F">
            <w:pPr>
              <w:jc w:val="center"/>
              <w:rPr>
                <w:rFonts w:hint="eastAsia" w:ascii="宋体" w:hAnsi="宋体" w:eastAsia="宋体" w:cs="宋体"/>
                <w:sz w:val="18"/>
                <w:szCs w:val="18"/>
              </w:rPr>
            </w:pPr>
            <w:r>
              <w:rPr>
                <w:rFonts w:hint="eastAsia" w:ascii="宋体" w:hAnsi="宋体" w:eastAsia="宋体" w:cs="宋体"/>
                <w:sz w:val="18"/>
                <w:szCs w:val="18"/>
              </w:rPr>
              <w:t>9.61</w:t>
            </w:r>
          </w:p>
        </w:tc>
      </w:tr>
      <w:tr w14:paraId="636D436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0C7A9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C8C20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CC7B2FF">
            <w:pPr>
              <w:jc w:val="center"/>
              <w:rPr>
                <w:rFonts w:hint="eastAsia" w:ascii="宋体" w:hAnsi="宋体" w:eastAsia="宋体" w:cs="宋体"/>
                <w:sz w:val="18"/>
                <w:szCs w:val="18"/>
              </w:rPr>
            </w:pPr>
            <w:r>
              <w:rPr>
                <w:rFonts w:hint="eastAsia" w:ascii="宋体" w:hAnsi="宋体" w:eastAsia="宋体" w:cs="宋体"/>
                <w:sz w:val="18"/>
                <w:szCs w:val="18"/>
              </w:rPr>
              <w:t>226.50</w:t>
            </w:r>
          </w:p>
        </w:tc>
        <w:tc>
          <w:tcPr>
            <w:tcW w:w="1276" w:type="dxa"/>
            <w:tcBorders>
              <w:top w:val="nil"/>
              <w:left w:val="nil"/>
              <w:bottom w:val="single" w:color="auto" w:sz="4" w:space="0"/>
              <w:right w:val="single" w:color="auto" w:sz="4" w:space="0"/>
            </w:tcBorders>
            <w:vAlign w:val="center"/>
          </w:tcPr>
          <w:p w14:paraId="242ACC89">
            <w:pPr>
              <w:jc w:val="center"/>
              <w:rPr>
                <w:rFonts w:hint="eastAsia" w:ascii="宋体" w:hAnsi="宋体" w:eastAsia="宋体" w:cs="宋体"/>
                <w:sz w:val="18"/>
                <w:szCs w:val="18"/>
              </w:rPr>
            </w:pPr>
            <w:r>
              <w:rPr>
                <w:rFonts w:hint="eastAsia" w:ascii="宋体" w:hAnsi="宋体" w:eastAsia="宋体" w:cs="宋体"/>
                <w:sz w:val="18"/>
                <w:szCs w:val="18"/>
              </w:rPr>
              <w:t>436.36</w:t>
            </w:r>
          </w:p>
        </w:tc>
        <w:tc>
          <w:tcPr>
            <w:tcW w:w="1701" w:type="dxa"/>
            <w:tcBorders>
              <w:top w:val="nil"/>
              <w:left w:val="nil"/>
              <w:bottom w:val="single" w:color="auto" w:sz="4" w:space="0"/>
              <w:right w:val="single" w:color="auto" w:sz="4" w:space="0"/>
            </w:tcBorders>
            <w:vAlign w:val="center"/>
          </w:tcPr>
          <w:p w14:paraId="18F56CD4">
            <w:pPr>
              <w:jc w:val="center"/>
              <w:rPr>
                <w:rFonts w:hint="eastAsia" w:ascii="宋体" w:hAnsi="宋体" w:eastAsia="宋体" w:cs="宋体"/>
                <w:sz w:val="18"/>
                <w:szCs w:val="18"/>
              </w:rPr>
            </w:pPr>
            <w:r>
              <w:rPr>
                <w:rFonts w:hint="eastAsia" w:ascii="宋体" w:hAnsi="宋体" w:eastAsia="宋体" w:cs="宋体"/>
                <w:sz w:val="18"/>
                <w:szCs w:val="18"/>
              </w:rPr>
              <w:t>436.15</w:t>
            </w:r>
          </w:p>
        </w:tc>
        <w:tc>
          <w:tcPr>
            <w:tcW w:w="1134" w:type="dxa"/>
            <w:tcBorders>
              <w:top w:val="nil"/>
              <w:left w:val="nil"/>
              <w:bottom w:val="single" w:color="auto" w:sz="4" w:space="0"/>
              <w:right w:val="single" w:color="auto" w:sz="4" w:space="0"/>
            </w:tcBorders>
            <w:vAlign w:val="center"/>
          </w:tcPr>
          <w:p w14:paraId="1A5CB85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217B0D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1E8623B">
            <w:pPr>
              <w:jc w:val="center"/>
              <w:rPr>
                <w:rFonts w:hint="eastAsia" w:ascii="宋体" w:hAnsi="宋体" w:eastAsia="宋体" w:cs="宋体"/>
                <w:sz w:val="18"/>
                <w:szCs w:val="18"/>
              </w:rPr>
            </w:pPr>
            <w:r>
              <w:rPr>
                <w:rFonts w:hint="eastAsia" w:ascii="宋体" w:hAnsi="宋体" w:eastAsia="宋体"/>
                <w:sz w:val="18"/>
                <w:szCs w:val="18"/>
              </w:rPr>
              <w:t>-</w:t>
            </w:r>
          </w:p>
        </w:tc>
      </w:tr>
      <w:tr w14:paraId="31775D1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BEE9E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41F506D">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05D50D3">
            <w:pPr>
              <w:jc w:val="center"/>
              <w:rPr>
                <w:rFonts w:hint="eastAsia" w:ascii="宋体" w:hAnsi="宋体" w:eastAsia="宋体" w:cs="宋体"/>
                <w:sz w:val="18"/>
                <w:szCs w:val="18"/>
              </w:rPr>
            </w:pPr>
            <w:r>
              <w:rPr>
                <w:rFonts w:hint="eastAsia" w:ascii="宋体" w:hAnsi="宋体" w:eastAsia="宋体" w:cs="宋体"/>
                <w:sz w:val="18"/>
                <w:szCs w:val="18"/>
              </w:rPr>
              <w:t>2,441.74</w:t>
            </w:r>
          </w:p>
        </w:tc>
        <w:tc>
          <w:tcPr>
            <w:tcW w:w="1276" w:type="dxa"/>
            <w:tcBorders>
              <w:top w:val="nil"/>
              <w:left w:val="nil"/>
              <w:bottom w:val="single" w:color="auto" w:sz="4" w:space="0"/>
              <w:right w:val="single" w:color="auto" w:sz="4" w:space="0"/>
            </w:tcBorders>
            <w:vAlign w:val="center"/>
          </w:tcPr>
          <w:p w14:paraId="16F25F5C">
            <w:pPr>
              <w:jc w:val="center"/>
              <w:rPr>
                <w:rFonts w:hint="eastAsia" w:ascii="宋体" w:hAnsi="宋体" w:eastAsia="宋体" w:cs="宋体"/>
                <w:sz w:val="18"/>
                <w:szCs w:val="18"/>
              </w:rPr>
            </w:pPr>
            <w:r>
              <w:rPr>
                <w:rFonts w:hint="eastAsia" w:ascii="宋体" w:hAnsi="宋体" w:eastAsia="宋体" w:cs="宋体"/>
                <w:sz w:val="18"/>
                <w:szCs w:val="18"/>
              </w:rPr>
              <w:t>2,129.93</w:t>
            </w:r>
          </w:p>
        </w:tc>
        <w:tc>
          <w:tcPr>
            <w:tcW w:w="1701" w:type="dxa"/>
            <w:tcBorders>
              <w:top w:val="nil"/>
              <w:left w:val="nil"/>
              <w:bottom w:val="single" w:color="auto" w:sz="4" w:space="0"/>
              <w:right w:val="single" w:color="auto" w:sz="4" w:space="0"/>
            </w:tcBorders>
            <w:vAlign w:val="center"/>
          </w:tcPr>
          <w:p w14:paraId="6B410272">
            <w:pPr>
              <w:jc w:val="center"/>
              <w:rPr>
                <w:rFonts w:hint="eastAsia" w:ascii="宋体" w:hAnsi="宋体" w:eastAsia="宋体" w:cs="宋体"/>
                <w:sz w:val="18"/>
                <w:szCs w:val="18"/>
              </w:rPr>
            </w:pPr>
            <w:r>
              <w:rPr>
                <w:rFonts w:hint="eastAsia" w:ascii="宋体" w:hAnsi="宋体" w:eastAsia="宋体" w:cs="宋体"/>
                <w:sz w:val="18"/>
                <w:szCs w:val="18"/>
              </w:rPr>
              <w:t>2,051.98</w:t>
            </w:r>
          </w:p>
        </w:tc>
        <w:tc>
          <w:tcPr>
            <w:tcW w:w="1134" w:type="dxa"/>
            <w:tcBorders>
              <w:top w:val="nil"/>
              <w:left w:val="nil"/>
              <w:bottom w:val="single" w:color="auto" w:sz="4" w:space="0"/>
              <w:right w:val="single" w:color="auto" w:sz="4" w:space="0"/>
            </w:tcBorders>
            <w:vAlign w:val="center"/>
          </w:tcPr>
          <w:p w14:paraId="3807B63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AE5860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253FA5B">
            <w:pPr>
              <w:jc w:val="center"/>
              <w:rPr>
                <w:rFonts w:hint="eastAsia" w:ascii="宋体" w:hAnsi="宋体" w:eastAsia="宋体" w:cs="宋体"/>
                <w:sz w:val="18"/>
                <w:szCs w:val="18"/>
              </w:rPr>
            </w:pPr>
            <w:r>
              <w:rPr>
                <w:rFonts w:hint="eastAsia" w:ascii="宋体" w:hAnsi="宋体" w:eastAsia="宋体"/>
                <w:sz w:val="18"/>
                <w:szCs w:val="18"/>
              </w:rPr>
              <w:t>-</w:t>
            </w:r>
          </w:p>
        </w:tc>
      </w:tr>
      <w:tr w14:paraId="674CE80A">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3AF55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FE347C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D464F9A">
            <w:pPr>
              <w:jc w:val="center"/>
              <w:rPr>
                <w:rFonts w:hint="eastAsia" w:ascii="宋体" w:hAnsi="宋体" w:eastAsia="宋体" w:cs="宋体"/>
                <w:sz w:val="18"/>
                <w:szCs w:val="18"/>
              </w:rPr>
            </w:pPr>
            <w:r>
              <w:rPr>
                <w:rFonts w:hint="eastAsia" w:ascii="宋体" w:hAnsi="宋体" w:eastAsia="宋体" w:cs="宋体"/>
                <w:sz w:val="18"/>
                <w:szCs w:val="18"/>
              </w:rPr>
              <w:t>170.68</w:t>
            </w:r>
          </w:p>
        </w:tc>
        <w:tc>
          <w:tcPr>
            <w:tcW w:w="1276" w:type="dxa"/>
            <w:tcBorders>
              <w:top w:val="nil"/>
              <w:left w:val="nil"/>
              <w:bottom w:val="single" w:color="auto" w:sz="4" w:space="0"/>
              <w:right w:val="single" w:color="auto" w:sz="4" w:space="0"/>
            </w:tcBorders>
            <w:vAlign w:val="center"/>
          </w:tcPr>
          <w:p w14:paraId="4D688F67">
            <w:pPr>
              <w:jc w:val="center"/>
              <w:rPr>
                <w:rFonts w:hint="eastAsia" w:ascii="宋体" w:hAnsi="宋体" w:eastAsia="宋体" w:cs="宋体"/>
                <w:sz w:val="18"/>
                <w:szCs w:val="18"/>
              </w:rPr>
            </w:pPr>
            <w:r>
              <w:rPr>
                <w:rFonts w:hint="eastAsia" w:ascii="宋体" w:hAnsi="宋体" w:eastAsia="宋体" w:cs="宋体"/>
                <w:sz w:val="18"/>
                <w:szCs w:val="18"/>
              </w:rPr>
              <w:t>185.71</w:t>
            </w:r>
          </w:p>
        </w:tc>
        <w:tc>
          <w:tcPr>
            <w:tcW w:w="1701" w:type="dxa"/>
            <w:tcBorders>
              <w:top w:val="nil"/>
              <w:left w:val="nil"/>
              <w:bottom w:val="single" w:color="auto" w:sz="4" w:space="0"/>
              <w:right w:val="single" w:color="auto" w:sz="4" w:space="0"/>
            </w:tcBorders>
            <w:vAlign w:val="center"/>
          </w:tcPr>
          <w:p w14:paraId="3F522EB2">
            <w:pPr>
              <w:jc w:val="center"/>
              <w:rPr>
                <w:rFonts w:hint="eastAsia" w:ascii="宋体" w:hAnsi="宋体" w:eastAsia="宋体" w:cs="宋体"/>
                <w:sz w:val="18"/>
                <w:szCs w:val="18"/>
              </w:rPr>
            </w:pPr>
            <w:r>
              <w:rPr>
                <w:rFonts w:hint="eastAsia" w:ascii="宋体" w:hAnsi="宋体" w:eastAsia="宋体" w:cs="宋体"/>
                <w:sz w:val="18"/>
                <w:szCs w:val="18"/>
              </w:rPr>
              <w:t>155.24</w:t>
            </w:r>
          </w:p>
        </w:tc>
        <w:tc>
          <w:tcPr>
            <w:tcW w:w="1134" w:type="dxa"/>
            <w:tcBorders>
              <w:top w:val="nil"/>
              <w:left w:val="nil"/>
              <w:bottom w:val="single" w:color="auto" w:sz="4" w:space="0"/>
              <w:right w:val="single" w:color="auto" w:sz="4" w:space="0"/>
            </w:tcBorders>
            <w:vAlign w:val="center"/>
          </w:tcPr>
          <w:p w14:paraId="4ED6390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B57B87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F4D4430">
            <w:pPr>
              <w:jc w:val="center"/>
              <w:rPr>
                <w:rFonts w:hint="eastAsia" w:ascii="宋体" w:hAnsi="宋体" w:eastAsia="宋体" w:cs="宋体"/>
                <w:sz w:val="18"/>
                <w:szCs w:val="18"/>
              </w:rPr>
            </w:pPr>
            <w:r>
              <w:rPr>
                <w:rFonts w:hint="eastAsia" w:ascii="宋体" w:hAnsi="宋体" w:eastAsia="宋体" w:cs="宋体"/>
                <w:sz w:val="18"/>
                <w:szCs w:val="18"/>
              </w:rPr>
              <w:t>-</w:t>
            </w:r>
          </w:p>
        </w:tc>
      </w:tr>
      <w:tr w14:paraId="2272B9C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C6EAEB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D3239B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ADDE08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6EE64E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4E9077">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F08F867">
            <w:pPr>
              <w:rPr>
                <w:rFonts w:hint="eastAsia" w:ascii="宋体" w:hAnsi="宋体" w:eastAsia="宋体" w:cs="宋体"/>
                <w:sz w:val="18"/>
                <w:szCs w:val="18"/>
                <w:lang w:eastAsia="zh-CN"/>
              </w:rPr>
            </w:pPr>
            <w:r>
              <w:rPr>
                <w:rFonts w:hint="eastAsia" w:ascii="宋体" w:hAnsi="宋体" w:eastAsia="宋体" w:cs="宋体"/>
                <w:sz w:val="18"/>
                <w:szCs w:val="18"/>
                <w:lang w:eastAsia="zh-CN"/>
              </w:rPr>
              <w:t>我校为国家全额拨款事业单位，承担小学学历教育的纯小学，基本职能包括：研究，培训，管理服务，组织教育教学活动，保证教育教学质量，培养学生习惯，开展科学研究活动。2024年我校的目标如下：（一）持续深入开展党史学习教育，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之路。（五）狠抓安全稳定及综合治理工作，构建和谐、团结、文明校园。</w:t>
            </w:r>
          </w:p>
        </w:tc>
        <w:tc>
          <w:tcPr>
            <w:tcW w:w="4547" w:type="dxa"/>
            <w:gridSpan w:val="4"/>
            <w:tcBorders>
              <w:top w:val="single" w:color="auto" w:sz="4" w:space="0"/>
              <w:left w:val="nil"/>
              <w:bottom w:val="single" w:color="auto" w:sz="4" w:space="0"/>
              <w:right w:val="single" w:color="auto" w:sz="4" w:space="0"/>
            </w:tcBorders>
          </w:tcPr>
          <w:p w14:paraId="062E52BA">
            <w:pPr>
              <w:rPr>
                <w:rFonts w:hint="eastAsia" w:ascii="宋体" w:hAnsi="宋体" w:eastAsia="宋体" w:cs="宋体"/>
                <w:sz w:val="18"/>
                <w:szCs w:val="18"/>
                <w:lang w:eastAsia="zh-CN"/>
              </w:rPr>
            </w:pPr>
            <w:r>
              <w:rPr>
                <w:rFonts w:hint="eastAsia" w:ascii="宋体" w:hAnsi="宋体" w:eastAsia="宋体" w:cs="宋体"/>
                <w:sz w:val="18"/>
                <w:szCs w:val="18"/>
                <w:lang w:eastAsia="zh-CN"/>
              </w:rPr>
              <w:t>本年度，我校围绕既定目标扎实推进工作，各项绩效目标均高质量完成。一、在思想政治教育方面，开展党史学习教育30余场，融入思政课堂并开发2门校本课程，师生在区级思政竞赛中获奖8项。二、党建工作上，严格落实“三会一课”，班子成员解决群众难题23件，党员志愿服务150余人次。三、教学质量上，教学质量稳步提升，组织教师培训60余人次，教师获区级优质课奖12项，期末学业测试优秀率平均提升8%。四、特色办学成果上，打造3大特色项目，开发3门校本课程，学生在市级比赛获奖45项。五、安全工作上，扎实有效，开展法治教育1场、安全演练8次，排查整改隐患18处，实现校园安全事故零发生。未来我校将持续改进，推动学校发展再上新台阶。</w:t>
            </w:r>
          </w:p>
        </w:tc>
      </w:tr>
      <w:tr w14:paraId="6079973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2A1EA8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8B00DF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515C35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EF3699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B26E4A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E1DCA5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7E8E53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CAD645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849630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3AA5D57">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9CB95F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24509E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D99052F">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268ACFF">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64C1AA1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74A662E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E2D4D7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485CD0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269D5F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1435D2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5A2A0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4E0B9F4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2EEADC2F">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30DCC0C">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43599B1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F9F73B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BA16C9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C18352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7BC0A4C">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3E401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single" w:color="auto" w:sz="4" w:space="0"/>
              <w:left w:val="nil"/>
              <w:bottom w:val="single" w:color="auto" w:sz="4" w:space="0"/>
              <w:right w:val="single" w:color="auto" w:sz="4" w:space="0"/>
            </w:tcBorders>
            <w:noWrap/>
            <w:vAlign w:val="center"/>
          </w:tcPr>
          <w:p w14:paraId="4D0F0626">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546BCCF9">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关于印发《乌鲁木齐市教育系统开展法制宣传教育的第八个五年规划》的通知</w:t>
            </w:r>
          </w:p>
        </w:tc>
        <w:tc>
          <w:tcPr>
            <w:tcW w:w="1134" w:type="dxa"/>
            <w:tcBorders>
              <w:top w:val="single" w:color="auto" w:sz="4" w:space="0"/>
              <w:left w:val="nil"/>
              <w:bottom w:val="single" w:color="auto" w:sz="4" w:space="0"/>
              <w:right w:val="single" w:color="auto" w:sz="4" w:space="0"/>
            </w:tcBorders>
            <w:noWrap/>
            <w:vAlign w:val="center"/>
          </w:tcPr>
          <w:p w14:paraId="46A35F3F">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0489D83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7389823">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94E960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AD0E135">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A5C991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D6A552E">
            <w:pPr>
              <w:jc w:val="center"/>
              <w:rPr>
                <w:rFonts w:hint="eastAsia" w:ascii="宋体" w:hAnsi="宋体" w:eastAsia="宋体" w:cs="宋体"/>
                <w:sz w:val="18"/>
                <w:szCs w:val="18"/>
              </w:rPr>
            </w:pPr>
            <w:r>
              <w:rPr>
                <w:rFonts w:hint="eastAsia" w:ascii="宋体" w:hAnsi="宋体" w:eastAsia="宋体" w:cs="宋体"/>
                <w:sz w:val="18"/>
                <w:szCs w:val="18"/>
              </w:rPr>
              <w:t>99.61</w:t>
            </w:r>
          </w:p>
        </w:tc>
      </w:tr>
    </w:tbl>
    <w:p w14:paraId="66DE6B4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C649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557F68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AF9C5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B24943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乌财科教[2023]170号--关于拨付2024年中小学和幼儿园自聘教师补助资金</w:t>
            </w:r>
          </w:p>
        </w:tc>
      </w:tr>
      <w:tr w14:paraId="1AA498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A9951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6C5D43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4E6BA3E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27B2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64ACFE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76FC6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62F493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F198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23078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881F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BE374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FEE83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C35BD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1BBF5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A1F89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FCBC7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BBD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26.12</w:t>
            </w:r>
          </w:p>
        </w:tc>
        <w:tc>
          <w:tcPr>
            <w:tcW w:w="1125" w:type="dxa"/>
            <w:tcBorders>
              <w:top w:val="nil"/>
              <w:left w:val="nil"/>
              <w:bottom w:val="single" w:color="auto" w:sz="4" w:space="0"/>
              <w:right w:val="single" w:color="auto" w:sz="4" w:space="0"/>
            </w:tcBorders>
            <w:noWrap/>
            <w:vAlign w:val="center"/>
          </w:tcPr>
          <w:p w14:paraId="7B956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41.45</w:t>
            </w:r>
          </w:p>
        </w:tc>
        <w:tc>
          <w:tcPr>
            <w:tcW w:w="1275" w:type="dxa"/>
            <w:gridSpan w:val="2"/>
            <w:tcBorders>
              <w:top w:val="single" w:color="auto" w:sz="4" w:space="0"/>
              <w:left w:val="nil"/>
              <w:bottom w:val="single" w:color="auto" w:sz="4" w:space="0"/>
              <w:right w:val="single" w:color="000000" w:sz="4" w:space="0"/>
            </w:tcBorders>
            <w:noWrap/>
            <w:vAlign w:val="center"/>
          </w:tcPr>
          <w:p w14:paraId="2D1E5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41.32</w:t>
            </w:r>
          </w:p>
        </w:tc>
        <w:tc>
          <w:tcPr>
            <w:tcW w:w="1134" w:type="dxa"/>
            <w:gridSpan w:val="2"/>
            <w:tcBorders>
              <w:top w:val="single" w:color="auto" w:sz="4" w:space="0"/>
              <w:left w:val="nil"/>
              <w:bottom w:val="single" w:color="auto" w:sz="4" w:space="0"/>
              <w:right w:val="single" w:color="auto" w:sz="4" w:space="0"/>
            </w:tcBorders>
            <w:vAlign w:val="center"/>
          </w:tcPr>
          <w:p w14:paraId="00F34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FF62A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99.69%</w:t>
            </w:r>
          </w:p>
        </w:tc>
        <w:tc>
          <w:tcPr>
            <w:tcW w:w="1275" w:type="dxa"/>
            <w:tcBorders>
              <w:top w:val="nil"/>
              <w:left w:val="nil"/>
              <w:bottom w:val="single" w:color="auto" w:sz="4" w:space="0"/>
              <w:right w:val="single" w:color="auto" w:sz="4" w:space="0"/>
            </w:tcBorders>
            <w:vAlign w:val="center"/>
          </w:tcPr>
          <w:p w14:paraId="71D5CA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9.97分</w:t>
            </w:r>
          </w:p>
        </w:tc>
      </w:tr>
      <w:tr w14:paraId="772136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D1190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BA08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DF03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19.40</w:t>
            </w:r>
          </w:p>
        </w:tc>
        <w:tc>
          <w:tcPr>
            <w:tcW w:w="1125" w:type="dxa"/>
            <w:tcBorders>
              <w:top w:val="nil"/>
              <w:left w:val="nil"/>
              <w:bottom w:val="single" w:color="auto" w:sz="4" w:space="0"/>
              <w:right w:val="single" w:color="auto" w:sz="4" w:space="0"/>
            </w:tcBorders>
            <w:noWrap/>
            <w:vAlign w:val="center"/>
          </w:tcPr>
          <w:p w14:paraId="13CC5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41.45</w:t>
            </w:r>
          </w:p>
        </w:tc>
        <w:tc>
          <w:tcPr>
            <w:tcW w:w="1275" w:type="dxa"/>
            <w:gridSpan w:val="2"/>
            <w:tcBorders>
              <w:top w:val="single" w:color="auto" w:sz="4" w:space="0"/>
              <w:left w:val="nil"/>
              <w:bottom w:val="single" w:color="auto" w:sz="4" w:space="0"/>
              <w:right w:val="single" w:color="000000" w:sz="4" w:space="0"/>
            </w:tcBorders>
            <w:noWrap/>
            <w:vAlign w:val="center"/>
          </w:tcPr>
          <w:p w14:paraId="2058A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41.32</w:t>
            </w:r>
          </w:p>
        </w:tc>
        <w:tc>
          <w:tcPr>
            <w:tcW w:w="1134" w:type="dxa"/>
            <w:gridSpan w:val="2"/>
            <w:tcBorders>
              <w:top w:val="single" w:color="auto" w:sz="4" w:space="0"/>
              <w:left w:val="nil"/>
              <w:bottom w:val="single" w:color="auto" w:sz="4" w:space="0"/>
              <w:right w:val="single" w:color="auto" w:sz="4" w:space="0"/>
            </w:tcBorders>
            <w:vAlign w:val="center"/>
          </w:tcPr>
          <w:p w14:paraId="044BF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18EBF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496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FF56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3ADAE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CEC53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149D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w:t>
            </w:r>
          </w:p>
        </w:tc>
        <w:tc>
          <w:tcPr>
            <w:tcW w:w="1125" w:type="dxa"/>
            <w:tcBorders>
              <w:top w:val="nil"/>
              <w:left w:val="nil"/>
              <w:bottom w:val="single" w:color="auto" w:sz="4" w:space="0"/>
              <w:right w:val="single" w:color="auto" w:sz="4" w:space="0"/>
            </w:tcBorders>
            <w:noWrap/>
            <w:vAlign w:val="center"/>
          </w:tcPr>
          <w:p w14:paraId="59DB8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6EEF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7DB9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F672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2883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3A4DD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4AEA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A559E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1B155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7E2C64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6C9552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4D38E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32人，完成同工同酬教师人数发放19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43106A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自聘教师补助资金项目保障了代课教师12人，同工同酬教师14人的工资发放目标，保障了资金发放准确性，项目完成时间为12个月，保障学校各项正常教学工作的完成；同时也调动了代课教师的工作热情和积极性，提高教学质量提高教师的工作效率，提高受益对象的满意度。</w:t>
            </w:r>
          </w:p>
        </w:tc>
      </w:tr>
      <w:tr w14:paraId="150B7B9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1DEB81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84919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76BF5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3C710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6CE9C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F562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83AC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1E361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2B3E8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267388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49154E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6739CB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C50ED5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7AD943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91C06F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3448E7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1A6FC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3F0B7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A8D7AF">
            <w:pPr>
              <w:rPr>
                <w:rFonts w:hint="eastAsia" w:ascii="宋体" w:hAnsi="宋体" w:eastAsia="宋体" w:cs="宋体"/>
                <w:color w:val="000000"/>
                <w:sz w:val="18"/>
                <w:szCs w:val="18"/>
                <w:lang w:eastAsia="zh-CN"/>
              </w:rPr>
            </w:pPr>
          </w:p>
        </w:tc>
      </w:tr>
      <w:tr w14:paraId="31A8B9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CF078B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0541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5103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B4F6C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同工同酬教师发放人数</w:t>
            </w:r>
          </w:p>
        </w:tc>
        <w:tc>
          <w:tcPr>
            <w:tcW w:w="1125" w:type="dxa"/>
            <w:tcBorders>
              <w:top w:val="nil"/>
              <w:left w:val="nil"/>
              <w:bottom w:val="single" w:color="auto" w:sz="4" w:space="0"/>
              <w:right w:val="single" w:color="auto" w:sz="4" w:space="0"/>
            </w:tcBorders>
            <w:vAlign w:val="center"/>
          </w:tcPr>
          <w:p w14:paraId="60F10D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=18人</w:t>
            </w:r>
          </w:p>
        </w:tc>
        <w:tc>
          <w:tcPr>
            <w:tcW w:w="1229" w:type="dxa"/>
            <w:tcBorders>
              <w:top w:val="nil"/>
              <w:left w:val="nil"/>
              <w:bottom w:val="single" w:color="auto" w:sz="4" w:space="0"/>
              <w:right w:val="single" w:color="auto" w:sz="4" w:space="0"/>
            </w:tcBorders>
            <w:vAlign w:val="center"/>
          </w:tcPr>
          <w:p w14:paraId="1AA00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755" w:type="dxa"/>
            <w:gridSpan w:val="2"/>
            <w:tcBorders>
              <w:top w:val="single" w:color="auto" w:sz="4" w:space="0"/>
              <w:left w:val="nil"/>
              <w:bottom w:val="single" w:color="auto" w:sz="4" w:space="0"/>
              <w:right w:val="single" w:color="000000" w:sz="4" w:space="0"/>
            </w:tcBorders>
            <w:vAlign w:val="center"/>
          </w:tcPr>
          <w:p w14:paraId="0800C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35F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7.78</w:t>
            </w:r>
          </w:p>
        </w:tc>
        <w:tc>
          <w:tcPr>
            <w:tcW w:w="1984" w:type="dxa"/>
            <w:gridSpan w:val="2"/>
            <w:tcBorders>
              <w:top w:val="single" w:color="auto" w:sz="4" w:space="0"/>
              <w:left w:val="nil"/>
              <w:bottom w:val="single" w:color="auto" w:sz="4" w:space="0"/>
              <w:right w:val="single" w:color="auto" w:sz="4" w:space="0"/>
            </w:tcBorders>
            <w:vAlign w:val="center"/>
          </w:tcPr>
          <w:p w14:paraId="525212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同工同酬教师人数减少</w:t>
            </w:r>
          </w:p>
        </w:tc>
      </w:tr>
      <w:tr w14:paraId="0FC926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E1AB6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C79A64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1ED929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21CA02A">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2F393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1229" w:type="dxa"/>
            <w:tcBorders>
              <w:top w:val="nil"/>
              <w:left w:val="nil"/>
              <w:bottom w:val="single" w:color="auto" w:sz="4" w:space="0"/>
              <w:right w:val="single" w:color="auto" w:sz="4" w:space="0"/>
            </w:tcBorders>
            <w:vAlign w:val="center"/>
          </w:tcPr>
          <w:p w14:paraId="41DD9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755" w:type="dxa"/>
            <w:gridSpan w:val="2"/>
            <w:tcBorders>
              <w:top w:val="single" w:color="auto" w:sz="4" w:space="0"/>
              <w:left w:val="nil"/>
              <w:bottom w:val="single" w:color="auto" w:sz="4" w:space="0"/>
              <w:right w:val="single" w:color="000000" w:sz="4" w:space="0"/>
            </w:tcBorders>
            <w:vAlign w:val="center"/>
          </w:tcPr>
          <w:p w14:paraId="6BEE58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CB5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w:t>
            </w:r>
          </w:p>
        </w:tc>
        <w:tc>
          <w:tcPr>
            <w:tcW w:w="1984" w:type="dxa"/>
            <w:gridSpan w:val="2"/>
            <w:tcBorders>
              <w:top w:val="single" w:color="auto" w:sz="4" w:space="0"/>
              <w:left w:val="nil"/>
              <w:bottom w:val="single" w:color="auto" w:sz="4" w:space="0"/>
              <w:right w:val="single" w:color="auto" w:sz="4" w:space="0"/>
            </w:tcBorders>
            <w:vAlign w:val="center"/>
          </w:tcPr>
          <w:p w14:paraId="60C56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代课教师人数减少</w:t>
            </w:r>
          </w:p>
        </w:tc>
      </w:tr>
      <w:tr w14:paraId="3A93AC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D3306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AF5E53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6668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6078418">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796365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53A0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6ED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EE9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D55AB26">
            <w:pPr>
              <w:jc w:val="center"/>
              <w:rPr>
                <w:rFonts w:hint="eastAsia" w:ascii="宋体" w:hAnsi="宋体" w:eastAsia="宋体" w:cs="宋体"/>
                <w:color w:val="000000"/>
                <w:sz w:val="18"/>
                <w:szCs w:val="18"/>
              </w:rPr>
            </w:pPr>
          </w:p>
        </w:tc>
      </w:tr>
      <w:tr w14:paraId="1CC4A3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56C9F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28FEE5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6B83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54290BD">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55B76D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78E2C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2EED0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6A70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6BFC8D">
            <w:pPr>
              <w:jc w:val="center"/>
              <w:rPr>
                <w:rFonts w:hint="eastAsia" w:ascii="宋体" w:hAnsi="宋体" w:eastAsia="宋体" w:cs="宋体"/>
                <w:color w:val="000000"/>
                <w:sz w:val="18"/>
                <w:szCs w:val="18"/>
              </w:rPr>
            </w:pPr>
          </w:p>
        </w:tc>
      </w:tr>
      <w:tr w14:paraId="720C4C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C8512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5DE4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BDE76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06BB1EC">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代课教师月工资</w:t>
            </w:r>
          </w:p>
        </w:tc>
        <w:tc>
          <w:tcPr>
            <w:tcW w:w="1125" w:type="dxa"/>
            <w:tcBorders>
              <w:top w:val="nil"/>
              <w:left w:val="nil"/>
              <w:bottom w:val="single" w:color="auto" w:sz="4" w:space="0"/>
              <w:right w:val="single" w:color="auto" w:sz="4" w:space="0"/>
            </w:tcBorders>
            <w:vAlign w:val="center"/>
          </w:tcPr>
          <w:p w14:paraId="3E956C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056E3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70360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38F9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63143E">
            <w:pPr>
              <w:jc w:val="center"/>
              <w:rPr>
                <w:rFonts w:hint="eastAsia" w:ascii="宋体" w:hAnsi="宋体" w:eastAsia="宋体" w:cs="宋体"/>
                <w:color w:val="000000"/>
                <w:sz w:val="18"/>
                <w:szCs w:val="18"/>
              </w:rPr>
            </w:pPr>
          </w:p>
        </w:tc>
      </w:tr>
      <w:tr w14:paraId="6F909D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D0DA3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350363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73BB0D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7FC2D67">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同工同酬教师月工资</w:t>
            </w:r>
          </w:p>
        </w:tc>
        <w:tc>
          <w:tcPr>
            <w:tcW w:w="1125" w:type="dxa"/>
            <w:tcBorders>
              <w:top w:val="nil"/>
              <w:left w:val="nil"/>
              <w:bottom w:val="single" w:color="auto" w:sz="4" w:space="0"/>
              <w:right w:val="single" w:color="auto" w:sz="4" w:space="0"/>
            </w:tcBorders>
            <w:vAlign w:val="center"/>
          </w:tcPr>
          <w:p w14:paraId="0066A7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1229" w:type="dxa"/>
            <w:tcBorders>
              <w:top w:val="nil"/>
              <w:left w:val="nil"/>
              <w:bottom w:val="single" w:color="auto" w:sz="4" w:space="0"/>
              <w:right w:val="single" w:color="auto" w:sz="4" w:space="0"/>
            </w:tcBorders>
            <w:vAlign w:val="center"/>
          </w:tcPr>
          <w:p w14:paraId="7D37A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6960元/月</w:t>
            </w:r>
          </w:p>
        </w:tc>
        <w:tc>
          <w:tcPr>
            <w:tcW w:w="755" w:type="dxa"/>
            <w:gridSpan w:val="2"/>
            <w:tcBorders>
              <w:top w:val="single" w:color="auto" w:sz="4" w:space="0"/>
              <w:left w:val="nil"/>
              <w:bottom w:val="single" w:color="auto" w:sz="4" w:space="0"/>
              <w:right w:val="single" w:color="000000" w:sz="4" w:space="0"/>
            </w:tcBorders>
            <w:vAlign w:val="center"/>
          </w:tcPr>
          <w:p w14:paraId="5AFA0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8243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16AF6F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同工同酬教师薪级工资增加</w:t>
            </w:r>
          </w:p>
        </w:tc>
      </w:tr>
      <w:tr w14:paraId="1E38B4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F5F297">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B6857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CE669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E6E924F">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22EFDE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73AB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08DA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8B86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48DC7DA">
            <w:pPr>
              <w:jc w:val="center"/>
              <w:rPr>
                <w:rFonts w:hint="eastAsia" w:ascii="宋体" w:hAnsi="宋体" w:eastAsia="宋体" w:cs="宋体"/>
                <w:color w:val="000000"/>
                <w:sz w:val="18"/>
                <w:szCs w:val="18"/>
              </w:rPr>
            </w:pPr>
          </w:p>
        </w:tc>
      </w:tr>
      <w:tr w14:paraId="64EBF1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7B6A0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99EF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2B94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57963C">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502B4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6CB06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5B6B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382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DAF9B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教师满意度为100%，大于预期90%。</w:t>
            </w:r>
          </w:p>
        </w:tc>
      </w:tr>
      <w:tr w14:paraId="37F26FC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A9060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FD12D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6D75F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86.32分</w:t>
            </w:r>
          </w:p>
        </w:tc>
        <w:tc>
          <w:tcPr>
            <w:tcW w:w="1984" w:type="dxa"/>
            <w:gridSpan w:val="2"/>
            <w:tcBorders>
              <w:top w:val="single" w:color="auto" w:sz="4" w:space="0"/>
              <w:left w:val="nil"/>
              <w:bottom w:val="single" w:color="auto" w:sz="4" w:space="0"/>
              <w:right w:val="single" w:color="auto" w:sz="4" w:space="0"/>
            </w:tcBorders>
            <w:vAlign w:val="center"/>
          </w:tcPr>
          <w:p w14:paraId="7F6745EC">
            <w:pPr>
              <w:jc w:val="center"/>
              <w:rPr>
                <w:rFonts w:hint="eastAsia" w:ascii="宋体" w:hAnsi="宋体" w:eastAsia="宋体" w:cs="宋体"/>
                <w:b/>
                <w:bCs/>
                <w:color w:val="000000"/>
                <w:sz w:val="18"/>
                <w:szCs w:val="18"/>
              </w:rPr>
            </w:pPr>
          </w:p>
        </w:tc>
      </w:tr>
    </w:tbl>
    <w:p w14:paraId="6AB65D9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14:paraId="713123D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30E57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392C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D6552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乌财科教【2023】148号--提前下达2024年“三区”人才计划教师专项工作补助经费预算的通知</w:t>
            </w:r>
          </w:p>
        </w:tc>
      </w:tr>
      <w:tr w14:paraId="4EE1C77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84A0F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C3195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54B1A5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D3ED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71872FB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6AD49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E8270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52E3E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A28C0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5BD8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7F79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36131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2AA12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E7AB3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3E7F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B24E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7B5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125" w:type="dxa"/>
            <w:tcBorders>
              <w:top w:val="nil"/>
              <w:left w:val="nil"/>
              <w:bottom w:val="single" w:color="auto" w:sz="4" w:space="0"/>
              <w:right w:val="single" w:color="auto" w:sz="4" w:space="0"/>
            </w:tcBorders>
            <w:noWrap/>
            <w:vAlign w:val="center"/>
          </w:tcPr>
          <w:p w14:paraId="07A3F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w:t>
            </w:r>
          </w:p>
        </w:tc>
        <w:tc>
          <w:tcPr>
            <w:tcW w:w="1275" w:type="dxa"/>
            <w:gridSpan w:val="2"/>
            <w:tcBorders>
              <w:top w:val="single" w:color="auto" w:sz="4" w:space="0"/>
              <w:left w:val="nil"/>
              <w:bottom w:val="single" w:color="auto" w:sz="4" w:space="0"/>
              <w:right w:val="single" w:color="000000" w:sz="4" w:space="0"/>
            </w:tcBorders>
            <w:noWrap/>
            <w:vAlign w:val="center"/>
          </w:tcPr>
          <w:p w14:paraId="38177E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7856E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9E71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75.00%</w:t>
            </w:r>
          </w:p>
        </w:tc>
        <w:tc>
          <w:tcPr>
            <w:tcW w:w="1275" w:type="dxa"/>
            <w:tcBorders>
              <w:top w:val="nil"/>
              <w:left w:val="nil"/>
              <w:bottom w:val="single" w:color="auto" w:sz="4" w:space="0"/>
              <w:right w:val="single" w:color="auto" w:sz="4" w:space="0"/>
            </w:tcBorders>
            <w:vAlign w:val="center"/>
          </w:tcPr>
          <w:p w14:paraId="71532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7.50分</w:t>
            </w:r>
          </w:p>
        </w:tc>
      </w:tr>
      <w:tr w14:paraId="0BB8AC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3F14B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0A20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6801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25" w:type="dxa"/>
            <w:tcBorders>
              <w:top w:val="nil"/>
              <w:left w:val="nil"/>
              <w:bottom w:val="single" w:color="auto" w:sz="4" w:space="0"/>
              <w:right w:val="single" w:color="auto" w:sz="4" w:space="0"/>
            </w:tcBorders>
            <w:noWrap/>
            <w:vAlign w:val="center"/>
          </w:tcPr>
          <w:p w14:paraId="4AA792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275" w:type="dxa"/>
            <w:gridSpan w:val="2"/>
            <w:tcBorders>
              <w:top w:val="single" w:color="auto" w:sz="4" w:space="0"/>
              <w:left w:val="nil"/>
              <w:bottom w:val="single" w:color="auto" w:sz="4" w:space="0"/>
              <w:right w:val="single" w:color="000000" w:sz="4" w:space="0"/>
            </w:tcBorders>
            <w:noWrap/>
            <w:vAlign w:val="center"/>
          </w:tcPr>
          <w:p w14:paraId="19A00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2C8E1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365E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6FB8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DC12E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AEFA7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CBC1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0BA32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25" w:type="dxa"/>
            <w:tcBorders>
              <w:top w:val="nil"/>
              <w:left w:val="nil"/>
              <w:bottom w:val="single" w:color="auto" w:sz="4" w:space="0"/>
              <w:right w:val="single" w:color="auto" w:sz="4" w:space="0"/>
            </w:tcBorders>
            <w:noWrap/>
            <w:vAlign w:val="center"/>
          </w:tcPr>
          <w:p w14:paraId="423A6C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275" w:type="dxa"/>
            <w:gridSpan w:val="2"/>
            <w:tcBorders>
              <w:top w:val="single" w:color="auto" w:sz="4" w:space="0"/>
              <w:left w:val="nil"/>
              <w:bottom w:val="single" w:color="auto" w:sz="4" w:space="0"/>
              <w:right w:val="single" w:color="000000" w:sz="4" w:space="0"/>
            </w:tcBorders>
            <w:noWrap/>
            <w:vAlign w:val="center"/>
          </w:tcPr>
          <w:p w14:paraId="56665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34" w:type="dxa"/>
            <w:gridSpan w:val="2"/>
            <w:tcBorders>
              <w:top w:val="single" w:color="auto" w:sz="4" w:space="0"/>
              <w:left w:val="nil"/>
              <w:bottom w:val="single" w:color="auto" w:sz="4" w:space="0"/>
              <w:right w:val="single" w:color="auto" w:sz="4" w:space="0"/>
            </w:tcBorders>
            <w:vAlign w:val="center"/>
          </w:tcPr>
          <w:p w14:paraId="30356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EAD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F244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0A7164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716B8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DA6E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72710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B053C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0F8AD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04F73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2015年至今我校一直保持1名人员在南疆支教，在和田和喀什地区条件艰苦，经费为教师生活和工作补助及往返车费。支教经费每年2万元用于教师补助及往返车费，以及上年未支付教师补助2万元。</w:t>
            </w:r>
          </w:p>
        </w:tc>
        <w:tc>
          <w:tcPr>
            <w:tcW w:w="4677" w:type="dxa"/>
            <w:gridSpan w:val="7"/>
            <w:tcBorders>
              <w:top w:val="single" w:color="auto" w:sz="4" w:space="0"/>
              <w:left w:val="nil"/>
              <w:bottom w:val="single" w:color="auto" w:sz="4" w:space="0"/>
              <w:right w:val="single" w:color="000000" w:sz="4" w:space="0"/>
            </w:tcBorders>
          </w:tcPr>
          <w:p w14:paraId="030995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2024年完成上半年三区人才支教任务，下半年教育局未安排人员前往，指标完成比例为75%，达到预期目标，完成了优质教学输送任务。</w:t>
            </w:r>
          </w:p>
        </w:tc>
      </w:tr>
      <w:tr w14:paraId="614A80A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48AEE19">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0DCEF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6DC6B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11AFB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31EE9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3E0BB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F739A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0F4C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9B35ED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970C5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235532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2C35DD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BF3480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F1E7C3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F8F739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D52312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533D7E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0EF21D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0F33723">
            <w:pPr>
              <w:rPr>
                <w:rFonts w:hint="eastAsia" w:ascii="宋体" w:hAnsi="宋体" w:eastAsia="宋体" w:cs="宋体"/>
                <w:color w:val="000000"/>
                <w:sz w:val="18"/>
                <w:szCs w:val="18"/>
                <w:lang w:eastAsia="zh-CN"/>
              </w:rPr>
            </w:pPr>
          </w:p>
        </w:tc>
      </w:tr>
      <w:tr w14:paraId="591C056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6C20CA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D6D0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AD93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A857822">
            <w:pPr>
              <w:rPr>
                <w:rFonts w:hint="eastAsia" w:ascii="宋体" w:hAnsi="宋体" w:eastAsia="宋体" w:cs="宋体"/>
                <w:color w:val="000000"/>
                <w:sz w:val="18"/>
                <w:szCs w:val="18"/>
              </w:rPr>
            </w:pPr>
            <w:r>
              <w:rPr>
                <w:rFonts w:hint="eastAsia" w:ascii="宋体" w:hAnsi="宋体" w:eastAsia="宋体" w:cs="宋体"/>
                <w:color w:val="000000"/>
                <w:sz w:val="18"/>
                <w:szCs w:val="18"/>
              </w:rPr>
              <w:t>支教人数</w:t>
            </w:r>
          </w:p>
        </w:tc>
        <w:tc>
          <w:tcPr>
            <w:tcW w:w="1125" w:type="dxa"/>
            <w:tcBorders>
              <w:top w:val="nil"/>
              <w:left w:val="nil"/>
              <w:bottom w:val="single" w:color="auto" w:sz="4" w:space="0"/>
              <w:right w:val="single" w:color="auto" w:sz="4" w:space="0"/>
            </w:tcBorders>
            <w:vAlign w:val="center"/>
          </w:tcPr>
          <w:p w14:paraId="4D5EA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4243C4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3CE1E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180E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8986309">
            <w:pPr>
              <w:jc w:val="center"/>
              <w:rPr>
                <w:rFonts w:hint="eastAsia" w:ascii="宋体" w:hAnsi="宋体" w:eastAsia="宋体" w:cs="宋体"/>
                <w:color w:val="000000"/>
                <w:sz w:val="18"/>
                <w:szCs w:val="18"/>
              </w:rPr>
            </w:pPr>
          </w:p>
        </w:tc>
      </w:tr>
      <w:tr w14:paraId="24EBF6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07C53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C259A6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9A26AC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E7B8E5">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补助发放月数</w:t>
            </w:r>
          </w:p>
        </w:tc>
        <w:tc>
          <w:tcPr>
            <w:tcW w:w="1125" w:type="dxa"/>
            <w:tcBorders>
              <w:top w:val="nil"/>
              <w:left w:val="nil"/>
              <w:bottom w:val="single" w:color="auto" w:sz="4" w:space="0"/>
              <w:right w:val="single" w:color="auto" w:sz="4" w:space="0"/>
            </w:tcBorders>
            <w:vAlign w:val="center"/>
          </w:tcPr>
          <w:p w14:paraId="32AD3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392AE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8月</w:t>
            </w:r>
          </w:p>
        </w:tc>
        <w:tc>
          <w:tcPr>
            <w:tcW w:w="755" w:type="dxa"/>
            <w:gridSpan w:val="2"/>
            <w:tcBorders>
              <w:top w:val="single" w:color="auto" w:sz="4" w:space="0"/>
              <w:left w:val="nil"/>
              <w:bottom w:val="single" w:color="auto" w:sz="4" w:space="0"/>
              <w:right w:val="single" w:color="000000" w:sz="4" w:space="0"/>
            </w:tcBorders>
            <w:vAlign w:val="center"/>
          </w:tcPr>
          <w:p w14:paraId="3EDBA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038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1984" w:type="dxa"/>
            <w:gridSpan w:val="2"/>
            <w:tcBorders>
              <w:top w:val="single" w:color="auto" w:sz="4" w:space="0"/>
              <w:left w:val="nil"/>
              <w:bottom w:val="single" w:color="auto" w:sz="4" w:space="0"/>
              <w:right w:val="single" w:color="auto" w:sz="4" w:space="0"/>
            </w:tcBorders>
            <w:vAlign w:val="center"/>
          </w:tcPr>
          <w:p w14:paraId="7EC349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2024年秋未安排教师至三区，故经费结余。</w:t>
            </w:r>
          </w:p>
        </w:tc>
      </w:tr>
      <w:tr w14:paraId="4BDDC7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56F7AC">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2684991">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5DB0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FED7FF5">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25529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w:t>
            </w:r>
          </w:p>
        </w:tc>
        <w:tc>
          <w:tcPr>
            <w:tcW w:w="1229" w:type="dxa"/>
            <w:tcBorders>
              <w:top w:val="nil"/>
              <w:left w:val="nil"/>
              <w:bottom w:val="single" w:color="auto" w:sz="4" w:space="0"/>
              <w:right w:val="single" w:color="auto" w:sz="4" w:space="0"/>
            </w:tcBorders>
            <w:vAlign w:val="center"/>
          </w:tcPr>
          <w:p w14:paraId="6D3DE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C78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207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AE116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由于对目标设置的程度把握不到位，资金发放及时率为100%，高于预期50%</w:t>
            </w:r>
          </w:p>
        </w:tc>
      </w:tr>
      <w:tr w14:paraId="242CF5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36817F">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412B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C8BE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D5BD9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提高支教教师生活补助金额</w:t>
            </w:r>
          </w:p>
        </w:tc>
        <w:tc>
          <w:tcPr>
            <w:tcW w:w="1125" w:type="dxa"/>
            <w:tcBorders>
              <w:top w:val="nil"/>
              <w:left w:val="nil"/>
              <w:bottom w:val="single" w:color="auto" w:sz="4" w:space="0"/>
              <w:right w:val="single" w:color="auto" w:sz="4" w:space="0"/>
            </w:tcBorders>
            <w:vAlign w:val="center"/>
          </w:tcPr>
          <w:p w14:paraId="07ADE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=2600元/月</w:t>
            </w:r>
          </w:p>
        </w:tc>
        <w:tc>
          <w:tcPr>
            <w:tcW w:w="1229" w:type="dxa"/>
            <w:tcBorders>
              <w:top w:val="nil"/>
              <w:left w:val="nil"/>
              <w:bottom w:val="single" w:color="auto" w:sz="4" w:space="0"/>
              <w:right w:val="single" w:color="auto" w:sz="4" w:space="0"/>
            </w:tcBorders>
            <w:vAlign w:val="center"/>
          </w:tcPr>
          <w:p w14:paraId="35BC4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2600元/月</w:t>
            </w:r>
          </w:p>
        </w:tc>
        <w:tc>
          <w:tcPr>
            <w:tcW w:w="755" w:type="dxa"/>
            <w:gridSpan w:val="2"/>
            <w:tcBorders>
              <w:top w:val="single" w:color="auto" w:sz="4" w:space="0"/>
              <w:left w:val="nil"/>
              <w:bottom w:val="single" w:color="auto" w:sz="4" w:space="0"/>
              <w:right w:val="single" w:color="000000" w:sz="4" w:space="0"/>
            </w:tcBorders>
            <w:vAlign w:val="center"/>
          </w:tcPr>
          <w:p w14:paraId="13C3A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4B5B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A59054B">
            <w:pPr>
              <w:jc w:val="center"/>
              <w:rPr>
                <w:rFonts w:hint="eastAsia" w:ascii="宋体" w:hAnsi="宋体" w:eastAsia="宋体" w:cs="宋体"/>
                <w:color w:val="000000"/>
                <w:sz w:val="18"/>
                <w:szCs w:val="18"/>
              </w:rPr>
            </w:pPr>
          </w:p>
        </w:tc>
      </w:tr>
      <w:tr w14:paraId="6889EF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5CE62">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45B78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4295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38F0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提高少数民族双语教学水平</w:t>
            </w:r>
          </w:p>
        </w:tc>
        <w:tc>
          <w:tcPr>
            <w:tcW w:w="1125" w:type="dxa"/>
            <w:tcBorders>
              <w:top w:val="nil"/>
              <w:left w:val="nil"/>
              <w:bottom w:val="single" w:color="auto" w:sz="4" w:space="0"/>
              <w:right w:val="single" w:color="auto" w:sz="4" w:space="0"/>
            </w:tcBorders>
            <w:vAlign w:val="center"/>
          </w:tcPr>
          <w:p w14:paraId="00806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A18F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BE47A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324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B2B300">
            <w:pPr>
              <w:jc w:val="center"/>
              <w:rPr>
                <w:rFonts w:hint="eastAsia" w:ascii="宋体" w:hAnsi="宋体" w:eastAsia="宋体" w:cs="宋体"/>
                <w:color w:val="000000"/>
                <w:sz w:val="18"/>
                <w:szCs w:val="18"/>
              </w:rPr>
            </w:pPr>
          </w:p>
        </w:tc>
      </w:tr>
      <w:tr w14:paraId="5194BD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B6D06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666E34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428FF8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E043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推进民族地区汉语普及率提升</w:t>
            </w:r>
          </w:p>
        </w:tc>
        <w:tc>
          <w:tcPr>
            <w:tcW w:w="1125" w:type="dxa"/>
            <w:tcBorders>
              <w:top w:val="nil"/>
              <w:left w:val="nil"/>
              <w:bottom w:val="single" w:color="auto" w:sz="4" w:space="0"/>
              <w:right w:val="single" w:color="auto" w:sz="4" w:space="0"/>
            </w:tcBorders>
            <w:vAlign w:val="center"/>
          </w:tcPr>
          <w:p w14:paraId="3D8C39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78EC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C225C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558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B652D6">
            <w:pPr>
              <w:jc w:val="center"/>
              <w:rPr>
                <w:rFonts w:hint="eastAsia" w:ascii="宋体" w:hAnsi="宋体" w:eastAsia="宋体" w:cs="宋体"/>
                <w:color w:val="000000"/>
                <w:sz w:val="18"/>
                <w:szCs w:val="18"/>
              </w:rPr>
            </w:pPr>
          </w:p>
        </w:tc>
      </w:tr>
      <w:tr w14:paraId="563CC8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2C199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0DF5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2282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9014FFC">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32662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5489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E237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D955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B712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由于对目标设置的程度把握不到位，教师满意度为100%，高于预期90%</w:t>
            </w:r>
          </w:p>
        </w:tc>
      </w:tr>
      <w:tr w14:paraId="2109E2D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4EB7F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74CB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AC91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95.00分</w:t>
            </w:r>
          </w:p>
        </w:tc>
        <w:tc>
          <w:tcPr>
            <w:tcW w:w="1984" w:type="dxa"/>
            <w:gridSpan w:val="2"/>
            <w:tcBorders>
              <w:top w:val="single" w:color="auto" w:sz="4" w:space="0"/>
              <w:left w:val="nil"/>
              <w:bottom w:val="single" w:color="auto" w:sz="4" w:space="0"/>
              <w:right w:val="single" w:color="auto" w:sz="4" w:space="0"/>
            </w:tcBorders>
            <w:vAlign w:val="center"/>
          </w:tcPr>
          <w:p w14:paraId="574C313D">
            <w:pPr>
              <w:jc w:val="center"/>
              <w:rPr>
                <w:rFonts w:hint="eastAsia" w:ascii="宋体" w:hAnsi="宋体" w:eastAsia="宋体" w:cs="宋体"/>
                <w:b/>
                <w:bCs/>
                <w:color w:val="000000"/>
                <w:sz w:val="18"/>
                <w:szCs w:val="18"/>
              </w:rPr>
            </w:pPr>
          </w:p>
        </w:tc>
      </w:tr>
    </w:tbl>
    <w:p w14:paraId="134FA78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1DB791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D8DBFF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BC1D3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5CB91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乌财科教【2023】173号及167号关于提前下达2023年城乡义务教育保障机制公用经费</w:t>
            </w:r>
          </w:p>
        </w:tc>
      </w:tr>
      <w:tr w14:paraId="654A9E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20B6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97442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C2291D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42F8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27B17DB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AA007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83CC7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EB706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E7A9C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0C67E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9F4D2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03229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666E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BC7F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30307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C029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017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357.62</w:t>
            </w:r>
          </w:p>
        </w:tc>
        <w:tc>
          <w:tcPr>
            <w:tcW w:w="1125" w:type="dxa"/>
            <w:tcBorders>
              <w:top w:val="nil"/>
              <w:left w:val="nil"/>
              <w:bottom w:val="single" w:color="auto" w:sz="4" w:space="0"/>
              <w:right w:val="single" w:color="auto" w:sz="4" w:space="0"/>
            </w:tcBorders>
            <w:noWrap/>
            <w:vAlign w:val="center"/>
          </w:tcPr>
          <w:p w14:paraId="44005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367.00</w:t>
            </w:r>
          </w:p>
        </w:tc>
        <w:tc>
          <w:tcPr>
            <w:tcW w:w="1275" w:type="dxa"/>
            <w:gridSpan w:val="2"/>
            <w:tcBorders>
              <w:top w:val="single" w:color="auto" w:sz="4" w:space="0"/>
              <w:left w:val="nil"/>
              <w:bottom w:val="single" w:color="auto" w:sz="4" w:space="0"/>
              <w:right w:val="single" w:color="000000" w:sz="4" w:space="0"/>
            </w:tcBorders>
            <w:noWrap/>
            <w:vAlign w:val="center"/>
          </w:tcPr>
          <w:p w14:paraId="5B2D2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367.00</w:t>
            </w:r>
          </w:p>
        </w:tc>
        <w:tc>
          <w:tcPr>
            <w:tcW w:w="1134" w:type="dxa"/>
            <w:gridSpan w:val="2"/>
            <w:tcBorders>
              <w:top w:val="single" w:color="auto" w:sz="4" w:space="0"/>
              <w:left w:val="nil"/>
              <w:bottom w:val="single" w:color="auto" w:sz="4" w:space="0"/>
              <w:right w:val="single" w:color="auto" w:sz="4" w:space="0"/>
            </w:tcBorders>
            <w:vAlign w:val="center"/>
          </w:tcPr>
          <w:p w14:paraId="6DA20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B660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35E4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0D524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6E3EB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468D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4986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200.98</w:t>
            </w:r>
          </w:p>
        </w:tc>
        <w:tc>
          <w:tcPr>
            <w:tcW w:w="1125" w:type="dxa"/>
            <w:tcBorders>
              <w:top w:val="nil"/>
              <w:left w:val="nil"/>
              <w:bottom w:val="single" w:color="auto" w:sz="4" w:space="0"/>
              <w:right w:val="single" w:color="auto" w:sz="4" w:space="0"/>
            </w:tcBorders>
            <w:noWrap/>
            <w:vAlign w:val="center"/>
          </w:tcPr>
          <w:p w14:paraId="2631B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367.00</w:t>
            </w:r>
          </w:p>
        </w:tc>
        <w:tc>
          <w:tcPr>
            <w:tcW w:w="1275" w:type="dxa"/>
            <w:gridSpan w:val="2"/>
            <w:tcBorders>
              <w:top w:val="single" w:color="auto" w:sz="4" w:space="0"/>
              <w:left w:val="nil"/>
              <w:bottom w:val="single" w:color="auto" w:sz="4" w:space="0"/>
              <w:right w:val="single" w:color="000000" w:sz="4" w:space="0"/>
            </w:tcBorders>
            <w:noWrap/>
            <w:vAlign w:val="center"/>
          </w:tcPr>
          <w:p w14:paraId="5BD73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367.00</w:t>
            </w:r>
          </w:p>
        </w:tc>
        <w:tc>
          <w:tcPr>
            <w:tcW w:w="1134" w:type="dxa"/>
            <w:gridSpan w:val="2"/>
            <w:tcBorders>
              <w:top w:val="single" w:color="auto" w:sz="4" w:space="0"/>
              <w:left w:val="nil"/>
              <w:bottom w:val="single" w:color="auto" w:sz="4" w:space="0"/>
              <w:right w:val="single" w:color="auto" w:sz="4" w:space="0"/>
            </w:tcBorders>
            <w:vAlign w:val="center"/>
          </w:tcPr>
          <w:p w14:paraId="6B6DE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2E7FD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8F02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30445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E0E33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7AAB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602B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156.64</w:t>
            </w:r>
          </w:p>
        </w:tc>
        <w:tc>
          <w:tcPr>
            <w:tcW w:w="1125" w:type="dxa"/>
            <w:tcBorders>
              <w:top w:val="nil"/>
              <w:left w:val="nil"/>
              <w:bottom w:val="single" w:color="auto" w:sz="4" w:space="0"/>
              <w:right w:val="single" w:color="auto" w:sz="4" w:space="0"/>
            </w:tcBorders>
            <w:noWrap/>
            <w:vAlign w:val="center"/>
          </w:tcPr>
          <w:p w14:paraId="20F20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133B7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8003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0EF8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5E7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1B63E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5DBBC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9E41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DE3C5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ECFDC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3D3C66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E6EDC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4E174C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r>
      <w:tr w14:paraId="2816A6A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4D06AF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AA3B3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536DE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4F453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C2518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631D9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164A1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989B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591DEA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B3A40B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802FD5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5BD31A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6264E4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95AA4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6B206F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6C2DD4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CB067B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688307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B86CFF">
            <w:pPr>
              <w:rPr>
                <w:rFonts w:hint="eastAsia" w:ascii="宋体" w:hAnsi="宋体" w:eastAsia="宋体" w:cs="宋体"/>
                <w:color w:val="000000"/>
                <w:sz w:val="18"/>
                <w:szCs w:val="18"/>
                <w:lang w:eastAsia="zh-CN"/>
              </w:rPr>
            </w:pPr>
          </w:p>
        </w:tc>
      </w:tr>
      <w:tr w14:paraId="12E366B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4D16A4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0E7B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4D0D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B4DBF5F">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40B351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=13407.51平方米</w:t>
            </w:r>
          </w:p>
        </w:tc>
        <w:tc>
          <w:tcPr>
            <w:tcW w:w="1229" w:type="dxa"/>
            <w:tcBorders>
              <w:top w:val="nil"/>
              <w:left w:val="nil"/>
              <w:bottom w:val="single" w:color="auto" w:sz="4" w:space="0"/>
              <w:right w:val="single" w:color="auto" w:sz="4" w:space="0"/>
            </w:tcBorders>
            <w:vAlign w:val="center"/>
          </w:tcPr>
          <w:p w14:paraId="3A5587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13407.51平方米</w:t>
            </w:r>
          </w:p>
        </w:tc>
        <w:tc>
          <w:tcPr>
            <w:tcW w:w="755" w:type="dxa"/>
            <w:gridSpan w:val="2"/>
            <w:tcBorders>
              <w:top w:val="single" w:color="auto" w:sz="4" w:space="0"/>
              <w:left w:val="nil"/>
              <w:bottom w:val="single" w:color="auto" w:sz="4" w:space="0"/>
              <w:right w:val="single" w:color="000000" w:sz="4" w:space="0"/>
            </w:tcBorders>
            <w:vAlign w:val="center"/>
          </w:tcPr>
          <w:p w14:paraId="7E41E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457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316458">
            <w:pPr>
              <w:jc w:val="center"/>
              <w:rPr>
                <w:rFonts w:hint="eastAsia" w:ascii="宋体" w:hAnsi="宋体" w:eastAsia="宋体" w:cs="宋体"/>
                <w:color w:val="000000"/>
                <w:sz w:val="18"/>
                <w:szCs w:val="18"/>
              </w:rPr>
            </w:pPr>
          </w:p>
        </w:tc>
      </w:tr>
      <w:tr w14:paraId="52B6B8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E8B07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C7406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3FE10C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4D64A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学校校舍日常维修改造次数</w:t>
            </w:r>
          </w:p>
        </w:tc>
        <w:tc>
          <w:tcPr>
            <w:tcW w:w="1125" w:type="dxa"/>
            <w:tcBorders>
              <w:top w:val="nil"/>
              <w:left w:val="nil"/>
              <w:bottom w:val="single" w:color="auto" w:sz="4" w:space="0"/>
              <w:right w:val="single" w:color="auto" w:sz="4" w:space="0"/>
            </w:tcBorders>
            <w:vAlign w:val="center"/>
          </w:tcPr>
          <w:p w14:paraId="4BF8E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14:paraId="276FB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8次</w:t>
            </w:r>
          </w:p>
        </w:tc>
        <w:tc>
          <w:tcPr>
            <w:tcW w:w="755" w:type="dxa"/>
            <w:gridSpan w:val="2"/>
            <w:tcBorders>
              <w:top w:val="single" w:color="auto" w:sz="4" w:space="0"/>
              <w:left w:val="nil"/>
              <w:bottom w:val="single" w:color="auto" w:sz="4" w:space="0"/>
              <w:right w:val="single" w:color="000000" w:sz="4" w:space="0"/>
            </w:tcBorders>
            <w:vAlign w:val="center"/>
          </w:tcPr>
          <w:p w14:paraId="03532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553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2717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指标设置不合理，导致此项偏差较大</w:t>
            </w:r>
          </w:p>
        </w:tc>
      </w:tr>
      <w:tr w14:paraId="012076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CFD45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E1129E1">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3805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DEDF0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学校校舍日常维修改造质量达标率</w:t>
            </w:r>
          </w:p>
        </w:tc>
        <w:tc>
          <w:tcPr>
            <w:tcW w:w="1125" w:type="dxa"/>
            <w:tcBorders>
              <w:top w:val="nil"/>
              <w:left w:val="nil"/>
              <w:bottom w:val="single" w:color="auto" w:sz="4" w:space="0"/>
              <w:right w:val="single" w:color="auto" w:sz="4" w:space="0"/>
            </w:tcBorders>
            <w:vAlign w:val="center"/>
          </w:tcPr>
          <w:p w14:paraId="3C1D2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6C0AD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C1B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C63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1E960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由于对目标设置的程度把握不到位，造成实际和预期有偏差</w:t>
            </w:r>
          </w:p>
        </w:tc>
      </w:tr>
      <w:tr w14:paraId="638050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78FC4B">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D73A0D7">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7EE240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5E83A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391E7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1DCF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46F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BD4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50EC2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由于对目标设置的程度把握不到位，造成实际和预期有偏差</w:t>
            </w:r>
          </w:p>
        </w:tc>
      </w:tr>
      <w:tr w14:paraId="2618AC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9F6739">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A47D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11FD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CC64C51">
            <w:pPr>
              <w:rPr>
                <w:rFonts w:hint="eastAsia" w:ascii="宋体" w:hAnsi="宋体" w:eastAsia="宋体" w:cs="宋体"/>
                <w:color w:val="000000"/>
                <w:sz w:val="18"/>
                <w:szCs w:val="18"/>
              </w:rPr>
            </w:pPr>
            <w:r>
              <w:rPr>
                <w:rFonts w:hint="eastAsia" w:ascii="宋体" w:hAnsi="宋体" w:eastAsia="宋体" w:cs="宋体"/>
                <w:color w:val="000000"/>
                <w:sz w:val="18"/>
                <w:szCs w:val="18"/>
              </w:rPr>
              <w:t>每次校舍维修成本</w:t>
            </w:r>
          </w:p>
        </w:tc>
        <w:tc>
          <w:tcPr>
            <w:tcW w:w="1125" w:type="dxa"/>
            <w:tcBorders>
              <w:top w:val="nil"/>
              <w:left w:val="nil"/>
              <w:bottom w:val="single" w:color="auto" w:sz="4" w:space="0"/>
              <w:right w:val="single" w:color="auto" w:sz="4" w:space="0"/>
            </w:tcBorders>
            <w:vAlign w:val="center"/>
          </w:tcPr>
          <w:p w14:paraId="6E6A8E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08EE69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6991.37元</w:t>
            </w:r>
          </w:p>
        </w:tc>
        <w:tc>
          <w:tcPr>
            <w:tcW w:w="755" w:type="dxa"/>
            <w:gridSpan w:val="2"/>
            <w:tcBorders>
              <w:top w:val="single" w:color="auto" w:sz="4" w:space="0"/>
              <w:left w:val="nil"/>
              <w:bottom w:val="single" w:color="auto" w:sz="4" w:space="0"/>
              <w:right w:val="single" w:color="000000" w:sz="4" w:space="0"/>
            </w:tcBorders>
            <w:vAlign w:val="center"/>
          </w:tcPr>
          <w:p w14:paraId="3D5B5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B6D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264E54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指标设置不合理，导致此项不得分</w:t>
            </w:r>
          </w:p>
        </w:tc>
      </w:tr>
      <w:tr w14:paraId="5C0CC0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9789D4">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F8F3AC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4CF611A">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2CCF6BE">
            <w:pPr>
              <w:rPr>
                <w:rFonts w:hint="eastAsia" w:ascii="宋体" w:hAnsi="宋体" w:eastAsia="宋体" w:cs="宋体"/>
                <w:color w:val="000000"/>
                <w:sz w:val="18"/>
                <w:szCs w:val="18"/>
              </w:rPr>
            </w:pPr>
            <w:r>
              <w:rPr>
                <w:rFonts w:hint="eastAsia" w:ascii="宋体" w:hAnsi="宋体" w:eastAsia="宋体" w:cs="宋体"/>
                <w:color w:val="000000"/>
                <w:sz w:val="18"/>
                <w:szCs w:val="18"/>
              </w:rPr>
              <w:t>学校集中供暖费用</w:t>
            </w:r>
          </w:p>
        </w:tc>
        <w:tc>
          <w:tcPr>
            <w:tcW w:w="1125" w:type="dxa"/>
            <w:tcBorders>
              <w:top w:val="nil"/>
              <w:left w:val="nil"/>
              <w:bottom w:val="single" w:color="auto" w:sz="4" w:space="0"/>
              <w:right w:val="single" w:color="auto" w:sz="4" w:space="0"/>
            </w:tcBorders>
            <w:vAlign w:val="center"/>
          </w:tcPr>
          <w:p w14:paraId="7C2297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=29.50万元</w:t>
            </w:r>
          </w:p>
        </w:tc>
        <w:tc>
          <w:tcPr>
            <w:tcW w:w="1229" w:type="dxa"/>
            <w:tcBorders>
              <w:top w:val="nil"/>
              <w:left w:val="nil"/>
              <w:bottom w:val="single" w:color="auto" w:sz="4" w:space="0"/>
              <w:right w:val="single" w:color="auto" w:sz="4" w:space="0"/>
            </w:tcBorders>
            <w:vAlign w:val="center"/>
          </w:tcPr>
          <w:p w14:paraId="5624E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41.56万元</w:t>
            </w:r>
          </w:p>
        </w:tc>
        <w:tc>
          <w:tcPr>
            <w:tcW w:w="755" w:type="dxa"/>
            <w:gridSpan w:val="2"/>
            <w:tcBorders>
              <w:top w:val="single" w:color="auto" w:sz="4" w:space="0"/>
              <w:left w:val="nil"/>
              <w:bottom w:val="single" w:color="auto" w:sz="4" w:space="0"/>
              <w:right w:val="single" w:color="000000" w:sz="4" w:space="0"/>
            </w:tcBorders>
            <w:vAlign w:val="center"/>
          </w:tcPr>
          <w:p w14:paraId="61630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544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71BC33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由于2024年热力公司调价，故此项指标偏差较大</w:t>
            </w:r>
          </w:p>
        </w:tc>
      </w:tr>
      <w:tr w14:paraId="46C2F5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344173">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FBFDC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E6F8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6C5C1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保障教育教学工作正常开展</w:t>
            </w:r>
          </w:p>
        </w:tc>
        <w:tc>
          <w:tcPr>
            <w:tcW w:w="1125" w:type="dxa"/>
            <w:tcBorders>
              <w:top w:val="nil"/>
              <w:left w:val="nil"/>
              <w:bottom w:val="single" w:color="auto" w:sz="4" w:space="0"/>
              <w:right w:val="single" w:color="auto" w:sz="4" w:space="0"/>
            </w:tcBorders>
            <w:vAlign w:val="center"/>
          </w:tcPr>
          <w:p w14:paraId="5BAFD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4BE3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1591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18AF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AEDFAFF">
            <w:pPr>
              <w:jc w:val="center"/>
              <w:rPr>
                <w:rFonts w:hint="eastAsia" w:ascii="宋体" w:hAnsi="宋体" w:eastAsia="宋体" w:cs="宋体"/>
                <w:color w:val="000000"/>
                <w:sz w:val="18"/>
                <w:szCs w:val="18"/>
              </w:rPr>
            </w:pPr>
          </w:p>
        </w:tc>
      </w:tr>
      <w:tr w14:paraId="4099FD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4E734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CA91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DE43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7C322A7">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74155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1C22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4E4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F0F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4622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由于对目标设置的程度把握不到位，学生满意度100%，较预期90%高</w:t>
            </w:r>
          </w:p>
        </w:tc>
      </w:tr>
      <w:tr w14:paraId="07DADC0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EAD59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B3C8B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CBBC0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80.00分</w:t>
            </w:r>
          </w:p>
        </w:tc>
        <w:tc>
          <w:tcPr>
            <w:tcW w:w="1984" w:type="dxa"/>
            <w:gridSpan w:val="2"/>
            <w:tcBorders>
              <w:top w:val="single" w:color="auto" w:sz="4" w:space="0"/>
              <w:left w:val="nil"/>
              <w:bottom w:val="single" w:color="auto" w:sz="4" w:space="0"/>
              <w:right w:val="single" w:color="auto" w:sz="4" w:space="0"/>
            </w:tcBorders>
            <w:vAlign w:val="center"/>
          </w:tcPr>
          <w:p w14:paraId="39C9A565">
            <w:pPr>
              <w:jc w:val="center"/>
              <w:rPr>
                <w:rFonts w:hint="eastAsia" w:ascii="宋体" w:hAnsi="宋体" w:eastAsia="宋体" w:cs="宋体"/>
                <w:b/>
                <w:bCs/>
                <w:color w:val="000000"/>
                <w:sz w:val="18"/>
                <w:szCs w:val="18"/>
              </w:rPr>
            </w:pPr>
          </w:p>
        </w:tc>
      </w:tr>
    </w:tbl>
    <w:p w14:paraId="7236AA5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31AA3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4B6FDB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5CCF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59FF64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乌财科教【2023】173号，167号-关于提前下达2022年城乡义务教育项目直达资金的通知-生活补助</w:t>
            </w:r>
          </w:p>
        </w:tc>
      </w:tr>
      <w:tr w14:paraId="1BC7211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B2F66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47F68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26E91D2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810E8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6A3BB4E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14DD1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6D697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D73C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C9EEA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79B52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CA91A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57E7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D4EF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8859A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98735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8D8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F7B1B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10.14</w:t>
            </w:r>
          </w:p>
        </w:tc>
        <w:tc>
          <w:tcPr>
            <w:tcW w:w="1125" w:type="dxa"/>
            <w:tcBorders>
              <w:top w:val="nil"/>
              <w:left w:val="nil"/>
              <w:bottom w:val="single" w:color="auto" w:sz="4" w:space="0"/>
              <w:right w:val="single" w:color="auto" w:sz="4" w:space="0"/>
            </w:tcBorders>
            <w:noWrap/>
            <w:vAlign w:val="center"/>
          </w:tcPr>
          <w:p w14:paraId="10C7E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6.28</w:t>
            </w:r>
          </w:p>
        </w:tc>
        <w:tc>
          <w:tcPr>
            <w:tcW w:w="1275" w:type="dxa"/>
            <w:gridSpan w:val="2"/>
            <w:tcBorders>
              <w:top w:val="single" w:color="auto" w:sz="4" w:space="0"/>
              <w:left w:val="nil"/>
              <w:bottom w:val="single" w:color="auto" w:sz="4" w:space="0"/>
              <w:right w:val="single" w:color="000000" w:sz="4" w:space="0"/>
            </w:tcBorders>
            <w:noWrap/>
            <w:vAlign w:val="center"/>
          </w:tcPr>
          <w:p w14:paraId="5EFFB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3.53</w:t>
            </w:r>
          </w:p>
        </w:tc>
        <w:tc>
          <w:tcPr>
            <w:tcW w:w="1134" w:type="dxa"/>
            <w:gridSpan w:val="2"/>
            <w:tcBorders>
              <w:top w:val="single" w:color="auto" w:sz="4" w:space="0"/>
              <w:left w:val="nil"/>
              <w:bottom w:val="single" w:color="auto" w:sz="4" w:space="0"/>
              <w:right w:val="single" w:color="auto" w:sz="4" w:space="0"/>
            </w:tcBorders>
            <w:vAlign w:val="center"/>
          </w:tcPr>
          <w:p w14:paraId="124B9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8F99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56.21%</w:t>
            </w:r>
          </w:p>
        </w:tc>
        <w:tc>
          <w:tcPr>
            <w:tcW w:w="1275" w:type="dxa"/>
            <w:tcBorders>
              <w:top w:val="nil"/>
              <w:left w:val="nil"/>
              <w:bottom w:val="single" w:color="auto" w:sz="4" w:space="0"/>
              <w:right w:val="single" w:color="auto" w:sz="4" w:space="0"/>
            </w:tcBorders>
            <w:vAlign w:val="center"/>
          </w:tcPr>
          <w:p w14:paraId="1A159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5.62分</w:t>
            </w:r>
          </w:p>
        </w:tc>
      </w:tr>
      <w:tr w14:paraId="4AFAE8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85880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C058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F188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4.83</w:t>
            </w:r>
          </w:p>
        </w:tc>
        <w:tc>
          <w:tcPr>
            <w:tcW w:w="1125" w:type="dxa"/>
            <w:tcBorders>
              <w:top w:val="nil"/>
              <w:left w:val="nil"/>
              <w:bottom w:val="single" w:color="auto" w:sz="4" w:space="0"/>
              <w:right w:val="single" w:color="auto" w:sz="4" w:space="0"/>
            </w:tcBorders>
            <w:noWrap/>
            <w:vAlign w:val="center"/>
          </w:tcPr>
          <w:p w14:paraId="6AC38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6.28</w:t>
            </w:r>
          </w:p>
        </w:tc>
        <w:tc>
          <w:tcPr>
            <w:tcW w:w="1275" w:type="dxa"/>
            <w:gridSpan w:val="2"/>
            <w:tcBorders>
              <w:top w:val="single" w:color="auto" w:sz="4" w:space="0"/>
              <w:left w:val="nil"/>
              <w:bottom w:val="single" w:color="auto" w:sz="4" w:space="0"/>
              <w:right w:val="single" w:color="000000" w:sz="4" w:space="0"/>
            </w:tcBorders>
            <w:noWrap/>
            <w:vAlign w:val="center"/>
          </w:tcPr>
          <w:p w14:paraId="6A148F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3.53</w:t>
            </w:r>
          </w:p>
        </w:tc>
        <w:tc>
          <w:tcPr>
            <w:tcW w:w="1134" w:type="dxa"/>
            <w:gridSpan w:val="2"/>
            <w:tcBorders>
              <w:top w:val="single" w:color="auto" w:sz="4" w:space="0"/>
              <w:left w:val="nil"/>
              <w:bottom w:val="single" w:color="auto" w:sz="4" w:space="0"/>
              <w:right w:val="single" w:color="auto" w:sz="4" w:space="0"/>
            </w:tcBorders>
            <w:vAlign w:val="center"/>
          </w:tcPr>
          <w:p w14:paraId="31D4B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7F6F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B03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7AA2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AAE31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4D5C4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7D81E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5.31</w:t>
            </w:r>
          </w:p>
        </w:tc>
        <w:tc>
          <w:tcPr>
            <w:tcW w:w="1125" w:type="dxa"/>
            <w:tcBorders>
              <w:top w:val="nil"/>
              <w:left w:val="nil"/>
              <w:bottom w:val="single" w:color="auto" w:sz="4" w:space="0"/>
              <w:right w:val="single" w:color="auto" w:sz="4" w:space="0"/>
            </w:tcBorders>
            <w:noWrap/>
            <w:vAlign w:val="center"/>
          </w:tcPr>
          <w:p w14:paraId="09228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CF24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604B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E8E4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9D2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BE1EA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5A9EA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2A1CA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3E1D5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F4633B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DAA23C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32AD3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的享受合理的餐费补助，减轻贫困家庭负担。根据我校2023年秋季实际发放人数测算，预计2024年的发放60人，非寄宿生家庭困难生活补助小学312.5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6D0BF8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项目为保障贫困生平等入学，减轻贫困家庭负担。我校2024年实际发放累计人数113人，非寄宿生家庭困难生活补助小学312.5/元/学期，分为春秋两个学期发放，解决了家庭经济困难学生生活困难，促进了贫困生平等享受教育资源，家长满意。</w:t>
            </w:r>
          </w:p>
        </w:tc>
      </w:tr>
      <w:tr w14:paraId="5BC89FD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3B675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8F98A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8489B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47BD8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E3FEB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53D5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C519F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2652D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E8B29A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798C47F">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AA9B8B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C20907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851DC8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784DCB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F15080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4E154A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378499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8AB893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7BC8DCD">
            <w:pPr>
              <w:rPr>
                <w:rFonts w:hint="eastAsia" w:ascii="宋体" w:hAnsi="宋体" w:eastAsia="宋体" w:cs="宋体"/>
                <w:color w:val="000000"/>
                <w:sz w:val="18"/>
                <w:szCs w:val="18"/>
                <w:lang w:eastAsia="zh-CN"/>
              </w:rPr>
            </w:pPr>
          </w:p>
        </w:tc>
      </w:tr>
      <w:tr w14:paraId="22239B9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AB6F98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88E9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1CF31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4B2EC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7F252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&gt;=60人</w:t>
            </w:r>
          </w:p>
        </w:tc>
        <w:tc>
          <w:tcPr>
            <w:tcW w:w="1229" w:type="dxa"/>
            <w:tcBorders>
              <w:top w:val="nil"/>
              <w:left w:val="nil"/>
              <w:bottom w:val="single" w:color="auto" w:sz="4" w:space="0"/>
              <w:right w:val="single" w:color="auto" w:sz="4" w:space="0"/>
            </w:tcBorders>
            <w:vAlign w:val="center"/>
          </w:tcPr>
          <w:p w14:paraId="4F1F9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113人</w:t>
            </w:r>
          </w:p>
        </w:tc>
        <w:tc>
          <w:tcPr>
            <w:tcW w:w="755" w:type="dxa"/>
            <w:gridSpan w:val="2"/>
            <w:tcBorders>
              <w:top w:val="single" w:color="auto" w:sz="4" w:space="0"/>
              <w:left w:val="nil"/>
              <w:bottom w:val="single" w:color="auto" w:sz="4" w:space="0"/>
              <w:right w:val="single" w:color="000000" w:sz="4" w:space="0"/>
            </w:tcBorders>
            <w:vAlign w:val="center"/>
          </w:tcPr>
          <w:p w14:paraId="09A41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7E3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4C3F4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2024年学生分春秋两季发放补助，学生人数略增</w:t>
            </w:r>
          </w:p>
        </w:tc>
      </w:tr>
      <w:tr w14:paraId="59F458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140CA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B3629A0">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47E7B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FC3CC8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35890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4E00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B39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656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A10973">
            <w:pPr>
              <w:jc w:val="center"/>
              <w:rPr>
                <w:rFonts w:hint="eastAsia" w:ascii="宋体" w:hAnsi="宋体" w:eastAsia="宋体" w:cs="宋体"/>
                <w:color w:val="000000"/>
                <w:sz w:val="18"/>
                <w:szCs w:val="18"/>
              </w:rPr>
            </w:pPr>
          </w:p>
        </w:tc>
      </w:tr>
      <w:tr w14:paraId="38ED83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F8D68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E4AE22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D35F6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CFF5C03">
            <w:pPr>
              <w:rPr>
                <w:rFonts w:hint="eastAsia" w:ascii="宋体" w:hAnsi="宋体" w:eastAsia="宋体" w:cs="宋体"/>
                <w:color w:val="000000"/>
                <w:sz w:val="18"/>
                <w:szCs w:val="18"/>
              </w:rPr>
            </w:pPr>
            <w:r>
              <w:rPr>
                <w:rFonts w:hint="eastAsia" w:ascii="宋体" w:hAnsi="宋体" w:eastAsia="宋体" w:cs="宋体"/>
                <w:color w:val="000000"/>
                <w:sz w:val="18"/>
                <w:szCs w:val="18"/>
              </w:rPr>
              <w:t>资助标准达标率</w:t>
            </w:r>
          </w:p>
        </w:tc>
        <w:tc>
          <w:tcPr>
            <w:tcW w:w="1125" w:type="dxa"/>
            <w:tcBorders>
              <w:top w:val="nil"/>
              <w:left w:val="nil"/>
              <w:bottom w:val="single" w:color="auto" w:sz="4" w:space="0"/>
              <w:right w:val="single" w:color="auto" w:sz="4" w:space="0"/>
            </w:tcBorders>
            <w:vAlign w:val="center"/>
          </w:tcPr>
          <w:p w14:paraId="6B79D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BAF0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987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6F3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EB6E26">
            <w:pPr>
              <w:jc w:val="center"/>
              <w:rPr>
                <w:rFonts w:hint="eastAsia" w:ascii="宋体" w:hAnsi="宋体" w:eastAsia="宋体" w:cs="宋体"/>
                <w:color w:val="000000"/>
                <w:sz w:val="18"/>
                <w:szCs w:val="18"/>
              </w:rPr>
            </w:pPr>
          </w:p>
        </w:tc>
      </w:tr>
      <w:tr w14:paraId="6918C7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DB456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9017FB2">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98C8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E3991A1">
            <w:pPr>
              <w:rPr>
                <w:rFonts w:hint="eastAsia" w:ascii="宋体" w:hAnsi="宋体" w:eastAsia="宋体" w:cs="宋体"/>
                <w:color w:val="000000"/>
                <w:sz w:val="18"/>
                <w:szCs w:val="18"/>
              </w:rPr>
            </w:pPr>
            <w:r>
              <w:rPr>
                <w:rFonts w:hint="eastAsia" w:ascii="宋体" w:hAnsi="宋体" w:eastAsia="宋体" w:cs="宋体"/>
                <w:color w:val="000000"/>
                <w:sz w:val="18"/>
                <w:szCs w:val="18"/>
              </w:rPr>
              <w:t>发放及时率</w:t>
            </w:r>
          </w:p>
        </w:tc>
        <w:tc>
          <w:tcPr>
            <w:tcW w:w="1125" w:type="dxa"/>
            <w:tcBorders>
              <w:top w:val="nil"/>
              <w:left w:val="nil"/>
              <w:bottom w:val="single" w:color="auto" w:sz="4" w:space="0"/>
              <w:right w:val="single" w:color="auto" w:sz="4" w:space="0"/>
            </w:tcBorders>
            <w:vAlign w:val="center"/>
          </w:tcPr>
          <w:p w14:paraId="1194AF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01A8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4759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3BF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5E9222">
            <w:pPr>
              <w:jc w:val="center"/>
              <w:rPr>
                <w:rFonts w:hint="eastAsia" w:ascii="宋体" w:hAnsi="宋体" w:eastAsia="宋体" w:cs="宋体"/>
                <w:color w:val="000000"/>
                <w:sz w:val="18"/>
                <w:szCs w:val="18"/>
              </w:rPr>
            </w:pPr>
          </w:p>
        </w:tc>
      </w:tr>
      <w:tr w14:paraId="16D744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0B02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361C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091BD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B642C1D">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享受补助标准小学</w:t>
            </w:r>
          </w:p>
        </w:tc>
        <w:tc>
          <w:tcPr>
            <w:tcW w:w="1125" w:type="dxa"/>
            <w:tcBorders>
              <w:top w:val="nil"/>
              <w:left w:val="nil"/>
              <w:bottom w:val="single" w:color="auto" w:sz="4" w:space="0"/>
              <w:right w:val="single" w:color="auto" w:sz="4" w:space="0"/>
            </w:tcBorders>
            <w:vAlign w:val="center"/>
          </w:tcPr>
          <w:p w14:paraId="1CFD1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3414B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19AFC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7D34E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070EA3F">
            <w:pPr>
              <w:jc w:val="center"/>
              <w:rPr>
                <w:rFonts w:hint="eastAsia" w:ascii="宋体" w:hAnsi="宋体" w:eastAsia="宋体" w:cs="宋体"/>
                <w:color w:val="000000"/>
                <w:sz w:val="18"/>
                <w:szCs w:val="18"/>
              </w:rPr>
            </w:pPr>
          </w:p>
        </w:tc>
      </w:tr>
      <w:tr w14:paraId="581CF6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769AF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0234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407D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B9F9B9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解决非寄宿贫困学生困难</w:t>
            </w:r>
          </w:p>
        </w:tc>
        <w:tc>
          <w:tcPr>
            <w:tcW w:w="1125" w:type="dxa"/>
            <w:tcBorders>
              <w:top w:val="nil"/>
              <w:left w:val="nil"/>
              <w:bottom w:val="single" w:color="auto" w:sz="4" w:space="0"/>
              <w:right w:val="single" w:color="auto" w:sz="4" w:space="0"/>
            </w:tcBorders>
            <w:vAlign w:val="center"/>
          </w:tcPr>
          <w:p w14:paraId="0520A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4FC7E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361E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DA37D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1516EB">
            <w:pPr>
              <w:jc w:val="center"/>
              <w:rPr>
                <w:rFonts w:hint="eastAsia" w:ascii="宋体" w:hAnsi="宋体" w:eastAsia="宋体" w:cs="宋体"/>
                <w:color w:val="000000"/>
                <w:sz w:val="18"/>
                <w:szCs w:val="18"/>
              </w:rPr>
            </w:pPr>
          </w:p>
        </w:tc>
      </w:tr>
      <w:tr w14:paraId="42D4F2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34467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27F83E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0F4958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21A31A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促进贫困生平等享受教育资源</w:t>
            </w:r>
          </w:p>
        </w:tc>
        <w:tc>
          <w:tcPr>
            <w:tcW w:w="1125" w:type="dxa"/>
            <w:tcBorders>
              <w:top w:val="nil"/>
              <w:left w:val="nil"/>
              <w:bottom w:val="single" w:color="auto" w:sz="4" w:space="0"/>
              <w:right w:val="single" w:color="auto" w:sz="4" w:space="0"/>
            </w:tcBorders>
            <w:vAlign w:val="center"/>
          </w:tcPr>
          <w:p w14:paraId="21EF3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229" w:type="dxa"/>
            <w:tcBorders>
              <w:top w:val="nil"/>
              <w:left w:val="nil"/>
              <w:bottom w:val="single" w:color="auto" w:sz="4" w:space="0"/>
              <w:right w:val="single" w:color="auto" w:sz="4" w:space="0"/>
            </w:tcBorders>
            <w:vAlign w:val="center"/>
          </w:tcPr>
          <w:p w14:paraId="72338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DA68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E1F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20EF4DF">
            <w:pPr>
              <w:jc w:val="center"/>
              <w:rPr>
                <w:rFonts w:hint="eastAsia" w:ascii="宋体" w:hAnsi="宋体" w:eastAsia="宋体" w:cs="宋体"/>
                <w:color w:val="000000"/>
                <w:sz w:val="18"/>
                <w:szCs w:val="18"/>
              </w:rPr>
            </w:pPr>
          </w:p>
        </w:tc>
      </w:tr>
      <w:tr w14:paraId="658F55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5FF4A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2395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BC3F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88C6F60">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E996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DADB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D0E6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FBE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7BF00D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学生满意度计算结果为100%，高于预期90%</w:t>
            </w:r>
          </w:p>
        </w:tc>
      </w:tr>
      <w:tr w14:paraId="10C2FC5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6CFE7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0FE02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BC0B7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95.62分</w:t>
            </w:r>
          </w:p>
        </w:tc>
        <w:tc>
          <w:tcPr>
            <w:tcW w:w="1984" w:type="dxa"/>
            <w:gridSpan w:val="2"/>
            <w:tcBorders>
              <w:top w:val="single" w:color="auto" w:sz="4" w:space="0"/>
              <w:left w:val="nil"/>
              <w:bottom w:val="single" w:color="auto" w:sz="4" w:space="0"/>
              <w:right w:val="single" w:color="auto" w:sz="4" w:space="0"/>
            </w:tcBorders>
            <w:vAlign w:val="center"/>
          </w:tcPr>
          <w:p w14:paraId="4B477E3E">
            <w:pPr>
              <w:jc w:val="center"/>
              <w:rPr>
                <w:rFonts w:hint="eastAsia" w:ascii="宋体" w:hAnsi="宋体" w:eastAsia="宋体" w:cs="宋体"/>
                <w:b/>
                <w:bCs/>
                <w:color w:val="000000"/>
                <w:sz w:val="18"/>
                <w:szCs w:val="18"/>
              </w:rPr>
            </w:pPr>
          </w:p>
        </w:tc>
      </w:tr>
    </w:tbl>
    <w:p w14:paraId="2357A46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44B7EA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DFFF2A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F46A8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4AAF8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乌财科教（2024）39号关于下达2024年城乡义务教育补助经费预算[第二批]中央直达资金特教-小学</w:t>
            </w:r>
          </w:p>
        </w:tc>
      </w:tr>
      <w:tr w14:paraId="236723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0CA0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27237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02CB106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340A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504AEAE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6C81C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60B107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1824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DB98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0BC9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C3496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9109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F1CD6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A83C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23B55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F138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20E9B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125" w:type="dxa"/>
            <w:tcBorders>
              <w:top w:val="nil"/>
              <w:left w:val="nil"/>
              <w:bottom w:val="single" w:color="auto" w:sz="4" w:space="0"/>
              <w:right w:val="single" w:color="auto" w:sz="4" w:space="0"/>
            </w:tcBorders>
            <w:noWrap/>
            <w:vAlign w:val="center"/>
          </w:tcPr>
          <w:p w14:paraId="7576C2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275" w:type="dxa"/>
            <w:gridSpan w:val="2"/>
            <w:tcBorders>
              <w:top w:val="single" w:color="auto" w:sz="4" w:space="0"/>
              <w:left w:val="nil"/>
              <w:bottom w:val="single" w:color="auto" w:sz="4" w:space="0"/>
              <w:right w:val="single" w:color="000000" w:sz="4" w:space="0"/>
            </w:tcBorders>
            <w:noWrap/>
            <w:vAlign w:val="center"/>
          </w:tcPr>
          <w:p w14:paraId="680E4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134" w:type="dxa"/>
            <w:gridSpan w:val="2"/>
            <w:tcBorders>
              <w:top w:val="single" w:color="auto" w:sz="4" w:space="0"/>
              <w:left w:val="nil"/>
              <w:bottom w:val="single" w:color="auto" w:sz="4" w:space="0"/>
              <w:right w:val="single" w:color="auto" w:sz="4" w:space="0"/>
            </w:tcBorders>
            <w:vAlign w:val="center"/>
          </w:tcPr>
          <w:p w14:paraId="0611F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A54F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886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890288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18F21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0B7C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5A3A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125" w:type="dxa"/>
            <w:tcBorders>
              <w:top w:val="nil"/>
              <w:left w:val="nil"/>
              <w:bottom w:val="single" w:color="auto" w:sz="4" w:space="0"/>
              <w:right w:val="single" w:color="auto" w:sz="4" w:space="0"/>
            </w:tcBorders>
            <w:noWrap/>
            <w:vAlign w:val="center"/>
          </w:tcPr>
          <w:p w14:paraId="53808B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275" w:type="dxa"/>
            <w:gridSpan w:val="2"/>
            <w:tcBorders>
              <w:top w:val="single" w:color="auto" w:sz="4" w:space="0"/>
              <w:left w:val="nil"/>
              <w:bottom w:val="single" w:color="auto" w:sz="4" w:space="0"/>
              <w:right w:val="single" w:color="000000" w:sz="4" w:space="0"/>
            </w:tcBorders>
            <w:noWrap/>
            <w:vAlign w:val="center"/>
          </w:tcPr>
          <w:p w14:paraId="057D22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0.09</w:t>
            </w:r>
          </w:p>
        </w:tc>
        <w:tc>
          <w:tcPr>
            <w:tcW w:w="1134" w:type="dxa"/>
            <w:gridSpan w:val="2"/>
            <w:tcBorders>
              <w:top w:val="single" w:color="auto" w:sz="4" w:space="0"/>
              <w:left w:val="nil"/>
              <w:bottom w:val="single" w:color="auto" w:sz="4" w:space="0"/>
              <w:right w:val="single" w:color="auto" w:sz="4" w:space="0"/>
            </w:tcBorders>
            <w:vAlign w:val="center"/>
          </w:tcPr>
          <w:p w14:paraId="2CB0E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31A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DAE7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CB55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6F481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12C6E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08B5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CBF36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9CD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298BA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8259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5D1F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24538D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952D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7F83F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9B9A6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45706D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A2AE8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00D64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此项目的实施可有效保障特殊学生在学校的正常教育教学，有效提高社会服务发展能力，努力实现特殊学生满意的教育。</w:t>
            </w:r>
          </w:p>
        </w:tc>
        <w:tc>
          <w:tcPr>
            <w:tcW w:w="4677" w:type="dxa"/>
            <w:gridSpan w:val="7"/>
            <w:tcBorders>
              <w:top w:val="single" w:color="auto" w:sz="4" w:space="0"/>
              <w:left w:val="nil"/>
              <w:bottom w:val="single" w:color="auto" w:sz="4" w:space="0"/>
              <w:right w:val="single" w:color="000000" w:sz="4" w:space="0"/>
            </w:tcBorders>
          </w:tcPr>
          <w:p w14:paraId="1CCBDF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通过特教经费的投入，达到了改善特教学生便利度，弥补了学校公用经费不足的目的，有效提高了社会服务发展能力，办特殊学生满意的教育。</w:t>
            </w:r>
          </w:p>
        </w:tc>
      </w:tr>
      <w:tr w14:paraId="1C076D4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9AEFF8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98E0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9B816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63CA1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F180B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88927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0C931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1894E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A034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6BAA3E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3F6EBB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2BD4A7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2DEB94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577CBC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FD0DD4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AC674D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7D39D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120CFD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2D31433">
            <w:pPr>
              <w:rPr>
                <w:rFonts w:hint="eastAsia" w:ascii="宋体" w:hAnsi="宋体" w:eastAsia="宋体" w:cs="宋体"/>
                <w:color w:val="000000"/>
                <w:sz w:val="18"/>
                <w:szCs w:val="18"/>
                <w:lang w:eastAsia="zh-CN"/>
              </w:rPr>
            </w:pPr>
          </w:p>
        </w:tc>
      </w:tr>
      <w:tr w14:paraId="43825C4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12D767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8263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CD2F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40A6843">
            <w:pPr>
              <w:rPr>
                <w:rFonts w:hint="eastAsia" w:ascii="宋体" w:hAnsi="宋体" w:eastAsia="宋体" w:cs="宋体"/>
                <w:color w:val="000000"/>
                <w:sz w:val="18"/>
                <w:szCs w:val="18"/>
              </w:rPr>
            </w:pPr>
            <w:r>
              <w:rPr>
                <w:rFonts w:hint="eastAsia" w:ascii="宋体" w:hAnsi="宋体" w:eastAsia="宋体" w:cs="宋体"/>
                <w:color w:val="000000"/>
                <w:sz w:val="18"/>
                <w:szCs w:val="18"/>
              </w:rPr>
              <w:t>特殊学生人数</w:t>
            </w:r>
          </w:p>
        </w:tc>
        <w:tc>
          <w:tcPr>
            <w:tcW w:w="1125" w:type="dxa"/>
            <w:tcBorders>
              <w:top w:val="nil"/>
              <w:left w:val="nil"/>
              <w:bottom w:val="single" w:color="auto" w:sz="4" w:space="0"/>
              <w:right w:val="single" w:color="auto" w:sz="4" w:space="0"/>
            </w:tcBorders>
            <w:vAlign w:val="center"/>
          </w:tcPr>
          <w:p w14:paraId="6E4E8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1229" w:type="dxa"/>
            <w:tcBorders>
              <w:top w:val="nil"/>
              <w:left w:val="nil"/>
              <w:bottom w:val="single" w:color="auto" w:sz="4" w:space="0"/>
              <w:right w:val="single" w:color="auto" w:sz="4" w:space="0"/>
            </w:tcBorders>
            <w:vAlign w:val="center"/>
          </w:tcPr>
          <w:p w14:paraId="56D4E4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40513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80B9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5BCADE">
            <w:pPr>
              <w:jc w:val="center"/>
              <w:rPr>
                <w:rFonts w:hint="eastAsia" w:ascii="宋体" w:hAnsi="宋体" w:eastAsia="宋体" w:cs="宋体"/>
                <w:color w:val="000000"/>
                <w:sz w:val="18"/>
                <w:szCs w:val="18"/>
              </w:rPr>
            </w:pPr>
          </w:p>
        </w:tc>
      </w:tr>
      <w:tr w14:paraId="2DABD1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1BAB8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F90EED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627144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440E857">
            <w:pPr>
              <w:rPr>
                <w:rFonts w:hint="eastAsia" w:ascii="宋体" w:hAnsi="宋体" w:eastAsia="宋体" w:cs="宋体"/>
                <w:color w:val="000000"/>
                <w:sz w:val="18"/>
                <w:szCs w:val="18"/>
              </w:rPr>
            </w:pPr>
            <w:r>
              <w:rPr>
                <w:rFonts w:hint="eastAsia" w:ascii="宋体" w:hAnsi="宋体" w:eastAsia="宋体" w:cs="宋体"/>
                <w:color w:val="000000"/>
                <w:sz w:val="18"/>
                <w:szCs w:val="18"/>
              </w:rPr>
              <w:t>特教经费使用年限</w:t>
            </w:r>
          </w:p>
        </w:tc>
        <w:tc>
          <w:tcPr>
            <w:tcW w:w="1125" w:type="dxa"/>
            <w:tcBorders>
              <w:top w:val="nil"/>
              <w:left w:val="nil"/>
              <w:bottom w:val="single" w:color="auto" w:sz="4" w:space="0"/>
              <w:right w:val="single" w:color="auto" w:sz="4" w:space="0"/>
            </w:tcBorders>
            <w:vAlign w:val="center"/>
          </w:tcPr>
          <w:p w14:paraId="091E2C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65A0A4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5EC60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23D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1D434D">
            <w:pPr>
              <w:jc w:val="center"/>
              <w:rPr>
                <w:rFonts w:hint="eastAsia" w:ascii="宋体" w:hAnsi="宋体" w:eastAsia="宋体" w:cs="宋体"/>
                <w:color w:val="000000"/>
                <w:sz w:val="18"/>
                <w:szCs w:val="18"/>
              </w:rPr>
            </w:pPr>
          </w:p>
        </w:tc>
      </w:tr>
      <w:tr w14:paraId="3834DE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88E88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64CC142">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99EC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7A356A">
            <w:pPr>
              <w:rPr>
                <w:rFonts w:hint="eastAsia" w:ascii="宋体" w:hAnsi="宋体" w:eastAsia="宋体" w:cs="宋体"/>
                <w:color w:val="000000"/>
                <w:sz w:val="18"/>
                <w:szCs w:val="18"/>
              </w:rPr>
            </w:pPr>
            <w:r>
              <w:rPr>
                <w:rFonts w:hint="eastAsia" w:ascii="宋体" w:hAnsi="宋体" w:eastAsia="宋体" w:cs="宋体"/>
                <w:color w:val="000000"/>
                <w:sz w:val="18"/>
                <w:szCs w:val="18"/>
              </w:rPr>
              <w:t>特殊学生辍学率</w:t>
            </w:r>
          </w:p>
        </w:tc>
        <w:tc>
          <w:tcPr>
            <w:tcW w:w="1125" w:type="dxa"/>
            <w:tcBorders>
              <w:top w:val="nil"/>
              <w:left w:val="nil"/>
              <w:bottom w:val="single" w:color="auto" w:sz="4" w:space="0"/>
              <w:right w:val="single" w:color="auto" w:sz="4" w:space="0"/>
            </w:tcBorders>
            <w:vAlign w:val="center"/>
          </w:tcPr>
          <w:p w14:paraId="6A5FE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229" w:type="dxa"/>
            <w:tcBorders>
              <w:top w:val="nil"/>
              <w:left w:val="nil"/>
              <w:bottom w:val="single" w:color="auto" w:sz="4" w:space="0"/>
              <w:right w:val="single" w:color="auto" w:sz="4" w:space="0"/>
            </w:tcBorders>
            <w:vAlign w:val="center"/>
          </w:tcPr>
          <w:p w14:paraId="7C28B7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41201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E7B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C77089">
            <w:pPr>
              <w:jc w:val="center"/>
              <w:rPr>
                <w:rFonts w:hint="eastAsia" w:ascii="宋体" w:hAnsi="宋体" w:eastAsia="宋体" w:cs="宋体"/>
                <w:color w:val="000000"/>
                <w:sz w:val="18"/>
                <w:szCs w:val="18"/>
              </w:rPr>
            </w:pPr>
          </w:p>
        </w:tc>
      </w:tr>
      <w:tr w14:paraId="545981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4337C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0C0B62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C18A14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EEFF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特殊学生基础设施项目达标率</w:t>
            </w:r>
          </w:p>
        </w:tc>
        <w:tc>
          <w:tcPr>
            <w:tcW w:w="1125" w:type="dxa"/>
            <w:tcBorders>
              <w:top w:val="nil"/>
              <w:left w:val="nil"/>
              <w:bottom w:val="single" w:color="auto" w:sz="4" w:space="0"/>
              <w:right w:val="single" w:color="auto" w:sz="4" w:space="0"/>
            </w:tcBorders>
            <w:vAlign w:val="center"/>
          </w:tcPr>
          <w:p w14:paraId="76BD3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4D31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06C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CD49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851A93">
            <w:pPr>
              <w:jc w:val="center"/>
              <w:rPr>
                <w:rFonts w:hint="eastAsia" w:ascii="宋体" w:hAnsi="宋体" w:eastAsia="宋体" w:cs="宋体"/>
                <w:color w:val="000000"/>
                <w:sz w:val="18"/>
                <w:szCs w:val="18"/>
              </w:rPr>
            </w:pPr>
          </w:p>
        </w:tc>
      </w:tr>
      <w:tr w14:paraId="1C4792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452E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47C8CA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92CD9B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8A9A676">
            <w:pPr>
              <w:rPr>
                <w:rFonts w:hint="eastAsia" w:ascii="宋体" w:hAnsi="宋体" w:eastAsia="宋体" w:cs="宋体"/>
                <w:color w:val="000000"/>
                <w:sz w:val="18"/>
                <w:szCs w:val="18"/>
              </w:rPr>
            </w:pPr>
            <w:r>
              <w:rPr>
                <w:rFonts w:hint="eastAsia" w:ascii="宋体" w:hAnsi="宋体" w:eastAsia="宋体" w:cs="宋体"/>
                <w:color w:val="000000"/>
                <w:sz w:val="18"/>
                <w:szCs w:val="18"/>
              </w:rPr>
              <w:t>验收达标率</w:t>
            </w:r>
          </w:p>
        </w:tc>
        <w:tc>
          <w:tcPr>
            <w:tcW w:w="1125" w:type="dxa"/>
            <w:tcBorders>
              <w:top w:val="nil"/>
              <w:left w:val="nil"/>
              <w:bottom w:val="single" w:color="auto" w:sz="4" w:space="0"/>
              <w:right w:val="single" w:color="auto" w:sz="4" w:space="0"/>
            </w:tcBorders>
            <w:vAlign w:val="center"/>
          </w:tcPr>
          <w:p w14:paraId="7F63D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4BAA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FA9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4619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00EA11D">
            <w:pPr>
              <w:jc w:val="center"/>
              <w:rPr>
                <w:rFonts w:hint="eastAsia" w:ascii="宋体" w:hAnsi="宋体" w:eastAsia="宋体" w:cs="宋体"/>
                <w:color w:val="000000"/>
                <w:sz w:val="18"/>
                <w:szCs w:val="18"/>
              </w:rPr>
            </w:pPr>
          </w:p>
        </w:tc>
      </w:tr>
      <w:tr w14:paraId="22A072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C199D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E3837C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DC0C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802E5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特殊学生资金支付及时率</w:t>
            </w:r>
          </w:p>
        </w:tc>
        <w:tc>
          <w:tcPr>
            <w:tcW w:w="1125" w:type="dxa"/>
            <w:tcBorders>
              <w:top w:val="nil"/>
              <w:left w:val="nil"/>
              <w:bottom w:val="single" w:color="auto" w:sz="4" w:space="0"/>
              <w:right w:val="single" w:color="auto" w:sz="4" w:space="0"/>
            </w:tcBorders>
            <w:vAlign w:val="center"/>
          </w:tcPr>
          <w:p w14:paraId="42196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2E31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83B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1672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E03CB7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由于对目标设置的程度把握不到位，导致资金支付及时率为100%，高于预期90%</w:t>
            </w:r>
          </w:p>
        </w:tc>
      </w:tr>
      <w:tr w14:paraId="45AB91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81720">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44BD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C964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D2D91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保障特殊学生正常教育教学</w:t>
            </w:r>
          </w:p>
        </w:tc>
        <w:tc>
          <w:tcPr>
            <w:tcW w:w="1125" w:type="dxa"/>
            <w:tcBorders>
              <w:top w:val="nil"/>
              <w:left w:val="nil"/>
              <w:bottom w:val="single" w:color="auto" w:sz="4" w:space="0"/>
              <w:right w:val="single" w:color="auto" w:sz="4" w:space="0"/>
            </w:tcBorders>
            <w:vAlign w:val="center"/>
          </w:tcPr>
          <w:p w14:paraId="2833B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413C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达到预期目标</w:t>
            </w:r>
          </w:p>
        </w:tc>
        <w:tc>
          <w:tcPr>
            <w:tcW w:w="755" w:type="dxa"/>
            <w:gridSpan w:val="2"/>
            <w:tcBorders>
              <w:top w:val="single" w:color="auto" w:sz="4" w:space="0"/>
              <w:left w:val="nil"/>
              <w:bottom w:val="single" w:color="auto" w:sz="4" w:space="0"/>
              <w:right w:val="single" w:color="000000" w:sz="4" w:space="0"/>
            </w:tcBorders>
            <w:vAlign w:val="center"/>
          </w:tcPr>
          <w:p w14:paraId="66ACF8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4BDB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D04A144">
            <w:pPr>
              <w:jc w:val="center"/>
              <w:rPr>
                <w:rFonts w:hint="eastAsia" w:ascii="宋体" w:hAnsi="宋体" w:eastAsia="宋体" w:cs="宋体"/>
                <w:color w:val="000000"/>
                <w:sz w:val="18"/>
                <w:szCs w:val="18"/>
              </w:rPr>
            </w:pPr>
          </w:p>
        </w:tc>
      </w:tr>
      <w:tr w14:paraId="65227B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F9FFF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DD9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6A22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556C841">
            <w:pPr>
              <w:rPr>
                <w:rFonts w:hint="eastAsia" w:ascii="宋体" w:hAnsi="宋体" w:eastAsia="宋体" w:cs="宋体"/>
                <w:color w:val="000000"/>
                <w:sz w:val="18"/>
                <w:szCs w:val="18"/>
              </w:rPr>
            </w:pPr>
            <w:r>
              <w:rPr>
                <w:rFonts w:hint="eastAsia" w:ascii="宋体" w:hAnsi="宋体" w:eastAsia="宋体" w:cs="宋体"/>
                <w:color w:val="000000"/>
                <w:sz w:val="18"/>
                <w:szCs w:val="18"/>
              </w:rPr>
              <w:t>特殊学生满意度</w:t>
            </w:r>
          </w:p>
        </w:tc>
        <w:tc>
          <w:tcPr>
            <w:tcW w:w="1125" w:type="dxa"/>
            <w:tcBorders>
              <w:top w:val="nil"/>
              <w:left w:val="nil"/>
              <w:bottom w:val="single" w:color="auto" w:sz="4" w:space="0"/>
              <w:right w:val="single" w:color="auto" w:sz="4" w:space="0"/>
            </w:tcBorders>
            <w:vAlign w:val="center"/>
          </w:tcPr>
          <w:p w14:paraId="5D4D4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8B30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7B0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DEAE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C726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由于对目标设置的程度把握不到位，特教学生满意度为100%，高于预期90%</w:t>
            </w:r>
          </w:p>
        </w:tc>
      </w:tr>
      <w:tr w14:paraId="339FACD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6EADA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ADA4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2A12A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BE1E1C9">
            <w:pPr>
              <w:jc w:val="center"/>
              <w:rPr>
                <w:rFonts w:hint="eastAsia" w:ascii="宋体" w:hAnsi="宋体" w:eastAsia="宋体" w:cs="宋体"/>
                <w:b/>
                <w:bCs/>
                <w:color w:val="000000"/>
                <w:sz w:val="18"/>
                <w:szCs w:val="18"/>
              </w:rPr>
            </w:pPr>
          </w:p>
        </w:tc>
      </w:tr>
    </w:tbl>
    <w:p w14:paraId="0FB79A1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1A01FB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5D84E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6EE10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5FE57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049F4D8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3C078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9CFED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8E0EBE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7C751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乌鲁木齐市第116小学</w:t>
            </w:r>
          </w:p>
        </w:tc>
      </w:tr>
      <w:tr w14:paraId="473CCB3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E6E6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CD00AB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438C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0B8E8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0C79F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535E6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FDE13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5AC1F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BAC688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4DDEC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068E0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2737E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14:paraId="33CB4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14:paraId="19A44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14:paraId="4E894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389A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98.65%</w:t>
            </w:r>
          </w:p>
        </w:tc>
        <w:tc>
          <w:tcPr>
            <w:tcW w:w="1275" w:type="dxa"/>
            <w:tcBorders>
              <w:top w:val="nil"/>
              <w:left w:val="nil"/>
              <w:bottom w:val="single" w:color="auto" w:sz="4" w:space="0"/>
              <w:right w:val="single" w:color="auto" w:sz="4" w:space="0"/>
            </w:tcBorders>
            <w:vAlign w:val="center"/>
          </w:tcPr>
          <w:p w14:paraId="52D33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14:paraId="3EB05A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32C0B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17CC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A094D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14:paraId="11F20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14:paraId="0E4A1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14:paraId="4AAAC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473A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50C9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D81B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9B661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A97A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2D98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F699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709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8058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C54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9904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00CED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0A77A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4010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7CC9F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0E5D66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A0CB80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4FC797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2024年通过校舍安全改造资金的投入，教育局护眼灯项目的投入，达到改善学生用眼环境，保护学生身心健康的目标。</w:t>
            </w:r>
          </w:p>
        </w:tc>
        <w:tc>
          <w:tcPr>
            <w:tcW w:w="4677" w:type="dxa"/>
            <w:gridSpan w:val="7"/>
            <w:tcBorders>
              <w:top w:val="single" w:color="auto" w:sz="4" w:space="0"/>
              <w:left w:val="nil"/>
              <w:bottom w:val="single" w:color="auto" w:sz="4" w:space="0"/>
              <w:right w:val="single" w:color="000000" w:sz="4" w:space="0"/>
            </w:tcBorders>
          </w:tcPr>
          <w:p w14:paraId="04CBFE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2024年校舍安全改造资金的投入，米东区教育局通过护眼灯项目招投标确定供应商，施工，到最终改善了学生学习环境，达到了保护学生身心健康，弥补了学校公用经费不足的目的。</w:t>
            </w:r>
          </w:p>
        </w:tc>
      </w:tr>
      <w:tr w14:paraId="6CB2609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C5F48F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E7F2F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43BB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188B1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1698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1D95A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A60A5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8AC89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E25015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CD6CF7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23175C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E8007D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0B8C36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2E190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282A84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97EDFB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3588E1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4F43A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6E2FB7E">
            <w:pPr>
              <w:rPr>
                <w:rFonts w:hint="eastAsia" w:ascii="宋体" w:hAnsi="宋体" w:eastAsia="宋体" w:cs="宋体"/>
                <w:color w:val="000000"/>
                <w:sz w:val="18"/>
                <w:szCs w:val="18"/>
                <w:lang w:eastAsia="zh-CN"/>
              </w:rPr>
            </w:pPr>
          </w:p>
        </w:tc>
      </w:tr>
      <w:tr w14:paraId="16285CE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7E2C98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259E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F280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EE1582C">
            <w:pPr>
              <w:rPr>
                <w:rFonts w:hint="eastAsia" w:ascii="宋体" w:hAnsi="宋体" w:eastAsia="宋体" w:cs="宋体"/>
                <w:color w:val="000000"/>
                <w:sz w:val="18"/>
                <w:szCs w:val="18"/>
              </w:rPr>
            </w:pPr>
            <w:r>
              <w:rPr>
                <w:rFonts w:hint="eastAsia" w:ascii="宋体" w:hAnsi="宋体" w:eastAsia="宋体" w:cs="宋体"/>
                <w:color w:val="000000"/>
                <w:sz w:val="18"/>
                <w:szCs w:val="18"/>
              </w:rPr>
              <w:t>改造教室数量</w:t>
            </w:r>
          </w:p>
        </w:tc>
        <w:tc>
          <w:tcPr>
            <w:tcW w:w="1125" w:type="dxa"/>
            <w:tcBorders>
              <w:top w:val="nil"/>
              <w:left w:val="nil"/>
              <w:bottom w:val="single" w:color="auto" w:sz="4" w:space="0"/>
              <w:right w:val="single" w:color="auto" w:sz="4" w:space="0"/>
            </w:tcBorders>
            <w:vAlign w:val="center"/>
          </w:tcPr>
          <w:p w14:paraId="46004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&gt;=43间</w:t>
            </w:r>
          </w:p>
        </w:tc>
        <w:tc>
          <w:tcPr>
            <w:tcW w:w="1229" w:type="dxa"/>
            <w:tcBorders>
              <w:top w:val="nil"/>
              <w:left w:val="nil"/>
              <w:bottom w:val="single" w:color="auto" w:sz="4" w:space="0"/>
              <w:right w:val="single" w:color="auto" w:sz="4" w:space="0"/>
            </w:tcBorders>
            <w:vAlign w:val="center"/>
          </w:tcPr>
          <w:p w14:paraId="12F519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43间</w:t>
            </w:r>
          </w:p>
        </w:tc>
        <w:tc>
          <w:tcPr>
            <w:tcW w:w="755" w:type="dxa"/>
            <w:gridSpan w:val="2"/>
            <w:tcBorders>
              <w:top w:val="single" w:color="auto" w:sz="4" w:space="0"/>
              <w:left w:val="nil"/>
              <w:bottom w:val="single" w:color="auto" w:sz="4" w:space="0"/>
              <w:right w:val="single" w:color="000000" w:sz="4" w:space="0"/>
            </w:tcBorders>
            <w:vAlign w:val="center"/>
          </w:tcPr>
          <w:p w14:paraId="5FEE3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C71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20B765">
            <w:pPr>
              <w:jc w:val="center"/>
              <w:rPr>
                <w:rFonts w:hint="eastAsia" w:ascii="宋体" w:hAnsi="宋体" w:eastAsia="宋体" w:cs="宋体"/>
                <w:color w:val="000000"/>
                <w:sz w:val="18"/>
                <w:szCs w:val="18"/>
              </w:rPr>
            </w:pPr>
          </w:p>
        </w:tc>
      </w:tr>
      <w:tr w14:paraId="3B4915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81FBF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6ACF77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49E994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36AF4BC">
            <w:pPr>
              <w:rPr>
                <w:rFonts w:hint="eastAsia" w:ascii="宋体" w:hAnsi="宋体" w:eastAsia="宋体" w:cs="宋体"/>
                <w:color w:val="000000"/>
                <w:sz w:val="18"/>
                <w:szCs w:val="18"/>
              </w:rPr>
            </w:pPr>
            <w:r>
              <w:rPr>
                <w:rFonts w:hint="eastAsia" w:ascii="宋体" w:hAnsi="宋体" w:eastAsia="宋体" w:cs="宋体"/>
                <w:color w:val="000000"/>
                <w:sz w:val="18"/>
                <w:szCs w:val="18"/>
              </w:rPr>
              <w:t>每间教室护眼灯数量</w:t>
            </w:r>
          </w:p>
        </w:tc>
        <w:tc>
          <w:tcPr>
            <w:tcW w:w="1125" w:type="dxa"/>
            <w:tcBorders>
              <w:top w:val="nil"/>
              <w:left w:val="nil"/>
              <w:bottom w:val="single" w:color="auto" w:sz="4" w:space="0"/>
              <w:right w:val="single" w:color="auto" w:sz="4" w:space="0"/>
            </w:tcBorders>
            <w:vAlign w:val="center"/>
          </w:tcPr>
          <w:p w14:paraId="793BB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&gt;=9个</w:t>
            </w:r>
          </w:p>
        </w:tc>
        <w:tc>
          <w:tcPr>
            <w:tcW w:w="1229" w:type="dxa"/>
            <w:tcBorders>
              <w:top w:val="nil"/>
              <w:left w:val="nil"/>
              <w:bottom w:val="single" w:color="auto" w:sz="4" w:space="0"/>
              <w:right w:val="single" w:color="auto" w:sz="4" w:space="0"/>
            </w:tcBorders>
            <w:vAlign w:val="center"/>
          </w:tcPr>
          <w:p w14:paraId="02C6B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9个</w:t>
            </w:r>
          </w:p>
        </w:tc>
        <w:tc>
          <w:tcPr>
            <w:tcW w:w="755" w:type="dxa"/>
            <w:gridSpan w:val="2"/>
            <w:tcBorders>
              <w:top w:val="single" w:color="auto" w:sz="4" w:space="0"/>
              <w:left w:val="nil"/>
              <w:bottom w:val="single" w:color="auto" w:sz="4" w:space="0"/>
              <w:right w:val="single" w:color="000000" w:sz="4" w:space="0"/>
            </w:tcBorders>
            <w:vAlign w:val="center"/>
          </w:tcPr>
          <w:p w14:paraId="1D682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D3C6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A71D019">
            <w:pPr>
              <w:jc w:val="center"/>
              <w:rPr>
                <w:rFonts w:hint="eastAsia" w:ascii="宋体" w:hAnsi="宋体" w:eastAsia="宋体" w:cs="宋体"/>
                <w:color w:val="000000"/>
                <w:sz w:val="18"/>
                <w:szCs w:val="18"/>
              </w:rPr>
            </w:pPr>
          </w:p>
        </w:tc>
      </w:tr>
      <w:tr w14:paraId="04519B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BCD98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0F2B70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A64B2C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42A71D3">
            <w:pPr>
              <w:rPr>
                <w:rFonts w:hint="eastAsia" w:ascii="宋体" w:hAnsi="宋体" w:eastAsia="宋体" w:cs="宋体"/>
                <w:color w:val="000000"/>
                <w:sz w:val="18"/>
                <w:szCs w:val="18"/>
              </w:rPr>
            </w:pPr>
            <w:r>
              <w:rPr>
                <w:rFonts w:hint="eastAsia" w:ascii="宋体" w:hAnsi="宋体" w:eastAsia="宋体" w:cs="宋体"/>
                <w:color w:val="000000"/>
                <w:sz w:val="18"/>
                <w:szCs w:val="18"/>
              </w:rPr>
              <w:t>每间教室黑板灯数量</w:t>
            </w:r>
          </w:p>
        </w:tc>
        <w:tc>
          <w:tcPr>
            <w:tcW w:w="1125" w:type="dxa"/>
            <w:tcBorders>
              <w:top w:val="nil"/>
              <w:left w:val="nil"/>
              <w:bottom w:val="single" w:color="auto" w:sz="4" w:space="0"/>
              <w:right w:val="single" w:color="auto" w:sz="4" w:space="0"/>
            </w:tcBorders>
            <w:vAlign w:val="center"/>
          </w:tcPr>
          <w:p w14:paraId="7B5D9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1229" w:type="dxa"/>
            <w:tcBorders>
              <w:top w:val="nil"/>
              <w:left w:val="nil"/>
              <w:bottom w:val="single" w:color="auto" w:sz="4" w:space="0"/>
              <w:right w:val="single" w:color="auto" w:sz="4" w:space="0"/>
            </w:tcBorders>
            <w:vAlign w:val="center"/>
          </w:tcPr>
          <w:p w14:paraId="4FB9E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55" w:type="dxa"/>
            <w:gridSpan w:val="2"/>
            <w:tcBorders>
              <w:top w:val="single" w:color="auto" w:sz="4" w:space="0"/>
              <w:left w:val="nil"/>
              <w:bottom w:val="single" w:color="auto" w:sz="4" w:space="0"/>
              <w:right w:val="single" w:color="000000" w:sz="4" w:space="0"/>
            </w:tcBorders>
            <w:vAlign w:val="center"/>
          </w:tcPr>
          <w:p w14:paraId="2B07E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3FA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3E2656">
            <w:pPr>
              <w:jc w:val="center"/>
              <w:rPr>
                <w:rFonts w:hint="eastAsia" w:ascii="宋体" w:hAnsi="宋体" w:eastAsia="宋体" w:cs="宋体"/>
                <w:color w:val="000000"/>
                <w:sz w:val="18"/>
                <w:szCs w:val="18"/>
              </w:rPr>
            </w:pPr>
          </w:p>
        </w:tc>
      </w:tr>
      <w:tr w14:paraId="6505DF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C13A3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E403A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A6C5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952DCE9">
            <w:pPr>
              <w:rPr>
                <w:rFonts w:hint="eastAsia" w:ascii="宋体" w:hAnsi="宋体" w:eastAsia="宋体" w:cs="宋体"/>
                <w:color w:val="000000"/>
                <w:sz w:val="18"/>
                <w:szCs w:val="18"/>
              </w:rPr>
            </w:pPr>
            <w:r>
              <w:rPr>
                <w:rFonts w:hint="eastAsia" w:ascii="宋体" w:hAnsi="宋体" w:eastAsia="宋体" w:cs="宋体"/>
                <w:color w:val="000000"/>
                <w:sz w:val="18"/>
                <w:szCs w:val="18"/>
              </w:rPr>
              <w:t>护眼灯质量合格率</w:t>
            </w:r>
          </w:p>
        </w:tc>
        <w:tc>
          <w:tcPr>
            <w:tcW w:w="1125" w:type="dxa"/>
            <w:tcBorders>
              <w:top w:val="nil"/>
              <w:left w:val="nil"/>
              <w:bottom w:val="single" w:color="auto" w:sz="4" w:space="0"/>
              <w:right w:val="single" w:color="auto" w:sz="4" w:space="0"/>
            </w:tcBorders>
            <w:vAlign w:val="center"/>
          </w:tcPr>
          <w:p w14:paraId="7AF1DA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B4A8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6588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D020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20DC3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护眼灯已在教育局的安排下验收合格，学生目前正常使用</w:t>
            </w:r>
          </w:p>
        </w:tc>
      </w:tr>
      <w:tr w14:paraId="62C6DC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595462">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70700C7">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2B5A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F1DA0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护眼灯安装完成及时率</w:t>
            </w:r>
          </w:p>
        </w:tc>
        <w:tc>
          <w:tcPr>
            <w:tcW w:w="1125" w:type="dxa"/>
            <w:tcBorders>
              <w:top w:val="nil"/>
              <w:left w:val="nil"/>
              <w:bottom w:val="single" w:color="auto" w:sz="4" w:space="0"/>
              <w:right w:val="single" w:color="auto" w:sz="4" w:space="0"/>
            </w:tcBorders>
            <w:vAlign w:val="center"/>
          </w:tcPr>
          <w:p w14:paraId="3E92D4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1F091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0E3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D714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ED0FE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护眼灯项目已于12月按时完工，完工率100%</w:t>
            </w:r>
          </w:p>
        </w:tc>
      </w:tr>
      <w:tr w14:paraId="674D32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C00A9">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1820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581F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6CDEE4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每间教室护眼灯改造成本</w:t>
            </w:r>
          </w:p>
        </w:tc>
        <w:tc>
          <w:tcPr>
            <w:tcW w:w="1125" w:type="dxa"/>
            <w:tcBorders>
              <w:top w:val="nil"/>
              <w:left w:val="nil"/>
              <w:bottom w:val="single" w:color="auto" w:sz="4" w:space="0"/>
              <w:right w:val="single" w:color="auto" w:sz="4" w:space="0"/>
            </w:tcBorders>
            <w:vAlign w:val="center"/>
          </w:tcPr>
          <w:p w14:paraId="153A9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034AA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w:t>
            </w:r>
          </w:p>
        </w:tc>
        <w:tc>
          <w:tcPr>
            <w:tcW w:w="755" w:type="dxa"/>
            <w:gridSpan w:val="2"/>
            <w:tcBorders>
              <w:top w:val="single" w:color="auto" w:sz="4" w:space="0"/>
              <w:left w:val="nil"/>
              <w:bottom w:val="single" w:color="auto" w:sz="4" w:space="0"/>
              <w:right w:val="single" w:color="000000" w:sz="4" w:space="0"/>
            </w:tcBorders>
            <w:vAlign w:val="center"/>
          </w:tcPr>
          <w:p w14:paraId="619C3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1847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984" w:type="dxa"/>
            <w:gridSpan w:val="2"/>
            <w:tcBorders>
              <w:top w:val="single" w:color="auto" w:sz="4" w:space="0"/>
              <w:left w:val="nil"/>
              <w:bottom w:val="single" w:color="auto" w:sz="4" w:space="0"/>
              <w:right w:val="single" w:color="auto" w:sz="4" w:space="0"/>
            </w:tcBorders>
            <w:vAlign w:val="center"/>
          </w:tcPr>
          <w:p w14:paraId="126928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预算与实际招标中合理误差。</w:t>
            </w:r>
          </w:p>
        </w:tc>
      </w:tr>
      <w:tr w14:paraId="29AE14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A0EA43">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347BF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27CA7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33CBB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有效改善广大师生员工的生活设施教学环境</w:t>
            </w:r>
          </w:p>
        </w:tc>
        <w:tc>
          <w:tcPr>
            <w:tcW w:w="1125" w:type="dxa"/>
            <w:tcBorders>
              <w:top w:val="nil"/>
              <w:left w:val="nil"/>
              <w:bottom w:val="single" w:color="auto" w:sz="4" w:space="0"/>
              <w:right w:val="single" w:color="auto" w:sz="4" w:space="0"/>
            </w:tcBorders>
            <w:vAlign w:val="center"/>
          </w:tcPr>
          <w:p w14:paraId="0C037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7B0D6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D1BA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88D2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0FA341D">
            <w:pPr>
              <w:jc w:val="center"/>
              <w:rPr>
                <w:rFonts w:hint="eastAsia" w:ascii="宋体" w:hAnsi="宋体" w:eastAsia="宋体" w:cs="宋体"/>
                <w:color w:val="000000"/>
                <w:sz w:val="18"/>
                <w:szCs w:val="18"/>
              </w:rPr>
            </w:pPr>
          </w:p>
        </w:tc>
      </w:tr>
      <w:tr w14:paraId="707740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5835A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10F1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A072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F610238">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179EE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5EF33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4A76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6124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ED16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学生满意度100%，高于预期90%</w:t>
            </w:r>
          </w:p>
        </w:tc>
      </w:tr>
      <w:tr w14:paraId="7FFCE8B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9E18F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D4F3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44F2C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99.60分</w:t>
            </w:r>
          </w:p>
        </w:tc>
        <w:tc>
          <w:tcPr>
            <w:tcW w:w="1984" w:type="dxa"/>
            <w:gridSpan w:val="2"/>
            <w:tcBorders>
              <w:top w:val="single" w:color="auto" w:sz="4" w:space="0"/>
              <w:left w:val="nil"/>
              <w:bottom w:val="single" w:color="auto" w:sz="4" w:space="0"/>
              <w:right w:val="single" w:color="auto" w:sz="4" w:space="0"/>
            </w:tcBorders>
            <w:vAlign w:val="center"/>
          </w:tcPr>
          <w:p w14:paraId="1C72ED0E">
            <w:pPr>
              <w:jc w:val="center"/>
              <w:rPr>
                <w:rFonts w:hint="eastAsia" w:ascii="宋体" w:hAnsi="宋体" w:eastAsia="宋体" w:cs="宋体"/>
                <w:b/>
                <w:bCs/>
                <w:color w:val="000000"/>
                <w:sz w:val="18"/>
                <w:szCs w:val="18"/>
              </w:rPr>
            </w:pPr>
          </w:p>
        </w:tc>
      </w:tr>
    </w:tbl>
    <w:p w14:paraId="6B2285C3">
      <w:pPr>
        <w:rPr>
          <w:rFonts w:hint="eastAsia" w:ascii="宋体" w:hAnsi="宋体" w:eastAsia="宋体" w:cs="宋体"/>
          <w:b/>
          <w:bCs/>
          <w:sz w:val="18"/>
          <w:szCs w:val="18"/>
          <w:lang w:eastAsia="zh-CN"/>
        </w:rPr>
      </w:pPr>
    </w:p>
    <w:p w14:paraId="3F936E2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550C57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6B50030">
      <w:pPr>
        <w:rPr>
          <w:rFonts w:hint="eastAsia"/>
          <w:lang w:eastAsia="zh-CN"/>
        </w:rPr>
      </w:pPr>
      <w:r>
        <w:rPr>
          <w:sz w:val="0"/>
          <w:szCs w:val="0"/>
          <w:lang w:eastAsia="zh-CN"/>
        </w:rPr>
        <w:br w:type="page"/>
      </w:r>
    </w:p>
    <w:p w14:paraId="08D4F8A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52B4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8E9D3D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D70E97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BA99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AA760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A7EEBB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225D16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FDE406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5A1BF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EFBD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42F1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3BE6E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716281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0C39E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16BE1E">
      <w:pPr>
        <w:rPr>
          <w:rFonts w:hint="eastAsia"/>
          <w:lang w:eastAsia="zh-CN"/>
        </w:rPr>
      </w:pPr>
      <w:r>
        <w:rPr>
          <w:sz w:val="0"/>
          <w:szCs w:val="0"/>
          <w:lang w:eastAsia="zh-CN"/>
        </w:rPr>
        <w:br w:type="page"/>
      </w:r>
    </w:p>
    <w:p w14:paraId="5B88654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AA15F1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BC974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A90FEE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790E31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C6532D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15C262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7300A3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04E9B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C864C5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93600"/>
    <w:rsid w:val="002627DC"/>
    <w:rsid w:val="002A4955"/>
    <w:rsid w:val="002E5C94"/>
    <w:rsid w:val="00577825"/>
    <w:rsid w:val="00932236"/>
    <w:rsid w:val="00A93600"/>
    <w:rsid w:val="00C54779"/>
    <w:rsid w:val="00CD0E3D"/>
    <w:rsid w:val="7BD6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5611</Words>
  <Characters>6270</Characters>
  <Lines>996</Lines>
  <Paragraphs>818</Paragraphs>
  <TotalTime>18</TotalTime>
  <ScaleCrop>false</ScaleCrop>
  <LinksUpToDate>false</LinksUpToDate>
  <CharactersWithSpaces>6278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2025-09-29T04:59:00Z</dcterms:created>
  <dc:creator>czj001</dc:creator>
  <cp:lastModifiedBy>谢凤</cp:lastModifiedBy>
  <dcterms:modified xsi:type="dcterms:W3CDTF">2025-11-17T08:36:11Z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FC998DE1D00B4666AA8DAFC261FCF20A_12</vt:lpwstr>
  </property>
</Properties>
</file>