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BC2A1" w14:textId="77777777" w:rsidR="007360B1" w:rsidRDefault="007360B1">
      <w:pPr>
        <w:rPr>
          <w:rFonts w:ascii="黑体" w:eastAsia="黑体" w:hAnsi="黑体" w:hint="eastAsia"/>
          <w:sz w:val="32"/>
          <w:szCs w:val="32"/>
        </w:rPr>
      </w:pPr>
    </w:p>
    <w:p w14:paraId="4ED68257" w14:textId="77777777" w:rsidR="007360B1" w:rsidRDefault="007360B1">
      <w:pPr>
        <w:jc w:val="center"/>
        <w:rPr>
          <w:rFonts w:ascii="方正小标宋_GBK" w:eastAsia="方正小标宋_GBK" w:hAnsi="宋体" w:hint="eastAsia"/>
          <w:sz w:val="44"/>
          <w:szCs w:val="44"/>
        </w:rPr>
      </w:pPr>
    </w:p>
    <w:p w14:paraId="16531402" w14:textId="77777777" w:rsidR="007360B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乌鲁木齐市第108中学</w:t>
      </w:r>
    </w:p>
    <w:p w14:paraId="0C334062" w14:textId="77777777" w:rsidR="007360B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539B729" w14:textId="77777777" w:rsidR="007360B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346548" w14:textId="77777777" w:rsidR="007360B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F1E3647" w14:textId="77777777" w:rsidR="007360B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5150155" w14:textId="77777777" w:rsidR="007360B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1E0F4EA"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E20A972"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6115EBF" w14:textId="77777777" w:rsidR="007360B1"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36C812F"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4A49999"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9A58541"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DF6066D"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2614815"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9172837"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86EB6F8"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A6E44FF"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359E2F8" w14:textId="77777777" w:rsidR="007360B1"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A653981"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85BFBFA" w14:textId="77777777" w:rsidR="007360B1"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BDE9828" w14:textId="77777777" w:rsidR="007360B1"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5803DEE" w14:textId="77777777" w:rsidR="007360B1"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3D48FA1"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C96E7DB"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449AAA1" w14:textId="77777777" w:rsidR="007360B1"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923B5CF" w14:textId="77777777" w:rsidR="007360B1"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A029F70"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1AB7257"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94E479A"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B1DAA2C"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C1641E8"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CEB5F16"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CABA7EE" w14:textId="77777777" w:rsidR="007360B1"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056469A" w14:textId="77777777" w:rsidR="007360B1"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8DF666D" w14:textId="77777777" w:rsidR="007360B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D692D54" w14:textId="77777777" w:rsidR="007360B1" w:rsidRDefault="00000000">
      <w:r>
        <w:rPr>
          <w:rFonts w:ascii="仿宋_GB2312" w:eastAsia="仿宋_GB2312" w:hAnsi="仿宋_GB2312" w:cs="仿宋_GB2312" w:hint="eastAsia"/>
          <w:sz w:val="32"/>
          <w:szCs w:val="32"/>
        </w:rPr>
        <w:fldChar w:fldCharType="end"/>
      </w:r>
    </w:p>
    <w:p w14:paraId="06FCBF2B" w14:textId="77777777" w:rsidR="007360B1" w:rsidRDefault="00000000">
      <w:pPr>
        <w:rPr>
          <w:rFonts w:ascii="仿宋_GB2312" w:eastAsia="仿宋_GB2312"/>
          <w:sz w:val="32"/>
          <w:szCs w:val="32"/>
        </w:rPr>
      </w:pPr>
      <w:r>
        <w:rPr>
          <w:rFonts w:ascii="仿宋_GB2312" w:eastAsia="仿宋_GB2312" w:hint="eastAsia"/>
          <w:sz w:val="32"/>
          <w:szCs w:val="32"/>
        </w:rPr>
        <w:br w:type="page"/>
      </w:r>
    </w:p>
    <w:p w14:paraId="293E8B52" w14:textId="77777777" w:rsidR="007360B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F739331" w14:textId="77777777" w:rsidR="007360B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FE2A6CC" w14:textId="77777777" w:rsidR="007360B1" w:rsidRDefault="00000000">
      <w:pPr>
        <w:ind w:leftChars="-95" w:left="-199" w:firstLineChars="262" w:firstLine="838"/>
        <w:jc w:val="left"/>
        <w:rPr>
          <w:rFonts w:ascii="仿宋_GB2312" w:eastAsia="仿宋_GB2312"/>
          <w:sz w:val="32"/>
          <w:szCs w:val="32"/>
          <w:lang w:val="zh-CN"/>
        </w:rPr>
      </w:pPr>
      <w:bookmarkStart w:id="4" w:name="_Toc31238"/>
      <w:bookmarkStart w:id="5" w:name="_Toc2151"/>
      <w:r>
        <w:rPr>
          <w:rFonts w:ascii="仿宋_GB2312" w:eastAsia="仿宋_GB2312" w:hint="eastAsia"/>
          <w:sz w:val="32"/>
          <w:szCs w:val="32"/>
          <w:lang w:val="zh-CN"/>
        </w:rPr>
        <w:t>因乌鲁木齐市第108中学属于正县级事业单位，有“三定”方案（定职能、定机构、定编制）对其职能进行规定。乌鲁木齐市第108中学职责主要包括：</w:t>
      </w:r>
    </w:p>
    <w:p w14:paraId="6525E4CE"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1.宣传贯彻执行党和国家的教育方针、政策、法律法规等，坚持依法治教、依法治学，贯彻执行上级教育部门的行政规章制度。</w:t>
      </w:r>
    </w:p>
    <w:p w14:paraId="79C7A70C"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2．配合上级教育部门制定符合党的教育方针和国家教育法律法规以及本校实际的教育发展规划和学校布局调整规划，并抓好组织实施和落实工作。</w:t>
      </w:r>
    </w:p>
    <w:p w14:paraId="7B606CFE"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3.配合各级人民政府依法动员、组织适龄少年入学，严格控制辍学，推进普及义务教育。</w:t>
      </w:r>
    </w:p>
    <w:p w14:paraId="3D42535F"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4.组织开展本校的教育教学科研和教育教学改革，科研兴教，科研兴校。负责对本校教育教学业务的具体管理，负责教育教学管理及教研教改工作。</w:t>
      </w:r>
    </w:p>
    <w:p w14:paraId="34852A2C"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5.按照干部和教师的职数、编制和管理权限，制定切实可行的学校工作规章制度，以提高教育教学质量为目的，负责本校教师人事管理、继续教育、考核考评等工作。</w:t>
      </w:r>
    </w:p>
    <w:p w14:paraId="73AF9879"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6.负责本校财务和基建管理，筹措资金，改善办学条件等工作，为师生提供优美和谐的学习和工作环境。核算和发放教职工工资,维护教职工利益，保障教职工合法权益。</w:t>
      </w:r>
    </w:p>
    <w:p w14:paraId="32794687"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7.指导、管理、检查、评价本校的教育教学工作，提高办学质量和办学效益。按照义务教育课程计划，开齐课程，开足课时，认真教育教学管理，全面提高教育教学质量。</w:t>
      </w:r>
    </w:p>
    <w:p w14:paraId="71938A86"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8.建立健全学生学籍管理制度，按教育部颁布的规定管理学生学籍。</w:t>
      </w:r>
    </w:p>
    <w:p w14:paraId="44361C95"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9.在上级党委、政府和教育行政部门的领导下，积极开展学校的安全管理，不断提高安全管理水平，努力营造安全和谐的校园环境。</w:t>
      </w:r>
    </w:p>
    <w:p w14:paraId="6AF35B2A" w14:textId="77777777" w:rsidR="007360B1" w:rsidRDefault="00000000">
      <w:pPr>
        <w:ind w:firstLineChars="200" w:firstLine="640"/>
        <w:outlineLvl w:val="1"/>
        <w:rPr>
          <w:rFonts w:ascii="仿宋_GB2312" w:eastAsia="仿宋_GB2312"/>
          <w:sz w:val="32"/>
          <w:szCs w:val="32"/>
          <w:lang w:val="zh-CN"/>
        </w:rPr>
      </w:pPr>
      <w:r>
        <w:rPr>
          <w:rFonts w:ascii="仿宋_GB2312" w:eastAsia="仿宋_GB2312" w:hint="eastAsia"/>
          <w:sz w:val="32"/>
          <w:szCs w:val="32"/>
          <w:lang w:val="zh-CN"/>
        </w:rPr>
        <w:t>10.在上级教育部门的领导下，谋划布局，全面推进义务教育均衡发展。</w:t>
      </w:r>
    </w:p>
    <w:p w14:paraId="14FD4EB3" w14:textId="77777777" w:rsidR="007360B1"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4C0E6FE" w14:textId="77777777" w:rsidR="007360B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乌鲁木齐市第108中学2023年度，实有人数</w:t>
      </w:r>
      <w:r>
        <w:rPr>
          <w:rFonts w:ascii="仿宋_GB2312" w:eastAsia="仿宋_GB2312" w:hint="eastAsia"/>
          <w:sz w:val="32"/>
          <w:szCs w:val="32"/>
          <w:lang w:val="zh-CN"/>
        </w:rPr>
        <w:t>159</w:t>
      </w:r>
      <w:r>
        <w:rPr>
          <w:rFonts w:ascii="仿宋_GB2312" w:eastAsia="仿宋_GB2312" w:hint="eastAsia"/>
          <w:sz w:val="32"/>
          <w:szCs w:val="32"/>
        </w:rPr>
        <w:t>人，其中：在职人员</w:t>
      </w:r>
      <w:r>
        <w:rPr>
          <w:rFonts w:ascii="仿宋_GB2312" w:eastAsia="仿宋_GB2312" w:hint="eastAsia"/>
          <w:sz w:val="32"/>
          <w:szCs w:val="32"/>
          <w:lang w:val="zh-CN"/>
        </w:rPr>
        <w:t>135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24</w:t>
      </w:r>
      <w:r>
        <w:rPr>
          <w:rFonts w:ascii="仿宋_GB2312" w:eastAsia="仿宋_GB2312" w:hint="eastAsia"/>
          <w:sz w:val="32"/>
          <w:szCs w:val="32"/>
        </w:rPr>
        <w:t>人。</w:t>
      </w:r>
    </w:p>
    <w:p w14:paraId="076A806F" w14:textId="77777777" w:rsidR="007360B1" w:rsidRDefault="00000000">
      <w:pPr>
        <w:ind w:firstLineChars="200" w:firstLine="640"/>
        <w:rPr>
          <w:rFonts w:ascii="仿宋_GB2312" w:eastAsia="仿宋_GB2312" w:hAnsi="宋体" w:cs="宋体" w:hint="eastAsia"/>
          <w:kern w:val="0"/>
          <w:sz w:val="32"/>
          <w:szCs w:val="32"/>
        </w:rPr>
        <w:sectPr w:rsidR="007360B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仿宋_GB2312" w:hint="eastAsia"/>
          <w:kern w:val="0"/>
          <w:sz w:val="32"/>
        </w:rPr>
        <w:t>党政办、总务处、财务室、教研室、德育处、安全办、信息办、工会处、团队室</w:t>
      </w:r>
      <w:r>
        <w:rPr>
          <w:rFonts w:ascii="仿宋_GB2312" w:eastAsia="仿宋_GB2312" w:hAnsi="宋体" w:cs="宋体" w:hint="eastAsia"/>
          <w:kern w:val="0"/>
          <w:sz w:val="32"/>
          <w:szCs w:val="32"/>
        </w:rPr>
        <w:t>。</w:t>
      </w:r>
    </w:p>
    <w:p w14:paraId="1BCDD3DB" w14:textId="77777777" w:rsidR="007360B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2452E82" w14:textId="77777777" w:rsidR="007360B1"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31602AC"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2023年度收入总计3,162.26万元，其中：本年收入合计2,920.19万元，使用非财政拨款结余0.00万元，年初结转和结余242.08万元。</w:t>
      </w:r>
    </w:p>
    <w:p w14:paraId="2E716B55"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2023年度支出总计3,162.26万元，其中：本年支出合计3,116.40万元，结余分配0.00万元，年末结转和结余45.86万元。</w:t>
      </w:r>
    </w:p>
    <w:p w14:paraId="502F769E"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增加74.93万元</w:t>
      </w:r>
      <w:r>
        <w:rPr>
          <w:rFonts w:ascii="仿宋_GB2312" w:eastAsia="仿宋_GB2312" w:hint="eastAsia"/>
          <w:sz w:val="32"/>
          <w:szCs w:val="32"/>
        </w:rPr>
        <w:t>，增长2.43%，主要原因是：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w:t>
      </w:r>
    </w:p>
    <w:p w14:paraId="47E663F7" w14:textId="77777777" w:rsidR="007360B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C95C907"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本年收入2,920.19万元，其中：财政拨款收入</w:t>
      </w:r>
      <w:r>
        <w:rPr>
          <w:rFonts w:ascii="仿宋_GB2312" w:eastAsia="仿宋_GB2312" w:hint="eastAsia"/>
          <w:sz w:val="32"/>
          <w:szCs w:val="32"/>
          <w:lang w:val="zh-CN"/>
        </w:rPr>
        <w:t>2,801.58</w:t>
      </w:r>
      <w:r>
        <w:rPr>
          <w:rFonts w:ascii="仿宋_GB2312" w:eastAsia="仿宋_GB2312" w:hint="eastAsia"/>
          <w:sz w:val="32"/>
          <w:szCs w:val="32"/>
        </w:rPr>
        <w:t>万元，占</w:t>
      </w:r>
      <w:r>
        <w:rPr>
          <w:rFonts w:ascii="仿宋_GB2312" w:eastAsia="仿宋_GB2312" w:hint="eastAsia"/>
          <w:sz w:val="32"/>
          <w:szCs w:val="32"/>
          <w:lang w:val="zh-CN"/>
        </w:rPr>
        <w:t>95.94%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118.61</w:t>
      </w:r>
      <w:r>
        <w:rPr>
          <w:rFonts w:ascii="仿宋_GB2312" w:eastAsia="仿宋_GB2312" w:hint="eastAsia"/>
          <w:sz w:val="32"/>
          <w:szCs w:val="32"/>
        </w:rPr>
        <w:t>万元，占</w:t>
      </w:r>
      <w:r>
        <w:rPr>
          <w:rFonts w:ascii="仿宋_GB2312" w:eastAsia="仿宋_GB2312" w:hint="eastAsia"/>
          <w:sz w:val="32"/>
          <w:szCs w:val="32"/>
          <w:lang w:val="zh-CN"/>
        </w:rPr>
        <w:t>4.06%</w:t>
      </w:r>
      <w:r>
        <w:rPr>
          <w:rFonts w:ascii="仿宋_GB2312" w:eastAsia="仿宋_GB2312" w:hint="eastAsia"/>
          <w:sz w:val="32"/>
          <w:szCs w:val="32"/>
        </w:rPr>
        <w:t>。</w:t>
      </w:r>
    </w:p>
    <w:p w14:paraId="494E0AA0" w14:textId="77777777" w:rsidR="007360B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1FA8A58" w14:textId="77777777" w:rsidR="007360B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本年支出3,116.40万元，其中：基本支出2,609.58万元，占83.74%；项目支出506.82万元，占16.26%；上缴上级支出0.00万元，占0.00%；经营支出0.00万元，占0.00%；对附属单位补助支出0.00万元，占0.00%。</w:t>
      </w:r>
    </w:p>
    <w:p w14:paraId="139A333B" w14:textId="77777777" w:rsidR="007360B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DAC0912"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2,930.59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129.01</w:t>
      </w:r>
      <w:r>
        <w:rPr>
          <w:rFonts w:ascii="仿宋_GB2312" w:eastAsia="仿宋_GB2312" w:hint="eastAsia"/>
          <w:sz w:val="32"/>
          <w:szCs w:val="32"/>
        </w:rPr>
        <w:t>万元，本年财政拨款收入</w:t>
      </w:r>
      <w:r>
        <w:rPr>
          <w:rFonts w:ascii="仿宋_GB2312" w:eastAsia="仿宋_GB2312" w:hint="eastAsia"/>
          <w:sz w:val="32"/>
          <w:szCs w:val="32"/>
          <w:lang w:val="zh-CN"/>
        </w:rPr>
        <w:t>2,801.58</w:t>
      </w:r>
      <w:r>
        <w:rPr>
          <w:rFonts w:ascii="仿宋_GB2312" w:eastAsia="仿宋_GB2312" w:hint="eastAsia"/>
          <w:sz w:val="32"/>
          <w:szCs w:val="32"/>
        </w:rPr>
        <w:t>万元。财政拨款支出总计</w:t>
      </w:r>
      <w:r>
        <w:rPr>
          <w:rFonts w:ascii="仿宋_GB2312" w:eastAsia="仿宋_GB2312" w:hint="eastAsia"/>
          <w:sz w:val="32"/>
          <w:szCs w:val="32"/>
          <w:lang w:val="zh-CN"/>
        </w:rPr>
        <w:t>2,930.59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44.32</w:t>
      </w:r>
      <w:r>
        <w:rPr>
          <w:rFonts w:ascii="仿宋_GB2312" w:eastAsia="仿宋_GB2312" w:hint="eastAsia"/>
          <w:sz w:val="32"/>
          <w:szCs w:val="32"/>
        </w:rPr>
        <w:t>万元，本年财政拨款支出</w:t>
      </w:r>
      <w:r>
        <w:rPr>
          <w:rFonts w:ascii="仿宋_GB2312" w:eastAsia="仿宋_GB2312" w:hint="eastAsia"/>
          <w:sz w:val="32"/>
          <w:szCs w:val="32"/>
          <w:lang w:val="zh-CN"/>
        </w:rPr>
        <w:t>2,886.27</w:t>
      </w:r>
      <w:r>
        <w:rPr>
          <w:rFonts w:ascii="仿宋_GB2312" w:eastAsia="仿宋_GB2312" w:hint="eastAsia"/>
          <w:sz w:val="32"/>
          <w:szCs w:val="32"/>
        </w:rPr>
        <w:t>万元。</w:t>
      </w:r>
    </w:p>
    <w:p w14:paraId="6BE4B893" w14:textId="77777777" w:rsidR="007360B1"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增加68.11万元</w:t>
      </w:r>
      <w:r>
        <w:rPr>
          <w:rFonts w:ascii="仿宋_GB2312" w:eastAsia="仿宋_GB2312" w:hint="eastAsia"/>
          <w:sz w:val="32"/>
          <w:szCs w:val="32"/>
        </w:rPr>
        <w:t>，增长2.38%,主要原因是：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。与年初预算相比，年初预算数</w:t>
      </w:r>
      <w:r>
        <w:rPr>
          <w:rFonts w:ascii="仿宋_GB2312" w:eastAsia="仿宋_GB2312" w:hint="eastAsia"/>
          <w:sz w:val="32"/>
          <w:szCs w:val="32"/>
          <w:lang w:val="zh-CN"/>
        </w:rPr>
        <w:t>3,241.88</w:t>
      </w:r>
      <w:r>
        <w:rPr>
          <w:rFonts w:ascii="仿宋_GB2312" w:eastAsia="仿宋_GB2312" w:hint="eastAsia"/>
          <w:sz w:val="32"/>
          <w:szCs w:val="32"/>
        </w:rPr>
        <w:t>万元，决算数</w:t>
      </w:r>
      <w:r>
        <w:rPr>
          <w:rFonts w:ascii="仿宋_GB2312" w:eastAsia="仿宋_GB2312" w:hint="eastAsia"/>
          <w:sz w:val="32"/>
          <w:szCs w:val="32"/>
          <w:lang w:val="zh-CN"/>
        </w:rPr>
        <w:t>2,930.59</w:t>
      </w:r>
      <w:r>
        <w:rPr>
          <w:rFonts w:ascii="仿宋_GB2312" w:eastAsia="仿宋_GB2312" w:hint="eastAsia"/>
          <w:sz w:val="32"/>
          <w:szCs w:val="32"/>
        </w:rPr>
        <w:t>万元，预决算差异率-9.60%，主要原因是：实际人员工资、津补贴等人员经费小于年初预算安排金额。</w:t>
      </w:r>
    </w:p>
    <w:p w14:paraId="4089D2B8" w14:textId="77777777" w:rsidR="007360B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265A54E" w14:textId="77777777" w:rsidR="007360B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0834741" w14:textId="77777777" w:rsidR="007360B1"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2023年度一般公共预算财政拨款支出2,886.27万元，占本年支出合计的</w:t>
      </w:r>
      <w:r>
        <w:rPr>
          <w:rFonts w:ascii="仿宋_GB2312" w:eastAsia="仿宋_GB2312" w:hint="eastAsia"/>
          <w:sz w:val="32"/>
          <w:szCs w:val="32"/>
          <w:lang w:val="zh-CN"/>
        </w:rPr>
        <w:t>92.62%</w:t>
      </w:r>
      <w:r>
        <w:rPr>
          <w:rFonts w:ascii="仿宋_GB2312" w:eastAsia="仿宋_GB2312" w:hint="eastAsia"/>
          <w:sz w:val="32"/>
          <w:szCs w:val="32"/>
        </w:rPr>
        <w:t>。与上年相比，</w:t>
      </w:r>
      <w:r>
        <w:rPr>
          <w:rFonts w:ascii="仿宋_GB2312" w:eastAsia="仿宋_GB2312" w:hint="eastAsia"/>
          <w:sz w:val="32"/>
          <w:szCs w:val="32"/>
          <w:lang w:val="zh-CN"/>
        </w:rPr>
        <w:t>增加152.81万元</w:t>
      </w:r>
      <w:r>
        <w:rPr>
          <w:rFonts w:ascii="仿宋_GB2312" w:eastAsia="仿宋_GB2312" w:hint="eastAsia"/>
          <w:sz w:val="32"/>
          <w:szCs w:val="32"/>
        </w:rPr>
        <w:t>，增长5.59%,主要原因是：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。与年初预算相比，年初预算数</w:t>
      </w:r>
      <w:r>
        <w:rPr>
          <w:rFonts w:ascii="仿宋_GB2312" w:eastAsia="仿宋_GB2312" w:hint="eastAsia"/>
          <w:sz w:val="32"/>
          <w:szCs w:val="32"/>
          <w:lang w:val="zh-CN"/>
        </w:rPr>
        <w:t>3,241.88</w:t>
      </w:r>
      <w:r>
        <w:rPr>
          <w:rFonts w:ascii="仿宋_GB2312" w:eastAsia="仿宋_GB2312" w:hint="eastAsia"/>
          <w:sz w:val="32"/>
          <w:szCs w:val="32"/>
        </w:rPr>
        <w:t>万元，决算数</w:t>
      </w:r>
      <w:r>
        <w:rPr>
          <w:rFonts w:ascii="仿宋_GB2312" w:eastAsia="仿宋_GB2312" w:hint="eastAsia"/>
          <w:sz w:val="32"/>
          <w:szCs w:val="32"/>
          <w:lang w:val="zh-CN"/>
        </w:rPr>
        <w:t>2,886.27</w:t>
      </w:r>
      <w:r>
        <w:rPr>
          <w:rFonts w:ascii="仿宋_GB2312" w:eastAsia="仿宋_GB2312" w:hint="eastAsia"/>
          <w:sz w:val="32"/>
          <w:szCs w:val="32"/>
        </w:rPr>
        <w:t>万元，预决算差异率</w:t>
      </w:r>
      <w:r>
        <w:rPr>
          <w:rFonts w:ascii="仿宋_GB2312" w:eastAsia="仿宋_GB2312" w:hint="eastAsia"/>
          <w:sz w:val="32"/>
          <w:szCs w:val="32"/>
          <w:lang w:val="zh-CN"/>
        </w:rPr>
        <w:t>-10.97%</w:t>
      </w:r>
      <w:r>
        <w:rPr>
          <w:rFonts w:ascii="仿宋_GB2312" w:eastAsia="仿宋_GB2312" w:hint="eastAsia"/>
          <w:sz w:val="32"/>
          <w:szCs w:val="32"/>
        </w:rPr>
        <w:t>，主要原因是：实际人员工资、津补贴等人员经费小于年初预算安排金额。</w:t>
      </w:r>
    </w:p>
    <w:p w14:paraId="175138A6" w14:textId="77777777" w:rsidR="007360B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1F6ECFB" w14:textId="77777777" w:rsidR="007360B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2,886.27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18EE2743" w14:textId="77777777" w:rsidR="007360B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364F329" w14:textId="77777777" w:rsidR="007360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1.教育支出（类）普通教育（款）其他普通教育支出（项）:支出决算数为1.00万元，比上年决算增加1.00万元，增长100%，主要原因是：</w:t>
      </w:r>
      <w:r>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rPr>
        <w:t>三区人才南疆支教教师补助增加</w:t>
      </w:r>
      <w:r>
        <w:rPr>
          <w:rFonts w:ascii="仿宋_GB2312" w:eastAsia="仿宋_GB2312" w:hAnsi="仿宋_GB2312" w:cs="仿宋_GB2312" w:hint="eastAsia"/>
          <w:sz w:val="32"/>
          <w:szCs w:val="32"/>
          <w:lang w:val="zh-CN"/>
        </w:rPr>
        <w:t>。</w:t>
      </w:r>
    </w:p>
    <w:p w14:paraId="52D119C0" w14:textId="77777777" w:rsidR="007360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2.教育支出（类）普通教育（款）小学教育（项）:支出决算数为1,535.16万元，比上年决算增加34.01万元，增长2.27%，主要原因是：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人员增加，相应人员工资、津贴补贴、奖金等人员经费增加</w:t>
      </w:r>
      <w:r>
        <w:rPr>
          <w:rFonts w:ascii="仿宋_GB2312" w:eastAsia="仿宋_GB2312" w:hAnsi="仿宋_GB2312" w:cs="仿宋_GB2312" w:hint="eastAsia"/>
          <w:sz w:val="32"/>
          <w:szCs w:val="32"/>
          <w:lang w:val="zh-CN"/>
        </w:rPr>
        <w:t>。</w:t>
      </w:r>
    </w:p>
    <w:p w14:paraId="3AD5BAE2" w14:textId="77777777" w:rsidR="007360B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3.教育支出（类）普通教育（款）初中教育（项）:支出决算数为1,350.11万元，比上年决算增加117.79万元，增长9.56%，主要原因是：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Ansi="仿宋_GB2312" w:cs="仿宋_GB2312" w:hint="eastAsia"/>
          <w:sz w:val="32"/>
          <w:szCs w:val="32"/>
          <w:lang w:val="zh-CN"/>
        </w:rPr>
        <w:t>。</w:t>
      </w:r>
    </w:p>
    <w:p w14:paraId="346F4BAA" w14:textId="77777777" w:rsidR="007360B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CB69140"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2,609.58万元，其中：人员经费2,552.82万元，包括：基本工资、津贴补贴、奖金、绩效工资、机关事业单位基本养老保险缴费、职工基本医疗保险缴费、公务员医疗补助缴费、其他社会保障缴费、住房公积金、生活补助、奖励金。</w:t>
      </w:r>
    </w:p>
    <w:p w14:paraId="72EF0B94" w14:textId="77777777" w:rsidR="007360B1"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公用经费56.76万元，包括：水费、取暖费、劳务费、工会经费、福利费、其他商品和服务支出。</w:t>
      </w:r>
    </w:p>
    <w:p w14:paraId="579C29F8" w14:textId="77777777" w:rsidR="007360B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1D02FD04"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6B147D7"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A1DBE3A"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5217769C"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原因是：差异车辆为一般业务用车1辆，预算未安排公务用车运行维护费。</w:t>
      </w:r>
    </w:p>
    <w:p w14:paraId="692E19B5"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289D2932" w14:textId="77777777" w:rsidR="007360B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304220FB" w14:textId="77777777" w:rsidR="007360B1"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73F81166"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EC07C8E" w14:textId="77777777" w:rsidR="007360B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97708DD" w14:textId="77777777"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69BBF62" w14:textId="77777777" w:rsidR="007360B1"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009D5D1" w14:textId="77777777" w:rsidR="007360B1"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45C63C7" w14:textId="77777777" w:rsidR="007360B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乌鲁木齐市第108中学（事业单位）公用经费</w:t>
      </w:r>
      <w:r>
        <w:rPr>
          <w:rFonts w:ascii="仿宋_GB2312" w:eastAsia="仿宋_GB2312" w:hAnsi="仿宋_GB2312" w:cs="仿宋_GB2312" w:hint="eastAsia"/>
          <w:sz w:val="32"/>
          <w:szCs w:val="32"/>
        </w:rPr>
        <w:lastRenderedPageBreak/>
        <w:t>支出56.76万元，</w:t>
      </w:r>
      <w:r>
        <w:rPr>
          <w:rFonts w:ascii="仿宋_GB2312" w:eastAsia="仿宋_GB2312" w:hAnsi="仿宋_GB2312" w:cs="仿宋_GB2312" w:hint="eastAsia"/>
          <w:sz w:val="32"/>
          <w:szCs w:val="32"/>
          <w:lang w:val="zh-CN"/>
        </w:rPr>
        <w:t>比上年减少187.51万元，下降76.76%，主要原因是：单位本年水费、取暖费、劳务费减少。</w:t>
      </w:r>
    </w:p>
    <w:p w14:paraId="476CB39E" w14:textId="77777777" w:rsidR="007360B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0338493" w14:textId="77777777" w:rsidR="007360B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371BC84" w14:textId="77777777" w:rsidR="007360B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D59E7DF" w14:textId="77777777" w:rsidR="007360B1"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7D2140A2" w14:textId="77777777" w:rsidR="007360B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5,137.43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屋14,659.80平方米，价值4,321.06万元。车辆1辆，价值3.73万元，其中：副部（省）级及以上领导用车0辆、主要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FB972F8" w14:textId="77777777" w:rsidR="007360B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87C987F" w14:textId="38305582" w:rsidR="007360B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3,162.26</w:t>
      </w:r>
      <w:r>
        <w:rPr>
          <w:rFonts w:ascii="仿宋_GB2312" w:eastAsia="仿宋_GB2312" w:hint="eastAsia"/>
          <w:sz w:val="32"/>
          <w:szCs w:val="32"/>
        </w:rPr>
        <w:t>万元，实际执行总额</w:t>
      </w:r>
      <w:r>
        <w:rPr>
          <w:rFonts w:ascii="仿宋_GB2312" w:eastAsia="仿宋_GB2312"/>
          <w:sz w:val="32"/>
          <w:szCs w:val="32"/>
        </w:rPr>
        <w:t>3,116.40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w:t>
      </w:r>
      <w:r>
        <w:rPr>
          <w:rFonts w:ascii="仿宋_GB2312" w:eastAsia="仿宋_GB2312"/>
          <w:sz w:val="32"/>
          <w:szCs w:val="32"/>
        </w:rPr>
        <w:t>490.84</w:t>
      </w:r>
      <w:r>
        <w:rPr>
          <w:rFonts w:ascii="仿宋_GB2312" w:eastAsia="仿宋_GB2312" w:hint="eastAsia"/>
          <w:sz w:val="32"/>
          <w:szCs w:val="32"/>
        </w:rPr>
        <w:t>万元，全年执行数</w:t>
      </w:r>
      <w:r w:rsidR="00820B9E">
        <w:rPr>
          <w:rFonts w:ascii="仿宋_GB2312" w:eastAsia="仿宋_GB2312" w:hint="eastAsia"/>
          <w:sz w:val="32"/>
          <w:szCs w:val="32"/>
        </w:rPr>
        <w:t>276.69</w:t>
      </w:r>
      <w:r>
        <w:rPr>
          <w:rFonts w:ascii="仿宋_GB2312" w:eastAsia="仿宋_GB2312" w:hint="eastAsia"/>
          <w:sz w:val="32"/>
          <w:szCs w:val="32"/>
        </w:rPr>
        <w:t>万元。预算绩效</w:t>
      </w:r>
      <w:r>
        <w:rPr>
          <w:rFonts w:ascii="仿宋_GB2312" w:eastAsia="仿宋_GB2312" w:hint="eastAsia"/>
          <w:sz w:val="32"/>
          <w:szCs w:val="32"/>
        </w:rPr>
        <w:lastRenderedPageBreak/>
        <w:t>管理取得的成效：</w:t>
      </w:r>
      <w:r>
        <w:rPr>
          <w:rFonts w:ascii="仿宋_GB2312" w:eastAsia="仿宋_GB2312" w:hAnsi="Calibri" w:hint="eastAsia"/>
          <w:sz w:val="32"/>
          <w:szCs w:val="32"/>
          <w:lang w:val="zh-CN"/>
        </w:rPr>
        <w:t>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w:t>
      </w:r>
      <w:r>
        <w:rPr>
          <w:rFonts w:ascii="仿宋_GB2312" w:eastAsia="仿宋_GB2312" w:hint="eastAsia"/>
          <w:sz w:val="32"/>
          <w:szCs w:val="32"/>
        </w:rPr>
        <w:t>具体项目自评情况附绩效自评表及自评报告。</w:t>
      </w:r>
    </w:p>
    <w:p w14:paraId="2EF2F21E" w14:textId="77777777" w:rsidR="007360B1"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393F224B"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360B1" w14:paraId="08E78F4D"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6137654"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3AF619C" w14:textId="77777777" w:rsidR="007360B1" w:rsidRDefault="00000000">
            <w:pPr>
              <w:jc w:val="center"/>
            </w:pPr>
            <w:r>
              <w:rPr>
                <w:rFonts w:ascii="宋体" w:hAnsi="宋体"/>
                <w:sz w:val="18"/>
              </w:rPr>
              <w:t>第108中学</w:t>
            </w:r>
          </w:p>
        </w:tc>
        <w:tc>
          <w:tcPr>
            <w:tcW w:w="284" w:type="dxa"/>
            <w:tcBorders>
              <w:top w:val="nil"/>
              <w:left w:val="nil"/>
              <w:bottom w:val="nil"/>
              <w:right w:val="nil"/>
            </w:tcBorders>
            <w:noWrap/>
            <w:vAlign w:val="center"/>
          </w:tcPr>
          <w:p w14:paraId="2A40897F" w14:textId="77777777" w:rsidR="007360B1" w:rsidRDefault="007360B1">
            <w:pPr>
              <w:widowControl/>
              <w:jc w:val="left"/>
              <w:rPr>
                <w:rFonts w:ascii="宋体" w:hAnsi="宋体" w:cs="宋体" w:hint="eastAsia"/>
                <w:b/>
                <w:bCs/>
                <w:kern w:val="0"/>
                <w:sz w:val="18"/>
                <w:szCs w:val="18"/>
              </w:rPr>
            </w:pPr>
          </w:p>
        </w:tc>
      </w:tr>
      <w:tr w:rsidR="007360B1" w14:paraId="5E37174E"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6713F5C"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319883B7"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4301CE69"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37585E33"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54228C04"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4C6245DA"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711E9236"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3CDC0F8A"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614CE697" w14:textId="77777777" w:rsidR="007360B1" w:rsidRDefault="007360B1">
            <w:pPr>
              <w:widowControl/>
              <w:jc w:val="center"/>
              <w:rPr>
                <w:rFonts w:ascii="宋体" w:hAnsi="宋体" w:cs="宋体" w:hint="eastAsia"/>
                <w:b/>
                <w:bCs/>
                <w:kern w:val="0"/>
                <w:sz w:val="18"/>
                <w:szCs w:val="18"/>
              </w:rPr>
            </w:pPr>
          </w:p>
        </w:tc>
      </w:tr>
      <w:tr w:rsidR="007360B1" w14:paraId="78B2E13D"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285ED1F" w14:textId="77777777" w:rsidR="007360B1" w:rsidRDefault="00736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66E6734F"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31E28E9F" w14:textId="77777777" w:rsidR="007360B1" w:rsidRDefault="00000000">
            <w:pPr>
              <w:jc w:val="center"/>
            </w:pPr>
            <w:r>
              <w:rPr>
                <w:rFonts w:ascii="宋体" w:hAnsi="宋体"/>
                <w:sz w:val="18"/>
              </w:rPr>
              <w:t>3,500.36</w:t>
            </w:r>
          </w:p>
        </w:tc>
        <w:tc>
          <w:tcPr>
            <w:tcW w:w="1134" w:type="dxa"/>
            <w:tcBorders>
              <w:top w:val="nil"/>
              <w:left w:val="nil"/>
              <w:bottom w:val="single" w:sz="4" w:space="0" w:color="auto"/>
              <w:right w:val="single" w:sz="4" w:space="0" w:color="auto"/>
            </w:tcBorders>
            <w:vAlign w:val="center"/>
          </w:tcPr>
          <w:p w14:paraId="5B8629F9" w14:textId="77777777" w:rsidR="007360B1" w:rsidRDefault="00000000">
            <w:pPr>
              <w:jc w:val="center"/>
            </w:pPr>
            <w:r>
              <w:rPr>
                <w:rFonts w:ascii="宋体" w:hAnsi="宋体"/>
                <w:sz w:val="18"/>
              </w:rPr>
              <w:t>3,162.26</w:t>
            </w:r>
          </w:p>
        </w:tc>
        <w:tc>
          <w:tcPr>
            <w:tcW w:w="2126" w:type="dxa"/>
            <w:tcBorders>
              <w:top w:val="nil"/>
              <w:left w:val="nil"/>
              <w:bottom w:val="single" w:sz="4" w:space="0" w:color="auto"/>
              <w:right w:val="single" w:sz="4" w:space="0" w:color="auto"/>
            </w:tcBorders>
            <w:vAlign w:val="center"/>
          </w:tcPr>
          <w:p w14:paraId="450528D9" w14:textId="77777777" w:rsidR="007360B1" w:rsidRDefault="00000000">
            <w:pPr>
              <w:jc w:val="center"/>
            </w:pPr>
            <w:bookmarkStart w:id="30" w:name="_Hlk179888506"/>
            <w:r>
              <w:rPr>
                <w:rFonts w:ascii="宋体" w:hAnsi="宋体"/>
                <w:sz w:val="18"/>
              </w:rPr>
              <w:t>3,116.40</w:t>
            </w:r>
            <w:bookmarkEnd w:id="30"/>
          </w:p>
        </w:tc>
        <w:tc>
          <w:tcPr>
            <w:tcW w:w="1004" w:type="dxa"/>
            <w:tcBorders>
              <w:top w:val="nil"/>
              <w:left w:val="nil"/>
              <w:bottom w:val="single" w:sz="4" w:space="0" w:color="auto"/>
              <w:right w:val="single" w:sz="4" w:space="0" w:color="auto"/>
            </w:tcBorders>
            <w:vAlign w:val="center"/>
          </w:tcPr>
          <w:p w14:paraId="71FCDC2E" w14:textId="77777777" w:rsidR="007360B1"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0C97B844" w14:textId="77777777" w:rsidR="007360B1" w:rsidRDefault="00000000">
            <w:pPr>
              <w:jc w:val="center"/>
            </w:pPr>
            <w:r>
              <w:rPr>
                <w:rFonts w:ascii="宋体" w:hAnsi="宋体"/>
                <w:sz w:val="18"/>
              </w:rPr>
              <w:t>98.55%</w:t>
            </w:r>
          </w:p>
        </w:tc>
        <w:tc>
          <w:tcPr>
            <w:tcW w:w="720" w:type="dxa"/>
            <w:tcBorders>
              <w:top w:val="nil"/>
              <w:left w:val="nil"/>
              <w:bottom w:val="single" w:sz="4" w:space="0" w:color="auto"/>
              <w:right w:val="single" w:sz="4" w:space="0" w:color="auto"/>
            </w:tcBorders>
            <w:vAlign w:val="center"/>
          </w:tcPr>
          <w:p w14:paraId="3384BD61" w14:textId="77777777" w:rsidR="007360B1" w:rsidRDefault="00000000">
            <w:pPr>
              <w:jc w:val="center"/>
            </w:pPr>
            <w:r>
              <w:rPr>
                <w:rFonts w:ascii="宋体" w:hAnsi="宋体"/>
                <w:sz w:val="18"/>
              </w:rPr>
              <w:t>9.86</w:t>
            </w:r>
          </w:p>
        </w:tc>
        <w:tc>
          <w:tcPr>
            <w:tcW w:w="284" w:type="dxa"/>
            <w:tcBorders>
              <w:top w:val="nil"/>
              <w:left w:val="nil"/>
              <w:bottom w:val="nil"/>
              <w:right w:val="nil"/>
            </w:tcBorders>
            <w:noWrap/>
            <w:vAlign w:val="center"/>
          </w:tcPr>
          <w:p w14:paraId="06620051" w14:textId="77777777" w:rsidR="007360B1" w:rsidRDefault="007360B1">
            <w:pPr>
              <w:widowControl/>
              <w:jc w:val="center"/>
              <w:rPr>
                <w:rFonts w:ascii="宋体" w:hAnsi="宋体" w:cs="宋体" w:hint="eastAsia"/>
                <w:b/>
                <w:bCs/>
                <w:kern w:val="0"/>
                <w:sz w:val="18"/>
                <w:szCs w:val="18"/>
              </w:rPr>
            </w:pPr>
          </w:p>
        </w:tc>
      </w:tr>
      <w:tr w:rsidR="007360B1" w14:paraId="064C4738"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177DBBF" w14:textId="77777777" w:rsidR="007360B1" w:rsidRDefault="00736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E35E827"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25182219" w14:textId="77777777" w:rsidR="007360B1" w:rsidRDefault="00000000">
            <w:pPr>
              <w:jc w:val="center"/>
            </w:pPr>
            <w:r>
              <w:rPr>
                <w:rFonts w:ascii="宋体" w:hAnsi="宋体"/>
                <w:sz w:val="18"/>
              </w:rPr>
              <w:t>220.65</w:t>
            </w:r>
          </w:p>
        </w:tc>
        <w:tc>
          <w:tcPr>
            <w:tcW w:w="1134" w:type="dxa"/>
            <w:tcBorders>
              <w:top w:val="nil"/>
              <w:left w:val="nil"/>
              <w:bottom w:val="single" w:sz="4" w:space="0" w:color="auto"/>
              <w:right w:val="single" w:sz="4" w:space="0" w:color="auto"/>
            </w:tcBorders>
            <w:vAlign w:val="center"/>
          </w:tcPr>
          <w:p w14:paraId="29E0D6C0" w14:textId="77777777" w:rsidR="007360B1" w:rsidRDefault="00000000">
            <w:pPr>
              <w:jc w:val="center"/>
            </w:pPr>
            <w:r>
              <w:rPr>
                <w:rFonts w:ascii="宋体" w:hAnsi="宋体"/>
                <w:sz w:val="18"/>
              </w:rPr>
              <w:t>176.21</w:t>
            </w:r>
          </w:p>
        </w:tc>
        <w:tc>
          <w:tcPr>
            <w:tcW w:w="2126" w:type="dxa"/>
            <w:tcBorders>
              <w:top w:val="nil"/>
              <w:left w:val="nil"/>
              <w:bottom w:val="single" w:sz="4" w:space="0" w:color="auto"/>
              <w:right w:val="single" w:sz="4" w:space="0" w:color="auto"/>
            </w:tcBorders>
            <w:vAlign w:val="center"/>
          </w:tcPr>
          <w:p w14:paraId="319B4A09" w14:textId="77777777" w:rsidR="007360B1" w:rsidRDefault="00000000">
            <w:pPr>
              <w:jc w:val="center"/>
            </w:pPr>
            <w:r>
              <w:rPr>
                <w:rFonts w:ascii="宋体" w:hAnsi="宋体"/>
                <w:sz w:val="18"/>
              </w:rPr>
              <w:t>165.84</w:t>
            </w:r>
          </w:p>
        </w:tc>
        <w:tc>
          <w:tcPr>
            <w:tcW w:w="1004" w:type="dxa"/>
            <w:tcBorders>
              <w:top w:val="nil"/>
              <w:left w:val="nil"/>
              <w:bottom w:val="single" w:sz="4" w:space="0" w:color="auto"/>
              <w:right w:val="single" w:sz="4" w:space="0" w:color="auto"/>
            </w:tcBorders>
            <w:vAlign w:val="center"/>
          </w:tcPr>
          <w:p w14:paraId="2D73FD48" w14:textId="77777777" w:rsidR="007360B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55C88DF8" w14:textId="77777777" w:rsidR="007360B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9FB42A2" w14:textId="77777777" w:rsidR="007360B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0737E4AC" w14:textId="77777777" w:rsidR="007360B1" w:rsidRDefault="007360B1">
            <w:pPr>
              <w:widowControl/>
              <w:jc w:val="center"/>
              <w:rPr>
                <w:rFonts w:ascii="宋体" w:hAnsi="宋体" w:cs="宋体" w:hint="eastAsia"/>
                <w:kern w:val="0"/>
                <w:sz w:val="18"/>
                <w:szCs w:val="18"/>
              </w:rPr>
            </w:pPr>
          </w:p>
        </w:tc>
      </w:tr>
      <w:tr w:rsidR="007360B1" w14:paraId="3BF27C2F"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754F3AE" w14:textId="77777777" w:rsidR="007360B1" w:rsidRDefault="00736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11526DD"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3380BF28" w14:textId="77777777" w:rsidR="007360B1" w:rsidRDefault="00000000">
            <w:pPr>
              <w:jc w:val="center"/>
            </w:pPr>
            <w:r>
              <w:rPr>
                <w:rFonts w:ascii="宋体" w:hAnsi="宋体"/>
                <w:sz w:val="18"/>
              </w:rPr>
              <w:t>19.82</w:t>
            </w:r>
          </w:p>
        </w:tc>
        <w:tc>
          <w:tcPr>
            <w:tcW w:w="1134" w:type="dxa"/>
            <w:tcBorders>
              <w:top w:val="nil"/>
              <w:left w:val="nil"/>
              <w:bottom w:val="single" w:sz="4" w:space="0" w:color="auto"/>
              <w:right w:val="single" w:sz="4" w:space="0" w:color="auto"/>
            </w:tcBorders>
            <w:vAlign w:val="center"/>
          </w:tcPr>
          <w:p w14:paraId="6D323752" w14:textId="77777777" w:rsidR="007360B1" w:rsidRDefault="00000000">
            <w:pPr>
              <w:jc w:val="center"/>
            </w:pPr>
            <w:r>
              <w:rPr>
                <w:rFonts w:ascii="宋体" w:hAnsi="宋体"/>
                <w:sz w:val="18"/>
              </w:rPr>
              <w:t>109.80</w:t>
            </w:r>
          </w:p>
        </w:tc>
        <w:tc>
          <w:tcPr>
            <w:tcW w:w="2126" w:type="dxa"/>
            <w:tcBorders>
              <w:top w:val="nil"/>
              <w:left w:val="nil"/>
              <w:bottom w:val="single" w:sz="4" w:space="0" w:color="auto"/>
              <w:right w:val="single" w:sz="4" w:space="0" w:color="auto"/>
            </w:tcBorders>
            <w:vAlign w:val="center"/>
          </w:tcPr>
          <w:p w14:paraId="3A81442B" w14:textId="77777777" w:rsidR="007360B1" w:rsidRDefault="00000000">
            <w:pPr>
              <w:jc w:val="center"/>
            </w:pPr>
            <w:r>
              <w:rPr>
                <w:rFonts w:ascii="宋体" w:hAnsi="宋体"/>
                <w:sz w:val="18"/>
              </w:rPr>
              <w:t>109.80</w:t>
            </w:r>
          </w:p>
        </w:tc>
        <w:tc>
          <w:tcPr>
            <w:tcW w:w="1004" w:type="dxa"/>
            <w:tcBorders>
              <w:top w:val="nil"/>
              <w:left w:val="nil"/>
              <w:bottom w:val="single" w:sz="4" w:space="0" w:color="auto"/>
              <w:right w:val="single" w:sz="4" w:space="0" w:color="auto"/>
            </w:tcBorders>
            <w:vAlign w:val="center"/>
          </w:tcPr>
          <w:p w14:paraId="0C20F75F" w14:textId="77777777" w:rsidR="007360B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7BEB181" w14:textId="77777777" w:rsidR="007360B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9AC9255" w14:textId="77777777" w:rsidR="007360B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0C769302" w14:textId="77777777" w:rsidR="007360B1" w:rsidRDefault="007360B1">
            <w:pPr>
              <w:widowControl/>
              <w:jc w:val="center"/>
              <w:rPr>
                <w:rFonts w:ascii="宋体" w:hAnsi="宋体" w:cs="宋体" w:hint="eastAsia"/>
                <w:kern w:val="0"/>
                <w:sz w:val="18"/>
                <w:szCs w:val="18"/>
              </w:rPr>
            </w:pPr>
          </w:p>
        </w:tc>
      </w:tr>
      <w:tr w:rsidR="007360B1" w14:paraId="267597DE"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6092E359" w14:textId="77777777" w:rsidR="007360B1" w:rsidRDefault="00736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E28CA16"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7DDD9863" w14:textId="77777777" w:rsidR="007360B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92C0B78" w14:textId="77777777" w:rsidR="007360B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69C0DE05" w14:textId="77777777" w:rsidR="007360B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7126772"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08173D09"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E8D33B8"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0A06158E" w14:textId="77777777" w:rsidR="007360B1" w:rsidRDefault="007360B1">
            <w:pPr>
              <w:widowControl/>
              <w:jc w:val="center"/>
              <w:rPr>
                <w:rFonts w:ascii="宋体" w:hAnsi="宋体" w:cs="宋体" w:hint="eastAsia"/>
                <w:kern w:val="0"/>
                <w:sz w:val="18"/>
                <w:szCs w:val="18"/>
              </w:rPr>
            </w:pPr>
          </w:p>
        </w:tc>
      </w:tr>
      <w:tr w:rsidR="007360B1" w14:paraId="598C93AA"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84FEABB" w14:textId="77777777" w:rsidR="007360B1" w:rsidRDefault="00736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CECBB8E"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20E43C8F" w14:textId="77777777" w:rsidR="007360B1" w:rsidRDefault="00000000">
            <w:pPr>
              <w:jc w:val="center"/>
            </w:pPr>
            <w:r>
              <w:rPr>
                <w:rFonts w:ascii="宋体" w:hAnsi="宋体"/>
                <w:sz w:val="18"/>
              </w:rPr>
              <w:t>3001.41</w:t>
            </w:r>
          </w:p>
        </w:tc>
        <w:tc>
          <w:tcPr>
            <w:tcW w:w="1134" w:type="dxa"/>
            <w:tcBorders>
              <w:top w:val="nil"/>
              <w:left w:val="nil"/>
              <w:bottom w:val="single" w:sz="4" w:space="0" w:color="auto"/>
              <w:right w:val="single" w:sz="4" w:space="0" w:color="auto"/>
            </w:tcBorders>
            <w:vAlign w:val="center"/>
          </w:tcPr>
          <w:p w14:paraId="6EF40B18" w14:textId="77777777" w:rsidR="007360B1" w:rsidRDefault="00000000">
            <w:pPr>
              <w:jc w:val="center"/>
            </w:pPr>
            <w:r>
              <w:rPr>
                <w:rFonts w:ascii="宋体" w:hAnsi="宋体"/>
                <w:sz w:val="18"/>
              </w:rPr>
              <w:t>2,644.58</w:t>
            </w:r>
          </w:p>
        </w:tc>
        <w:tc>
          <w:tcPr>
            <w:tcW w:w="2126" w:type="dxa"/>
            <w:tcBorders>
              <w:top w:val="nil"/>
              <w:left w:val="nil"/>
              <w:bottom w:val="single" w:sz="4" w:space="0" w:color="auto"/>
              <w:right w:val="single" w:sz="4" w:space="0" w:color="auto"/>
            </w:tcBorders>
            <w:vAlign w:val="center"/>
          </w:tcPr>
          <w:p w14:paraId="235A8D0F" w14:textId="77777777" w:rsidR="007360B1" w:rsidRDefault="00000000">
            <w:pPr>
              <w:jc w:val="center"/>
            </w:pPr>
            <w:r>
              <w:rPr>
                <w:rFonts w:ascii="宋体" w:hAnsi="宋体"/>
                <w:sz w:val="18"/>
              </w:rPr>
              <w:t>2,610.63</w:t>
            </w:r>
          </w:p>
        </w:tc>
        <w:tc>
          <w:tcPr>
            <w:tcW w:w="1004" w:type="dxa"/>
            <w:tcBorders>
              <w:top w:val="nil"/>
              <w:left w:val="nil"/>
              <w:bottom w:val="single" w:sz="4" w:space="0" w:color="auto"/>
              <w:right w:val="single" w:sz="4" w:space="0" w:color="auto"/>
            </w:tcBorders>
            <w:vAlign w:val="center"/>
          </w:tcPr>
          <w:p w14:paraId="63E23D4E"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7956D6C3"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1379F998"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4968EE58" w14:textId="77777777" w:rsidR="007360B1" w:rsidRDefault="007360B1">
            <w:pPr>
              <w:widowControl/>
              <w:jc w:val="center"/>
              <w:rPr>
                <w:rFonts w:ascii="宋体" w:hAnsi="宋体" w:cs="宋体" w:hint="eastAsia"/>
                <w:kern w:val="0"/>
                <w:sz w:val="18"/>
                <w:szCs w:val="18"/>
              </w:rPr>
            </w:pPr>
          </w:p>
        </w:tc>
      </w:tr>
      <w:tr w:rsidR="007360B1" w14:paraId="6A34AE4E"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0109B79B" w14:textId="77777777" w:rsidR="007360B1" w:rsidRDefault="00736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CD5566D"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4F617860" w14:textId="77777777" w:rsidR="007360B1" w:rsidRDefault="00000000">
            <w:pPr>
              <w:jc w:val="center"/>
            </w:pPr>
            <w:r>
              <w:rPr>
                <w:rFonts w:ascii="宋体" w:hAnsi="宋体"/>
                <w:sz w:val="18"/>
              </w:rPr>
              <w:t>258.48</w:t>
            </w:r>
          </w:p>
        </w:tc>
        <w:tc>
          <w:tcPr>
            <w:tcW w:w="1134" w:type="dxa"/>
            <w:tcBorders>
              <w:top w:val="nil"/>
              <w:left w:val="nil"/>
              <w:bottom w:val="single" w:sz="4" w:space="0" w:color="auto"/>
              <w:right w:val="single" w:sz="4" w:space="0" w:color="auto"/>
            </w:tcBorders>
            <w:vAlign w:val="center"/>
          </w:tcPr>
          <w:p w14:paraId="6953EC17" w14:textId="77777777" w:rsidR="007360B1" w:rsidRDefault="00000000">
            <w:pPr>
              <w:jc w:val="center"/>
            </w:pPr>
            <w:r>
              <w:rPr>
                <w:rFonts w:ascii="宋体" w:hAnsi="宋体"/>
                <w:sz w:val="18"/>
              </w:rPr>
              <w:t>231.67</w:t>
            </w:r>
          </w:p>
        </w:tc>
        <w:tc>
          <w:tcPr>
            <w:tcW w:w="2126" w:type="dxa"/>
            <w:tcBorders>
              <w:top w:val="nil"/>
              <w:left w:val="nil"/>
              <w:bottom w:val="single" w:sz="4" w:space="0" w:color="auto"/>
              <w:right w:val="single" w:sz="4" w:space="0" w:color="auto"/>
            </w:tcBorders>
            <w:vAlign w:val="center"/>
          </w:tcPr>
          <w:p w14:paraId="539519CD" w14:textId="77777777" w:rsidR="007360B1" w:rsidRDefault="00000000">
            <w:pPr>
              <w:jc w:val="center"/>
            </w:pPr>
            <w:r>
              <w:rPr>
                <w:rFonts w:ascii="宋体" w:hAnsi="宋体"/>
                <w:sz w:val="18"/>
              </w:rPr>
              <w:t>230.13</w:t>
            </w:r>
          </w:p>
        </w:tc>
        <w:tc>
          <w:tcPr>
            <w:tcW w:w="1004" w:type="dxa"/>
            <w:tcBorders>
              <w:top w:val="nil"/>
              <w:left w:val="nil"/>
              <w:bottom w:val="single" w:sz="4" w:space="0" w:color="auto"/>
              <w:right w:val="single" w:sz="4" w:space="0" w:color="auto"/>
            </w:tcBorders>
            <w:vAlign w:val="center"/>
          </w:tcPr>
          <w:p w14:paraId="1A0BB972"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ED61A70"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6C1143B" w14:textId="77777777" w:rsidR="007360B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3831D13C" w14:textId="77777777" w:rsidR="007360B1" w:rsidRDefault="007360B1">
            <w:pPr>
              <w:widowControl/>
              <w:jc w:val="center"/>
              <w:rPr>
                <w:rFonts w:ascii="宋体" w:hAnsi="宋体" w:cs="宋体" w:hint="eastAsia"/>
                <w:kern w:val="0"/>
                <w:sz w:val="18"/>
                <w:szCs w:val="18"/>
              </w:rPr>
            </w:pPr>
          </w:p>
        </w:tc>
      </w:tr>
      <w:tr w:rsidR="007360B1" w14:paraId="36D04A16"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20FD96E"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35150470"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02580E5E"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072BCFD1" w14:textId="77777777" w:rsidR="007360B1" w:rsidRDefault="007360B1">
            <w:pPr>
              <w:widowControl/>
              <w:jc w:val="left"/>
              <w:rPr>
                <w:rFonts w:ascii="宋体" w:hAnsi="宋体" w:cs="宋体" w:hint="eastAsia"/>
                <w:b/>
                <w:bCs/>
                <w:kern w:val="0"/>
                <w:sz w:val="18"/>
                <w:szCs w:val="18"/>
              </w:rPr>
            </w:pPr>
          </w:p>
        </w:tc>
      </w:tr>
      <w:tr w:rsidR="007360B1" w14:paraId="61A50B90"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FB7118F" w14:textId="77777777" w:rsidR="007360B1" w:rsidRDefault="007360B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5D299B3A" w14:textId="77777777" w:rsidR="007360B1"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w:t>
            </w:r>
            <w:r>
              <w:rPr>
                <w:rFonts w:ascii="宋体" w:hAnsi="宋体"/>
                <w:sz w:val="18"/>
              </w:rPr>
              <w:lastRenderedPageBreak/>
              <w:t>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tcPr>
          <w:p w14:paraId="2034D8B6" w14:textId="77777777" w:rsidR="007360B1" w:rsidRDefault="00000000">
            <w:pPr>
              <w:jc w:val="left"/>
            </w:pPr>
            <w:r>
              <w:rPr>
                <w:rFonts w:ascii="宋体" w:hAnsi="宋体"/>
                <w:sz w:val="18"/>
              </w:rPr>
              <w:lastRenderedPageBreak/>
              <w:t>在教育局党委的正确领导下，我校以习近平新时代中国特色社会主义思想为指导，深入开展主题教育工作，贯彻落实党的二十大精神，认真学习党章、党规，不断</w:t>
            </w:r>
            <w:r>
              <w:rPr>
                <w:rFonts w:ascii="宋体" w:hAnsi="宋体" w:hint="eastAsia"/>
                <w:sz w:val="18"/>
              </w:rPr>
              <w:t>增强“四个意识”、坚定“四个自信”、做到“两个维护”</w:t>
            </w:r>
            <w:r>
              <w:rPr>
                <w:rFonts w:ascii="宋体" w:hAnsi="宋体"/>
                <w:sz w:val="18"/>
              </w:rPr>
              <w:t>。以组织建设、制度建设、队伍建设为重点，以学习建设、活动建设为载体，紧紧围绕教育教学工作，扎实开展先进性教</w:t>
            </w:r>
            <w:r>
              <w:rPr>
                <w:rFonts w:ascii="宋体" w:hAnsi="宋体"/>
                <w:sz w:val="18"/>
              </w:rPr>
              <w:lastRenderedPageBreak/>
              <w:t>育活动，充分发挥学校基层党支部的战斗堡垒作用和共产党员的先锋模范作用，不断夯实党建工作的基础，创新党建工作的形式，丰富党建工作的内涵，拓展党建工作的外延，努力推动党建工作向更高的目标迈进，从而为深化教育教学改革、提高办学质量提供了坚强有力的保证。</w:t>
            </w:r>
          </w:p>
        </w:tc>
        <w:tc>
          <w:tcPr>
            <w:tcW w:w="284" w:type="dxa"/>
            <w:tcBorders>
              <w:top w:val="nil"/>
              <w:left w:val="nil"/>
              <w:bottom w:val="nil"/>
              <w:right w:val="nil"/>
            </w:tcBorders>
            <w:noWrap/>
            <w:vAlign w:val="center"/>
          </w:tcPr>
          <w:p w14:paraId="266A9363" w14:textId="77777777" w:rsidR="007360B1" w:rsidRDefault="007360B1">
            <w:pPr>
              <w:widowControl/>
              <w:jc w:val="left"/>
              <w:rPr>
                <w:rFonts w:ascii="宋体" w:hAnsi="宋体" w:cs="宋体" w:hint="eastAsia"/>
                <w:kern w:val="0"/>
                <w:sz w:val="18"/>
                <w:szCs w:val="18"/>
              </w:rPr>
            </w:pPr>
          </w:p>
        </w:tc>
      </w:tr>
      <w:tr w:rsidR="007360B1" w14:paraId="72390868"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3B981E9"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4EB97F04"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3D4A9F36"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72CA9D86"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620A25BF"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3A570B32"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38554BD7"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3B4B464E" w14:textId="77777777" w:rsidR="007360B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51D4F7F3" w14:textId="77777777" w:rsidR="007360B1" w:rsidRDefault="007360B1">
            <w:pPr>
              <w:widowControl/>
              <w:jc w:val="left"/>
              <w:rPr>
                <w:rFonts w:ascii="宋体" w:hAnsi="宋体" w:cs="宋体" w:hint="eastAsia"/>
                <w:b/>
                <w:bCs/>
                <w:kern w:val="0"/>
                <w:sz w:val="18"/>
                <w:szCs w:val="18"/>
              </w:rPr>
            </w:pPr>
          </w:p>
        </w:tc>
      </w:tr>
      <w:tr w:rsidR="007360B1" w14:paraId="5FBFD0F5"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11046389" w14:textId="77777777" w:rsidR="007360B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706B4C05" w14:textId="77777777" w:rsidR="007360B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5F504012" w14:textId="77777777" w:rsidR="007360B1"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noWrap/>
            <w:vAlign w:val="center"/>
          </w:tcPr>
          <w:p w14:paraId="24B6CDE1" w14:textId="77777777" w:rsidR="007360B1"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1404F454" w14:textId="77777777" w:rsidR="007360B1"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1D1DE7DA" w14:textId="77777777" w:rsidR="007360B1"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1F54458D" w14:textId="77777777" w:rsidR="007360B1"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7EFD0444" w14:textId="77777777" w:rsidR="007360B1" w:rsidRDefault="00000000">
            <w:pPr>
              <w:jc w:val="center"/>
            </w:pPr>
            <w:r>
              <w:rPr>
                <w:rFonts w:ascii="宋体" w:hAnsi="宋体"/>
                <w:sz w:val="18"/>
              </w:rPr>
              <w:t>20</w:t>
            </w:r>
          </w:p>
        </w:tc>
        <w:tc>
          <w:tcPr>
            <w:tcW w:w="284" w:type="dxa"/>
            <w:tcBorders>
              <w:top w:val="nil"/>
              <w:left w:val="nil"/>
              <w:bottom w:val="nil"/>
              <w:right w:val="nil"/>
            </w:tcBorders>
            <w:noWrap/>
            <w:vAlign w:val="center"/>
          </w:tcPr>
          <w:p w14:paraId="4B99A0EF" w14:textId="77777777" w:rsidR="007360B1" w:rsidRDefault="007360B1">
            <w:pPr>
              <w:widowControl/>
              <w:jc w:val="center"/>
              <w:rPr>
                <w:rFonts w:ascii="宋体" w:hAnsi="宋体" w:cs="宋体" w:hint="eastAsia"/>
                <w:kern w:val="0"/>
                <w:sz w:val="18"/>
                <w:szCs w:val="18"/>
              </w:rPr>
            </w:pPr>
          </w:p>
        </w:tc>
      </w:tr>
      <w:tr w:rsidR="007360B1" w14:paraId="6775FD14"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CC02291" w14:textId="77777777" w:rsidR="007360B1" w:rsidRDefault="007360B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51FAED2A" w14:textId="77777777" w:rsidR="007360B1" w:rsidRDefault="007360B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26951F4" w14:textId="77777777" w:rsidR="007360B1"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noWrap/>
            <w:vAlign w:val="center"/>
          </w:tcPr>
          <w:p w14:paraId="3D79D47C" w14:textId="77777777" w:rsidR="007360B1"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noWrap/>
            <w:vAlign w:val="center"/>
          </w:tcPr>
          <w:p w14:paraId="05D96088" w14:textId="77777777" w:rsidR="007360B1"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7F58FFD1" w14:textId="77777777" w:rsidR="007360B1"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noWrap/>
            <w:vAlign w:val="center"/>
          </w:tcPr>
          <w:p w14:paraId="145B00E5" w14:textId="77777777" w:rsidR="007360B1"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023E105C" w14:textId="77777777" w:rsidR="007360B1" w:rsidRDefault="00000000">
            <w:pPr>
              <w:jc w:val="center"/>
            </w:pPr>
            <w:r>
              <w:rPr>
                <w:rFonts w:ascii="宋体" w:hAnsi="宋体"/>
                <w:sz w:val="18"/>
              </w:rPr>
              <w:t>20</w:t>
            </w:r>
          </w:p>
        </w:tc>
        <w:tc>
          <w:tcPr>
            <w:tcW w:w="284" w:type="dxa"/>
            <w:tcBorders>
              <w:top w:val="nil"/>
              <w:left w:val="nil"/>
              <w:bottom w:val="nil"/>
              <w:right w:val="nil"/>
            </w:tcBorders>
            <w:noWrap/>
            <w:vAlign w:val="center"/>
          </w:tcPr>
          <w:p w14:paraId="2206519F" w14:textId="77777777" w:rsidR="007360B1" w:rsidRDefault="007360B1">
            <w:pPr>
              <w:widowControl/>
              <w:jc w:val="center"/>
              <w:rPr>
                <w:rFonts w:ascii="宋体" w:hAnsi="宋体" w:cs="宋体" w:hint="eastAsia"/>
                <w:kern w:val="0"/>
                <w:sz w:val="18"/>
                <w:szCs w:val="18"/>
              </w:rPr>
            </w:pPr>
          </w:p>
        </w:tc>
      </w:tr>
      <w:tr w:rsidR="007360B1" w14:paraId="7AF472E6"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47AE193" w14:textId="77777777" w:rsidR="007360B1" w:rsidRDefault="007360B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92CA129" w14:textId="77777777" w:rsidR="007360B1" w:rsidRDefault="007360B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02F9D26" w14:textId="77777777" w:rsidR="007360B1"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noWrap/>
            <w:vAlign w:val="center"/>
          </w:tcPr>
          <w:p w14:paraId="6DACB349" w14:textId="77777777" w:rsidR="007360B1"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1566FAB9" w14:textId="77777777" w:rsidR="007360B1"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2AAD40C8" w14:textId="77777777" w:rsidR="007360B1"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539B0DA0" w14:textId="77777777" w:rsidR="007360B1"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7E668C36" w14:textId="77777777" w:rsidR="007360B1" w:rsidRDefault="00000000">
            <w:pPr>
              <w:jc w:val="center"/>
            </w:pPr>
            <w:r>
              <w:rPr>
                <w:rFonts w:ascii="宋体" w:hAnsi="宋体"/>
                <w:sz w:val="18"/>
              </w:rPr>
              <w:t>20</w:t>
            </w:r>
          </w:p>
        </w:tc>
        <w:tc>
          <w:tcPr>
            <w:tcW w:w="284" w:type="dxa"/>
            <w:tcBorders>
              <w:top w:val="nil"/>
              <w:left w:val="nil"/>
              <w:bottom w:val="nil"/>
              <w:right w:val="nil"/>
            </w:tcBorders>
            <w:noWrap/>
            <w:vAlign w:val="center"/>
          </w:tcPr>
          <w:p w14:paraId="3F1DF2B2" w14:textId="77777777" w:rsidR="007360B1" w:rsidRDefault="007360B1">
            <w:pPr>
              <w:widowControl/>
              <w:jc w:val="center"/>
              <w:rPr>
                <w:rFonts w:ascii="宋体" w:hAnsi="宋体" w:cs="宋体" w:hint="eastAsia"/>
                <w:kern w:val="0"/>
                <w:sz w:val="18"/>
                <w:szCs w:val="18"/>
              </w:rPr>
            </w:pPr>
          </w:p>
        </w:tc>
      </w:tr>
      <w:tr w:rsidR="007360B1" w14:paraId="213C398C"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EE8D266" w14:textId="77777777" w:rsidR="007360B1" w:rsidRDefault="007360B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14DC5BD0" w14:textId="77777777" w:rsidR="007360B1" w:rsidRDefault="007360B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64BAFC59" w14:textId="77777777" w:rsidR="007360B1"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noWrap/>
            <w:vAlign w:val="center"/>
          </w:tcPr>
          <w:p w14:paraId="746FCE9A" w14:textId="77777777" w:rsidR="007360B1"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0055D5D9" w14:textId="77777777" w:rsidR="007360B1"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77F98885" w14:textId="77777777" w:rsidR="007360B1"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3AF75A58" w14:textId="77777777" w:rsidR="007360B1"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3E51A5C7" w14:textId="77777777" w:rsidR="007360B1" w:rsidRDefault="00000000">
            <w:pPr>
              <w:jc w:val="center"/>
            </w:pPr>
            <w:r>
              <w:rPr>
                <w:rFonts w:ascii="宋体" w:hAnsi="宋体"/>
                <w:sz w:val="18"/>
              </w:rPr>
              <w:t>20</w:t>
            </w:r>
          </w:p>
        </w:tc>
        <w:tc>
          <w:tcPr>
            <w:tcW w:w="284" w:type="dxa"/>
            <w:tcBorders>
              <w:top w:val="nil"/>
              <w:left w:val="nil"/>
              <w:bottom w:val="nil"/>
              <w:right w:val="nil"/>
            </w:tcBorders>
            <w:noWrap/>
            <w:vAlign w:val="center"/>
          </w:tcPr>
          <w:p w14:paraId="5D51ABE4" w14:textId="77777777" w:rsidR="007360B1" w:rsidRDefault="007360B1">
            <w:pPr>
              <w:widowControl/>
              <w:jc w:val="center"/>
              <w:rPr>
                <w:rFonts w:ascii="宋体" w:hAnsi="宋体" w:cs="宋体" w:hint="eastAsia"/>
                <w:kern w:val="0"/>
                <w:sz w:val="18"/>
                <w:szCs w:val="18"/>
              </w:rPr>
            </w:pPr>
          </w:p>
        </w:tc>
      </w:tr>
      <w:tr w:rsidR="007360B1" w14:paraId="3545A2B7"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E788308" w14:textId="77777777" w:rsidR="007360B1" w:rsidRDefault="007360B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10479536" w14:textId="77777777" w:rsidR="007360B1" w:rsidRDefault="007360B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5340126" w14:textId="77777777" w:rsidR="007360B1"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noWrap/>
            <w:vAlign w:val="center"/>
          </w:tcPr>
          <w:p w14:paraId="571CE20D" w14:textId="77777777" w:rsidR="007360B1"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0A18DEFF" w14:textId="77777777" w:rsidR="007360B1"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772FA10B" w14:textId="77777777" w:rsidR="007360B1"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79421CFA" w14:textId="77777777" w:rsidR="007360B1"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noWrap/>
            <w:vAlign w:val="center"/>
          </w:tcPr>
          <w:p w14:paraId="785E97EE" w14:textId="77777777" w:rsidR="007360B1" w:rsidRDefault="00000000">
            <w:pPr>
              <w:jc w:val="center"/>
            </w:pPr>
            <w:r>
              <w:rPr>
                <w:rFonts w:ascii="宋体" w:hAnsi="宋体"/>
                <w:sz w:val="18"/>
              </w:rPr>
              <w:t>10</w:t>
            </w:r>
          </w:p>
        </w:tc>
        <w:tc>
          <w:tcPr>
            <w:tcW w:w="284" w:type="dxa"/>
            <w:tcBorders>
              <w:top w:val="nil"/>
              <w:left w:val="nil"/>
              <w:bottom w:val="nil"/>
              <w:right w:val="nil"/>
            </w:tcBorders>
            <w:noWrap/>
            <w:vAlign w:val="center"/>
          </w:tcPr>
          <w:p w14:paraId="5FF78211" w14:textId="77777777" w:rsidR="007360B1" w:rsidRDefault="007360B1">
            <w:pPr>
              <w:widowControl/>
              <w:jc w:val="center"/>
              <w:rPr>
                <w:rFonts w:ascii="宋体" w:hAnsi="宋体" w:cs="宋体" w:hint="eastAsia"/>
                <w:kern w:val="0"/>
                <w:sz w:val="18"/>
                <w:szCs w:val="18"/>
              </w:rPr>
            </w:pPr>
          </w:p>
        </w:tc>
      </w:tr>
      <w:tr w:rsidR="007360B1" w14:paraId="456D7157"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4B800678" w14:textId="77777777" w:rsidR="007360B1"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09850815" w14:textId="77777777" w:rsidR="007360B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4F93C2FA" w14:textId="77777777" w:rsidR="007360B1" w:rsidRDefault="00000000">
            <w:pPr>
              <w:jc w:val="center"/>
            </w:pPr>
            <w:r>
              <w:rPr>
                <w:rFonts w:ascii="宋体" w:hAnsi="宋体"/>
                <w:sz w:val="18"/>
              </w:rPr>
              <w:t>99.86分</w:t>
            </w:r>
          </w:p>
        </w:tc>
        <w:tc>
          <w:tcPr>
            <w:tcW w:w="284" w:type="dxa"/>
            <w:tcBorders>
              <w:top w:val="nil"/>
              <w:left w:val="nil"/>
              <w:bottom w:val="nil"/>
              <w:right w:val="nil"/>
            </w:tcBorders>
            <w:noWrap/>
            <w:vAlign w:val="center"/>
          </w:tcPr>
          <w:p w14:paraId="72ABD73F" w14:textId="77777777" w:rsidR="007360B1" w:rsidRDefault="007360B1">
            <w:pPr>
              <w:widowControl/>
              <w:jc w:val="left"/>
              <w:rPr>
                <w:rFonts w:ascii="宋体" w:hAnsi="宋体" w:cs="宋体" w:hint="eastAsia"/>
                <w:kern w:val="0"/>
                <w:sz w:val="18"/>
                <w:szCs w:val="18"/>
              </w:rPr>
            </w:pPr>
          </w:p>
        </w:tc>
      </w:tr>
    </w:tbl>
    <w:p w14:paraId="12A1EE59"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9419AB4"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360B1" w14:paraId="3BEFEB7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4D8EB72"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0CD3826" w14:textId="77777777" w:rsidR="007360B1" w:rsidRDefault="00000000">
            <w:pPr>
              <w:jc w:val="center"/>
            </w:pPr>
            <w:r>
              <w:rPr>
                <w:rFonts w:ascii="宋体" w:hAnsi="宋体"/>
                <w:sz w:val="18"/>
              </w:rPr>
              <w:t>乌财教科【2023】106号—关于拨付2023年中小学和幼儿园自聘教师补助资金的通知</w:t>
            </w:r>
          </w:p>
        </w:tc>
      </w:tr>
      <w:tr w:rsidR="007360B1" w14:paraId="7C9678E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E27F52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DF51F0D" w14:textId="77777777" w:rsidR="007360B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1FB52AF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43EE9A8" w14:textId="77777777" w:rsidR="007360B1" w:rsidRDefault="00000000">
            <w:pPr>
              <w:jc w:val="center"/>
            </w:pPr>
            <w:r>
              <w:rPr>
                <w:rFonts w:ascii="宋体" w:hAnsi="宋体"/>
                <w:sz w:val="18"/>
              </w:rPr>
              <w:t>第108中学</w:t>
            </w:r>
          </w:p>
        </w:tc>
      </w:tr>
      <w:tr w:rsidR="007360B1" w14:paraId="444C576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3A9B3A0"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05CDC77" w14:textId="77777777" w:rsidR="007360B1" w:rsidRDefault="00736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58284D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B2E19A0"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299BE7C"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F2D46B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6FF49C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ABF347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360B1" w14:paraId="20AB0A0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C2D228"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050F0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D1EC98D" w14:textId="77777777" w:rsidR="007360B1" w:rsidRDefault="00000000">
            <w:pPr>
              <w:jc w:val="center"/>
            </w:pPr>
            <w:r>
              <w:rPr>
                <w:rFonts w:ascii="宋体" w:hAnsi="宋体"/>
                <w:sz w:val="18"/>
              </w:rPr>
              <w:t>109.85</w:t>
            </w:r>
          </w:p>
        </w:tc>
        <w:tc>
          <w:tcPr>
            <w:tcW w:w="1177" w:type="dxa"/>
            <w:tcBorders>
              <w:top w:val="nil"/>
              <w:left w:val="nil"/>
              <w:bottom w:val="single" w:sz="4" w:space="0" w:color="auto"/>
              <w:right w:val="single" w:sz="4" w:space="0" w:color="auto"/>
            </w:tcBorders>
            <w:noWrap/>
            <w:vAlign w:val="center"/>
          </w:tcPr>
          <w:p w14:paraId="3126F4AC" w14:textId="77777777" w:rsidR="007360B1" w:rsidRDefault="00000000">
            <w:pPr>
              <w:jc w:val="center"/>
            </w:pPr>
            <w:r>
              <w:rPr>
                <w:rFonts w:ascii="宋体" w:hAnsi="宋体"/>
                <w:sz w:val="18"/>
              </w:rPr>
              <w:t>109.85</w:t>
            </w:r>
          </w:p>
        </w:tc>
        <w:tc>
          <w:tcPr>
            <w:tcW w:w="1535" w:type="dxa"/>
            <w:gridSpan w:val="2"/>
            <w:tcBorders>
              <w:top w:val="single" w:sz="4" w:space="0" w:color="auto"/>
              <w:left w:val="nil"/>
              <w:bottom w:val="single" w:sz="4" w:space="0" w:color="auto"/>
              <w:right w:val="single" w:sz="4" w:space="0" w:color="000000"/>
            </w:tcBorders>
            <w:noWrap/>
            <w:vAlign w:val="center"/>
          </w:tcPr>
          <w:p w14:paraId="3E854B24" w14:textId="77777777" w:rsidR="007360B1" w:rsidRDefault="00000000">
            <w:pPr>
              <w:jc w:val="center"/>
            </w:pPr>
            <w:r>
              <w:rPr>
                <w:rFonts w:ascii="宋体" w:hAnsi="宋体"/>
                <w:sz w:val="18"/>
              </w:rPr>
              <w:t>109.85</w:t>
            </w:r>
          </w:p>
        </w:tc>
        <w:tc>
          <w:tcPr>
            <w:tcW w:w="689" w:type="dxa"/>
            <w:gridSpan w:val="2"/>
            <w:tcBorders>
              <w:top w:val="single" w:sz="4" w:space="0" w:color="auto"/>
              <w:left w:val="nil"/>
              <w:bottom w:val="single" w:sz="4" w:space="0" w:color="auto"/>
              <w:right w:val="single" w:sz="4" w:space="0" w:color="auto"/>
            </w:tcBorders>
            <w:vAlign w:val="center"/>
          </w:tcPr>
          <w:p w14:paraId="1AA08A0F" w14:textId="77777777" w:rsidR="007360B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BDD1D18" w14:textId="77777777" w:rsidR="007360B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CB1EBAD" w14:textId="77777777" w:rsidR="007360B1" w:rsidRDefault="00000000">
            <w:pPr>
              <w:jc w:val="center"/>
            </w:pPr>
            <w:r>
              <w:rPr>
                <w:rFonts w:ascii="宋体" w:hAnsi="宋体"/>
                <w:sz w:val="18"/>
              </w:rPr>
              <w:t>10.00分</w:t>
            </w:r>
          </w:p>
        </w:tc>
      </w:tr>
      <w:tr w:rsidR="007360B1" w14:paraId="6B34C31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ACF254"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1D97267"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E06DD38" w14:textId="77777777" w:rsidR="007360B1" w:rsidRDefault="00000000">
            <w:pPr>
              <w:jc w:val="center"/>
            </w:pPr>
            <w:r>
              <w:rPr>
                <w:rFonts w:ascii="宋体" w:hAnsi="宋体"/>
                <w:sz w:val="18"/>
              </w:rPr>
              <w:t>22.70</w:t>
            </w:r>
          </w:p>
        </w:tc>
        <w:tc>
          <w:tcPr>
            <w:tcW w:w="1177" w:type="dxa"/>
            <w:tcBorders>
              <w:top w:val="nil"/>
              <w:left w:val="nil"/>
              <w:bottom w:val="single" w:sz="4" w:space="0" w:color="auto"/>
              <w:right w:val="single" w:sz="4" w:space="0" w:color="auto"/>
            </w:tcBorders>
            <w:noWrap/>
            <w:vAlign w:val="center"/>
          </w:tcPr>
          <w:p w14:paraId="2861744D" w14:textId="77777777" w:rsidR="007360B1" w:rsidRDefault="00000000">
            <w:pPr>
              <w:jc w:val="center"/>
            </w:pPr>
            <w:r>
              <w:rPr>
                <w:rFonts w:ascii="宋体" w:hAnsi="宋体"/>
                <w:sz w:val="18"/>
              </w:rPr>
              <w:t>22.70</w:t>
            </w:r>
          </w:p>
        </w:tc>
        <w:tc>
          <w:tcPr>
            <w:tcW w:w="1535" w:type="dxa"/>
            <w:gridSpan w:val="2"/>
            <w:tcBorders>
              <w:top w:val="single" w:sz="4" w:space="0" w:color="auto"/>
              <w:left w:val="nil"/>
              <w:bottom w:val="single" w:sz="4" w:space="0" w:color="auto"/>
              <w:right w:val="single" w:sz="4" w:space="0" w:color="000000"/>
            </w:tcBorders>
            <w:noWrap/>
            <w:vAlign w:val="center"/>
          </w:tcPr>
          <w:p w14:paraId="3DB78856" w14:textId="77777777" w:rsidR="007360B1" w:rsidRDefault="00000000">
            <w:pPr>
              <w:jc w:val="center"/>
            </w:pPr>
            <w:r>
              <w:rPr>
                <w:rFonts w:ascii="宋体" w:hAnsi="宋体"/>
                <w:sz w:val="18"/>
              </w:rPr>
              <w:t>22.70</w:t>
            </w:r>
          </w:p>
        </w:tc>
        <w:tc>
          <w:tcPr>
            <w:tcW w:w="689" w:type="dxa"/>
            <w:gridSpan w:val="2"/>
            <w:tcBorders>
              <w:top w:val="single" w:sz="4" w:space="0" w:color="auto"/>
              <w:left w:val="nil"/>
              <w:bottom w:val="single" w:sz="4" w:space="0" w:color="auto"/>
              <w:right w:val="single" w:sz="4" w:space="0" w:color="auto"/>
            </w:tcBorders>
            <w:vAlign w:val="center"/>
          </w:tcPr>
          <w:p w14:paraId="44F62754"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24FA46C"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4639415"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2ADDB4D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2D44E9"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DB98CB6"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2581BCD" w14:textId="77777777" w:rsidR="007360B1" w:rsidRDefault="00000000">
            <w:pPr>
              <w:jc w:val="center"/>
            </w:pPr>
            <w:r>
              <w:rPr>
                <w:rFonts w:ascii="宋体" w:hAnsi="宋体"/>
                <w:sz w:val="18"/>
              </w:rPr>
              <w:t>87.15</w:t>
            </w:r>
          </w:p>
        </w:tc>
        <w:tc>
          <w:tcPr>
            <w:tcW w:w="1177" w:type="dxa"/>
            <w:tcBorders>
              <w:top w:val="nil"/>
              <w:left w:val="nil"/>
              <w:bottom w:val="single" w:sz="4" w:space="0" w:color="auto"/>
              <w:right w:val="single" w:sz="4" w:space="0" w:color="auto"/>
            </w:tcBorders>
            <w:noWrap/>
            <w:vAlign w:val="center"/>
          </w:tcPr>
          <w:p w14:paraId="192F60B7" w14:textId="77777777" w:rsidR="007360B1" w:rsidRDefault="00000000">
            <w:pPr>
              <w:jc w:val="center"/>
            </w:pPr>
            <w:r>
              <w:rPr>
                <w:rFonts w:ascii="宋体" w:hAnsi="宋体"/>
                <w:sz w:val="18"/>
              </w:rPr>
              <w:t>87.15</w:t>
            </w:r>
          </w:p>
        </w:tc>
        <w:tc>
          <w:tcPr>
            <w:tcW w:w="1535" w:type="dxa"/>
            <w:gridSpan w:val="2"/>
            <w:tcBorders>
              <w:top w:val="single" w:sz="4" w:space="0" w:color="auto"/>
              <w:left w:val="nil"/>
              <w:bottom w:val="single" w:sz="4" w:space="0" w:color="auto"/>
              <w:right w:val="single" w:sz="4" w:space="0" w:color="000000"/>
            </w:tcBorders>
            <w:noWrap/>
            <w:vAlign w:val="center"/>
          </w:tcPr>
          <w:p w14:paraId="499E0CC5" w14:textId="77777777" w:rsidR="007360B1"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87.15</w:t>
            </w:r>
          </w:p>
        </w:tc>
        <w:tc>
          <w:tcPr>
            <w:tcW w:w="689" w:type="dxa"/>
            <w:gridSpan w:val="2"/>
            <w:tcBorders>
              <w:top w:val="single" w:sz="4" w:space="0" w:color="auto"/>
              <w:left w:val="nil"/>
              <w:bottom w:val="single" w:sz="4" w:space="0" w:color="auto"/>
              <w:right w:val="single" w:sz="4" w:space="0" w:color="auto"/>
            </w:tcBorders>
            <w:vAlign w:val="center"/>
          </w:tcPr>
          <w:p w14:paraId="4F5CB58F"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2AE208B"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D23360F"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7799F4EF"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166E87D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95D7196"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0DB495C"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360B1" w14:paraId="4583F7B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8565C99" w14:textId="77777777" w:rsidR="007360B1" w:rsidRDefault="007360B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42B54FD" w14:textId="77777777" w:rsidR="007360B1" w:rsidRDefault="00000000">
            <w:pPr>
              <w:jc w:val="left"/>
            </w:pPr>
            <w:r>
              <w:rPr>
                <w:rFonts w:ascii="宋体" w:hAnsi="宋体"/>
                <w:sz w:val="18"/>
              </w:rPr>
              <w:t>根据教育局批复的聘用教师名单，该项目资金发放我单位39名同工同酬及代课教师的工资及社保，以达到有</w:t>
            </w:r>
            <w:r>
              <w:rPr>
                <w:rFonts w:ascii="宋体" w:hAnsi="宋体"/>
                <w:sz w:val="18"/>
              </w:rPr>
              <w:lastRenderedPageBreak/>
              <w:t>效提高学校教学质量。</w:t>
            </w:r>
          </w:p>
        </w:tc>
        <w:tc>
          <w:tcPr>
            <w:tcW w:w="4625" w:type="dxa"/>
            <w:gridSpan w:val="7"/>
            <w:tcBorders>
              <w:top w:val="single" w:sz="4" w:space="0" w:color="auto"/>
              <w:left w:val="nil"/>
              <w:bottom w:val="single" w:sz="4" w:space="0" w:color="auto"/>
              <w:right w:val="single" w:sz="4" w:space="0" w:color="000000"/>
            </w:tcBorders>
          </w:tcPr>
          <w:p w14:paraId="1D684DF8" w14:textId="77777777" w:rsidR="007360B1" w:rsidRDefault="00000000">
            <w:pPr>
              <w:jc w:val="left"/>
            </w:pPr>
            <w:r>
              <w:rPr>
                <w:rFonts w:ascii="宋体" w:hAnsi="宋体"/>
                <w:sz w:val="18"/>
              </w:rPr>
              <w:lastRenderedPageBreak/>
              <w:t>根据教育局人事局批复人数，本年度发放6名同工同酬及33名代课老师12个月工资及社保缴费。达到保障自</w:t>
            </w:r>
            <w:r>
              <w:rPr>
                <w:rFonts w:ascii="宋体" w:hAnsi="宋体"/>
                <w:sz w:val="18"/>
              </w:rPr>
              <w:lastRenderedPageBreak/>
              <w:t>聘教师工资薪酬发放的目的，提高代课教师的工资。</w:t>
            </w:r>
          </w:p>
        </w:tc>
      </w:tr>
      <w:tr w:rsidR="007360B1" w14:paraId="3110A64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2C1F78C" w14:textId="77777777" w:rsidR="007360B1" w:rsidRDefault="00736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642A32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57AF627"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941F2D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20EC0B4"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B03B0F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7A93CC4"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28CEBD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341741E"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360B1" w14:paraId="1ECF6ED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6C6BFB0"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1B4A5FD" w14:textId="77777777" w:rsidR="007360B1" w:rsidRDefault="00736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A50E00F" w14:textId="77777777" w:rsidR="007360B1" w:rsidRDefault="00736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B070BF"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AE22C4C"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1CA4270" w14:textId="77777777" w:rsidR="007360B1" w:rsidRDefault="00736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763B2EF" w14:textId="77777777" w:rsidR="007360B1" w:rsidRDefault="00736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D4320C" w14:textId="77777777" w:rsidR="007360B1" w:rsidRDefault="00736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590CB2F" w14:textId="77777777" w:rsidR="007360B1" w:rsidRDefault="007360B1">
            <w:pPr>
              <w:widowControl/>
              <w:jc w:val="left"/>
              <w:rPr>
                <w:rFonts w:ascii="宋体" w:hAnsi="宋体" w:cs="宋体" w:hint="eastAsia"/>
                <w:color w:val="000000"/>
                <w:kern w:val="0"/>
                <w:sz w:val="18"/>
                <w:szCs w:val="18"/>
              </w:rPr>
            </w:pPr>
          </w:p>
        </w:tc>
      </w:tr>
      <w:tr w:rsidR="007360B1" w14:paraId="4A9ECBBE"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6DCF53F" w14:textId="77777777" w:rsidR="007360B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5B92703" w14:textId="77777777" w:rsidR="007360B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B1A6F9D" w14:textId="77777777" w:rsidR="007360B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038A57C" w14:textId="77777777" w:rsidR="007360B1" w:rsidRDefault="00000000">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vAlign w:val="center"/>
          </w:tcPr>
          <w:p w14:paraId="783182E0" w14:textId="77777777" w:rsidR="007360B1" w:rsidRDefault="00000000">
            <w:pPr>
              <w:jc w:val="center"/>
            </w:pPr>
            <w:r>
              <w:rPr>
                <w:rFonts w:ascii="宋体" w:hAnsi="宋体"/>
                <w:sz w:val="18"/>
              </w:rPr>
              <w:t>=39人</w:t>
            </w:r>
          </w:p>
        </w:tc>
        <w:tc>
          <w:tcPr>
            <w:tcW w:w="1177" w:type="dxa"/>
            <w:tcBorders>
              <w:top w:val="nil"/>
              <w:left w:val="nil"/>
              <w:bottom w:val="single" w:sz="4" w:space="0" w:color="auto"/>
              <w:right w:val="single" w:sz="4" w:space="0" w:color="auto"/>
            </w:tcBorders>
            <w:vAlign w:val="center"/>
          </w:tcPr>
          <w:p w14:paraId="1E76BCBE" w14:textId="77777777" w:rsidR="007360B1" w:rsidRDefault="00000000">
            <w:pPr>
              <w:jc w:val="center"/>
            </w:pPr>
            <w:r>
              <w:rPr>
                <w:rFonts w:ascii="宋体" w:hAnsi="宋体"/>
                <w:sz w:val="18"/>
              </w:rPr>
              <w:t>39人</w:t>
            </w:r>
          </w:p>
        </w:tc>
        <w:tc>
          <w:tcPr>
            <w:tcW w:w="707" w:type="dxa"/>
            <w:gridSpan w:val="2"/>
            <w:tcBorders>
              <w:top w:val="single" w:sz="4" w:space="0" w:color="auto"/>
              <w:left w:val="nil"/>
              <w:bottom w:val="single" w:sz="4" w:space="0" w:color="auto"/>
              <w:right w:val="single" w:sz="4" w:space="0" w:color="000000"/>
            </w:tcBorders>
            <w:vAlign w:val="center"/>
          </w:tcPr>
          <w:p w14:paraId="4C33981E"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25FA198"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9C7373C" w14:textId="77777777" w:rsidR="007360B1" w:rsidRDefault="007360B1">
            <w:pPr>
              <w:jc w:val="center"/>
            </w:pPr>
          </w:p>
        </w:tc>
      </w:tr>
      <w:tr w:rsidR="007360B1" w14:paraId="0813866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8FB14C9"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35937E9" w14:textId="77777777" w:rsidR="007360B1" w:rsidRDefault="007360B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0C2DE20" w14:textId="77777777" w:rsidR="007360B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ED074D2" w14:textId="77777777" w:rsidR="007360B1" w:rsidRDefault="00000000">
            <w:pPr>
              <w:jc w:val="center"/>
            </w:pPr>
            <w:r>
              <w:rPr>
                <w:rFonts w:ascii="宋体" w:hAnsi="宋体"/>
                <w:sz w:val="18"/>
              </w:rPr>
              <w:t>教师持证上岗比例</w:t>
            </w:r>
          </w:p>
        </w:tc>
        <w:tc>
          <w:tcPr>
            <w:tcW w:w="1177" w:type="dxa"/>
            <w:tcBorders>
              <w:top w:val="nil"/>
              <w:left w:val="nil"/>
              <w:bottom w:val="single" w:sz="4" w:space="0" w:color="auto"/>
              <w:right w:val="single" w:sz="4" w:space="0" w:color="auto"/>
            </w:tcBorders>
            <w:vAlign w:val="center"/>
          </w:tcPr>
          <w:p w14:paraId="1E1E9E97" w14:textId="77777777" w:rsidR="007360B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7B6DBE7"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D1EE69C"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581E9A2"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3ECA219" w14:textId="77777777" w:rsidR="007360B1" w:rsidRDefault="007360B1">
            <w:pPr>
              <w:jc w:val="center"/>
            </w:pPr>
          </w:p>
        </w:tc>
      </w:tr>
      <w:tr w:rsidR="007360B1" w14:paraId="2E09843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017F7C7"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2898FBE"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25C4F01"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A4FB12E" w14:textId="77777777" w:rsidR="007360B1" w:rsidRDefault="00000000">
            <w:pPr>
              <w:jc w:val="center"/>
            </w:pPr>
            <w:r>
              <w:rPr>
                <w:rFonts w:ascii="宋体" w:hAnsi="宋体"/>
                <w:sz w:val="18"/>
              </w:rPr>
              <w:t>课程正常开课率</w:t>
            </w:r>
          </w:p>
        </w:tc>
        <w:tc>
          <w:tcPr>
            <w:tcW w:w="1177" w:type="dxa"/>
            <w:tcBorders>
              <w:top w:val="nil"/>
              <w:left w:val="nil"/>
              <w:bottom w:val="single" w:sz="4" w:space="0" w:color="auto"/>
              <w:right w:val="single" w:sz="4" w:space="0" w:color="auto"/>
            </w:tcBorders>
            <w:vAlign w:val="center"/>
          </w:tcPr>
          <w:p w14:paraId="1E4D070F" w14:textId="77777777" w:rsidR="007360B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C1479A8"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88BE625"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A08D12F"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F4DFDAC" w14:textId="77777777" w:rsidR="007360B1" w:rsidRDefault="007360B1">
            <w:pPr>
              <w:jc w:val="center"/>
            </w:pPr>
          </w:p>
        </w:tc>
      </w:tr>
      <w:tr w:rsidR="007360B1" w14:paraId="408AC27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228F9E"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EEC857A" w14:textId="77777777" w:rsidR="007360B1" w:rsidRDefault="00736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2C9746E" w14:textId="77777777" w:rsidR="007360B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5849B5E" w14:textId="77777777" w:rsidR="007360B1" w:rsidRDefault="00000000">
            <w:pPr>
              <w:jc w:val="center"/>
            </w:pPr>
            <w:r>
              <w:rPr>
                <w:rFonts w:ascii="宋体" w:hAnsi="宋体"/>
                <w:sz w:val="18"/>
              </w:rPr>
              <w:t>项目完成时段</w:t>
            </w:r>
          </w:p>
        </w:tc>
        <w:tc>
          <w:tcPr>
            <w:tcW w:w="1177" w:type="dxa"/>
            <w:tcBorders>
              <w:top w:val="nil"/>
              <w:left w:val="nil"/>
              <w:bottom w:val="single" w:sz="4" w:space="0" w:color="auto"/>
              <w:right w:val="single" w:sz="4" w:space="0" w:color="auto"/>
            </w:tcBorders>
            <w:vAlign w:val="center"/>
          </w:tcPr>
          <w:p w14:paraId="2B494535" w14:textId="77777777" w:rsidR="007360B1"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34F0D6D9" w14:textId="77777777" w:rsidR="007360B1"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166F1F72"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0161F5F"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BBE59E0" w14:textId="77777777" w:rsidR="007360B1" w:rsidRDefault="007360B1">
            <w:pPr>
              <w:jc w:val="center"/>
            </w:pPr>
          </w:p>
        </w:tc>
      </w:tr>
      <w:tr w:rsidR="007360B1" w14:paraId="13ACC49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6530BC6"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AF77BC7" w14:textId="77777777" w:rsidR="007360B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63545AC1" w14:textId="77777777" w:rsidR="007360B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62A99AC" w14:textId="77777777" w:rsidR="007360B1" w:rsidRDefault="00000000">
            <w:pPr>
              <w:jc w:val="center"/>
            </w:pPr>
            <w:r>
              <w:rPr>
                <w:rFonts w:ascii="宋体" w:hAnsi="宋体"/>
                <w:sz w:val="18"/>
              </w:rPr>
              <w:t>代课工资标准</w:t>
            </w:r>
          </w:p>
        </w:tc>
        <w:tc>
          <w:tcPr>
            <w:tcW w:w="1177" w:type="dxa"/>
            <w:tcBorders>
              <w:top w:val="nil"/>
              <w:left w:val="nil"/>
              <w:bottom w:val="single" w:sz="4" w:space="0" w:color="auto"/>
              <w:right w:val="single" w:sz="4" w:space="0" w:color="auto"/>
            </w:tcBorders>
            <w:vAlign w:val="center"/>
          </w:tcPr>
          <w:p w14:paraId="1B56231E" w14:textId="77777777" w:rsidR="007360B1" w:rsidRDefault="00000000">
            <w:pPr>
              <w:jc w:val="center"/>
            </w:pPr>
            <w:r>
              <w:rPr>
                <w:rFonts w:ascii="宋体" w:hAnsi="宋体"/>
                <w:sz w:val="18"/>
              </w:rPr>
              <w:t>=4200元/人/月</w:t>
            </w:r>
          </w:p>
        </w:tc>
        <w:tc>
          <w:tcPr>
            <w:tcW w:w="1177" w:type="dxa"/>
            <w:tcBorders>
              <w:top w:val="nil"/>
              <w:left w:val="nil"/>
              <w:bottom w:val="single" w:sz="4" w:space="0" w:color="auto"/>
              <w:right w:val="single" w:sz="4" w:space="0" w:color="auto"/>
            </w:tcBorders>
            <w:vAlign w:val="center"/>
          </w:tcPr>
          <w:p w14:paraId="528E0240" w14:textId="77777777" w:rsidR="007360B1" w:rsidRDefault="00000000">
            <w:pPr>
              <w:jc w:val="center"/>
            </w:pPr>
            <w:r>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vAlign w:val="center"/>
          </w:tcPr>
          <w:p w14:paraId="2CF92E9D" w14:textId="77777777" w:rsidR="007360B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6E7DFCF2" w14:textId="77777777" w:rsidR="007360B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25DCDCA" w14:textId="77777777" w:rsidR="007360B1" w:rsidRDefault="007360B1">
            <w:pPr>
              <w:jc w:val="center"/>
            </w:pPr>
          </w:p>
        </w:tc>
      </w:tr>
      <w:tr w:rsidR="007360B1" w14:paraId="34FE4CB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FE47E4"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718E5C5" w14:textId="77777777" w:rsidR="007360B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1339EA4" w14:textId="77777777" w:rsidR="007360B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459DEE1" w14:textId="77777777" w:rsidR="007360B1" w:rsidRDefault="00000000">
            <w:pPr>
              <w:jc w:val="center"/>
            </w:pPr>
            <w:r>
              <w:rPr>
                <w:rFonts w:ascii="宋体" w:hAnsi="宋体"/>
                <w:sz w:val="18"/>
              </w:rPr>
              <w:t>提高办学服务发展能力</w:t>
            </w:r>
          </w:p>
        </w:tc>
        <w:tc>
          <w:tcPr>
            <w:tcW w:w="1177" w:type="dxa"/>
            <w:tcBorders>
              <w:top w:val="nil"/>
              <w:left w:val="nil"/>
              <w:bottom w:val="single" w:sz="4" w:space="0" w:color="auto"/>
              <w:right w:val="single" w:sz="4" w:space="0" w:color="auto"/>
            </w:tcBorders>
            <w:vAlign w:val="center"/>
          </w:tcPr>
          <w:p w14:paraId="36C84DC2" w14:textId="77777777" w:rsidR="007360B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3D5BD43C" w14:textId="77777777" w:rsidR="007360B1"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06E9C396" w14:textId="77777777" w:rsidR="007360B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1011766" w14:textId="77777777" w:rsidR="007360B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31EB8FF4" w14:textId="77777777" w:rsidR="007360B1" w:rsidRDefault="007360B1">
            <w:pPr>
              <w:jc w:val="center"/>
            </w:pPr>
          </w:p>
        </w:tc>
      </w:tr>
      <w:tr w:rsidR="007360B1" w14:paraId="2CD061D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AD12654"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4B819F0" w14:textId="77777777" w:rsidR="007360B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05C7F996" w14:textId="77777777" w:rsidR="007360B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3BEAA75" w14:textId="77777777" w:rsidR="007360B1"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249E48D6" w14:textId="77777777" w:rsidR="007360B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675CF6A8"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46F7EB8"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45D4410"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9091751" w14:textId="77777777" w:rsidR="007360B1" w:rsidRDefault="00000000">
            <w:pPr>
              <w:jc w:val="center"/>
            </w:pPr>
            <w:r>
              <w:rPr>
                <w:rFonts w:ascii="宋体" w:hAnsi="宋体"/>
                <w:sz w:val="18"/>
              </w:rPr>
              <w:t>自聘教师上课效率有所提高，保障了教育教学的正常运转。</w:t>
            </w:r>
          </w:p>
        </w:tc>
      </w:tr>
      <w:tr w:rsidR="007360B1" w14:paraId="50690FF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146E9D2" w14:textId="77777777" w:rsidR="007360B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8850045" w14:textId="77777777" w:rsidR="007360B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1682EE3" w14:textId="77777777" w:rsidR="007360B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64DB6971" w14:textId="77777777" w:rsidR="007360B1" w:rsidRDefault="007360B1">
            <w:pPr>
              <w:jc w:val="center"/>
            </w:pPr>
          </w:p>
        </w:tc>
      </w:tr>
    </w:tbl>
    <w:p w14:paraId="6996FAA8"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01ADD24"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360B1" w14:paraId="1FEC8B8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1A28D5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4140ABB" w14:textId="77777777" w:rsidR="007360B1" w:rsidRDefault="00000000">
            <w:pPr>
              <w:jc w:val="center"/>
            </w:pPr>
            <w:r>
              <w:rPr>
                <w:rFonts w:ascii="宋体" w:hAnsi="宋体"/>
                <w:sz w:val="18"/>
              </w:rPr>
              <w:t>乌财科教【2022】76号--提前下达2023年“三区”人才计划教师专项工作补助经费预算的通知</w:t>
            </w:r>
          </w:p>
        </w:tc>
      </w:tr>
      <w:tr w:rsidR="007360B1" w14:paraId="4F40329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0B1154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4893156" w14:textId="77777777" w:rsidR="007360B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0E36781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AAA3856" w14:textId="77777777" w:rsidR="007360B1" w:rsidRDefault="00000000">
            <w:pPr>
              <w:jc w:val="center"/>
            </w:pPr>
            <w:r>
              <w:rPr>
                <w:rFonts w:ascii="宋体" w:hAnsi="宋体"/>
                <w:sz w:val="18"/>
              </w:rPr>
              <w:t>第108中学</w:t>
            </w:r>
          </w:p>
        </w:tc>
      </w:tr>
      <w:tr w:rsidR="007360B1" w14:paraId="003DDB9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CE2255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ABF9449" w14:textId="77777777" w:rsidR="007360B1" w:rsidRDefault="00736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2A87CF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4CF4F1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01A487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B5B346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4F73E1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C1517C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360B1" w14:paraId="7C59298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1E604F"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861ADD7"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656CBA0" w14:textId="77777777" w:rsidR="007360B1" w:rsidRDefault="00000000">
            <w:pPr>
              <w:jc w:val="center"/>
            </w:pPr>
            <w:r>
              <w:rPr>
                <w:rFonts w:ascii="宋体" w:hAnsi="宋体"/>
                <w:sz w:val="18"/>
              </w:rPr>
              <w:t>2.00</w:t>
            </w:r>
          </w:p>
        </w:tc>
        <w:tc>
          <w:tcPr>
            <w:tcW w:w="1177" w:type="dxa"/>
            <w:tcBorders>
              <w:top w:val="nil"/>
              <w:left w:val="nil"/>
              <w:bottom w:val="single" w:sz="4" w:space="0" w:color="auto"/>
              <w:right w:val="single" w:sz="4" w:space="0" w:color="auto"/>
            </w:tcBorders>
            <w:noWrap/>
            <w:vAlign w:val="center"/>
          </w:tcPr>
          <w:p w14:paraId="6ACE8DA4" w14:textId="77777777" w:rsidR="007360B1" w:rsidRDefault="00000000">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noWrap/>
            <w:vAlign w:val="center"/>
          </w:tcPr>
          <w:p w14:paraId="111CC896" w14:textId="77777777" w:rsidR="007360B1" w:rsidRDefault="00000000">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vAlign w:val="center"/>
          </w:tcPr>
          <w:p w14:paraId="1847EDA6" w14:textId="77777777" w:rsidR="007360B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A74B3E7" w14:textId="77777777" w:rsidR="007360B1" w:rsidRDefault="00000000">
            <w:pPr>
              <w:jc w:val="center"/>
            </w:pPr>
            <w:r>
              <w:rPr>
                <w:rFonts w:ascii="宋体" w:hAnsi="宋体"/>
                <w:sz w:val="18"/>
              </w:rPr>
              <w:t>50.00%</w:t>
            </w:r>
          </w:p>
        </w:tc>
        <w:tc>
          <w:tcPr>
            <w:tcW w:w="1275" w:type="dxa"/>
            <w:tcBorders>
              <w:top w:val="nil"/>
              <w:left w:val="nil"/>
              <w:bottom w:val="single" w:sz="4" w:space="0" w:color="auto"/>
              <w:right w:val="single" w:sz="4" w:space="0" w:color="auto"/>
            </w:tcBorders>
            <w:vAlign w:val="center"/>
          </w:tcPr>
          <w:p w14:paraId="0A265A0C" w14:textId="77777777" w:rsidR="007360B1" w:rsidRDefault="00000000">
            <w:pPr>
              <w:jc w:val="center"/>
            </w:pPr>
            <w:r>
              <w:rPr>
                <w:rFonts w:ascii="宋体" w:hAnsi="宋体"/>
                <w:sz w:val="18"/>
              </w:rPr>
              <w:t>5.00分</w:t>
            </w:r>
          </w:p>
        </w:tc>
      </w:tr>
      <w:tr w:rsidR="007360B1" w14:paraId="44B6BE5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9A9EC6"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DC9C21B"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0287E25" w14:textId="77777777" w:rsidR="007360B1" w:rsidRDefault="00000000">
            <w:pPr>
              <w:jc w:val="center"/>
            </w:pPr>
            <w:r>
              <w:rPr>
                <w:rFonts w:ascii="宋体" w:hAnsi="宋体"/>
                <w:sz w:val="18"/>
              </w:rPr>
              <w:t>2.00</w:t>
            </w:r>
          </w:p>
        </w:tc>
        <w:tc>
          <w:tcPr>
            <w:tcW w:w="1177" w:type="dxa"/>
            <w:tcBorders>
              <w:top w:val="nil"/>
              <w:left w:val="nil"/>
              <w:bottom w:val="single" w:sz="4" w:space="0" w:color="auto"/>
              <w:right w:val="single" w:sz="4" w:space="0" w:color="auto"/>
            </w:tcBorders>
            <w:noWrap/>
            <w:vAlign w:val="center"/>
          </w:tcPr>
          <w:p w14:paraId="4C7C2057" w14:textId="77777777" w:rsidR="007360B1" w:rsidRDefault="00000000">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noWrap/>
            <w:vAlign w:val="center"/>
          </w:tcPr>
          <w:p w14:paraId="50F18DB5" w14:textId="77777777" w:rsidR="007360B1" w:rsidRDefault="00000000">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vAlign w:val="center"/>
          </w:tcPr>
          <w:p w14:paraId="5DD64C5E"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13C9668"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C62C89C"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74528D7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B0373B"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438FB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AED9C60" w14:textId="77777777" w:rsidR="007360B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894E57F" w14:textId="77777777" w:rsidR="007360B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334EBB7" w14:textId="77777777" w:rsidR="007360B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0439642"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BE84674"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8E3C03C"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37BF195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E092B7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0D5B1D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115ADF4"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360B1" w14:paraId="277D5F1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93D200A" w14:textId="77777777" w:rsidR="007360B1" w:rsidRDefault="007360B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902EC5B" w14:textId="77777777" w:rsidR="007360B1" w:rsidRDefault="00000000">
            <w:pPr>
              <w:jc w:val="left"/>
            </w:pPr>
            <w:r>
              <w:rPr>
                <w:rFonts w:ascii="宋体" w:hAnsi="宋体"/>
                <w:sz w:val="18"/>
              </w:rPr>
              <w:t>本项目是用以教师前往南疆支教，预计赴南疆12个月，受教人数43人，补助覆盖率100%，发放及时率100%。通过实施本项目，是为了推动南疆教育水平提升，保障教师在南疆的正常生活。</w:t>
            </w:r>
          </w:p>
        </w:tc>
        <w:tc>
          <w:tcPr>
            <w:tcW w:w="4625" w:type="dxa"/>
            <w:gridSpan w:val="7"/>
            <w:tcBorders>
              <w:top w:val="single" w:sz="4" w:space="0" w:color="auto"/>
              <w:left w:val="nil"/>
              <w:bottom w:val="single" w:sz="4" w:space="0" w:color="auto"/>
              <w:right w:val="single" w:sz="4" w:space="0" w:color="000000"/>
            </w:tcBorders>
          </w:tcPr>
          <w:p w14:paraId="00325F44" w14:textId="77777777" w:rsidR="007360B1" w:rsidRDefault="00000000">
            <w:pPr>
              <w:jc w:val="left"/>
            </w:pPr>
            <w:r>
              <w:rPr>
                <w:rFonts w:ascii="宋体" w:hAnsi="宋体"/>
                <w:sz w:val="18"/>
              </w:rPr>
              <w:t>该项目资金，为三区支教老师发放生活补助20000元/人/年，帮助受援学校提升教育教学质量，改善受援学校办学管理水平，进一步提高乡村教师队伍素质，切实推进新疆基础教育事业发展。</w:t>
            </w:r>
          </w:p>
        </w:tc>
      </w:tr>
      <w:tr w:rsidR="007360B1" w14:paraId="79561338"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0FB5AF5B" w14:textId="77777777" w:rsidR="007360B1" w:rsidRDefault="00736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814E82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51C40C4"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7ED9C6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1962FA0"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9ADF1E7"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126108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C54A3D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61E740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360B1" w14:paraId="61B346A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62C5403"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D9FDCEB" w14:textId="77777777" w:rsidR="007360B1" w:rsidRDefault="00736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8EAF785" w14:textId="77777777" w:rsidR="007360B1" w:rsidRDefault="00736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9265C1F"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FA8CA96"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9708E3F" w14:textId="77777777" w:rsidR="007360B1" w:rsidRDefault="00736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E0DD1BD" w14:textId="77777777" w:rsidR="007360B1" w:rsidRDefault="00736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3342B1B" w14:textId="77777777" w:rsidR="007360B1" w:rsidRDefault="00736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36696C9" w14:textId="77777777" w:rsidR="007360B1" w:rsidRDefault="007360B1">
            <w:pPr>
              <w:widowControl/>
              <w:jc w:val="left"/>
              <w:rPr>
                <w:rFonts w:ascii="宋体" w:hAnsi="宋体" w:cs="宋体" w:hint="eastAsia"/>
                <w:color w:val="000000"/>
                <w:kern w:val="0"/>
                <w:sz w:val="18"/>
                <w:szCs w:val="18"/>
              </w:rPr>
            </w:pPr>
          </w:p>
        </w:tc>
      </w:tr>
      <w:tr w:rsidR="007360B1" w14:paraId="17FFBA0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5AB5AC0" w14:textId="77777777" w:rsidR="007360B1"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vAlign w:val="center"/>
          </w:tcPr>
          <w:p w14:paraId="09C553EA" w14:textId="77777777" w:rsidR="007360B1"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7230FB84" w14:textId="77777777" w:rsidR="007360B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C2DEA0B" w14:textId="77777777" w:rsidR="007360B1" w:rsidRDefault="00000000">
            <w:pPr>
              <w:jc w:val="center"/>
            </w:pPr>
            <w:r>
              <w:rPr>
                <w:rFonts w:ascii="宋体" w:hAnsi="宋体"/>
                <w:sz w:val="18"/>
              </w:rPr>
              <w:t>三区人才数</w:t>
            </w:r>
          </w:p>
        </w:tc>
        <w:tc>
          <w:tcPr>
            <w:tcW w:w="1177" w:type="dxa"/>
            <w:tcBorders>
              <w:top w:val="nil"/>
              <w:left w:val="nil"/>
              <w:bottom w:val="single" w:sz="4" w:space="0" w:color="auto"/>
              <w:right w:val="single" w:sz="4" w:space="0" w:color="auto"/>
            </w:tcBorders>
            <w:vAlign w:val="center"/>
          </w:tcPr>
          <w:p w14:paraId="687881D5" w14:textId="77777777" w:rsidR="007360B1" w:rsidRDefault="00000000">
            <w:pPr>
              <w:jc w:val="center"/>
            </w:pPr>
            <w:r>
              <w:rPr>
                <w:rFonts w:ascii="宋体" w:hAnsi="宋体"/>
                <w:sz w:val="18"/>
              </w:rPr>
              <w:t>=1人</w:t>
            </w:r>
          </w:p>
        </w:tc>
        <w:tc>
          <w:tcPr>
            <w:tcW w:w="1177" w:type="dxa"/>
            <w:tcBorders>
              <w:top w:val="nil"/>
              <w:left w:val="nil"/>
              <w:bottom w:val="single" w:sz="4" w:space="0" w:color="auto"/>
              <w:right w:val="single" w:sz="4" w:space="0" w:color="auto"/>
            </w:tcBorders>
            <w:vAlign w:val="center"/>
          </w:tcPr>
          <w:p w14:paraId="7219C069" w14:textId="77777777" w:rsidR="007360B1" w:rsidRDefault="00000000">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vAlign w:val="center"/>
          </w:tcPr>
          <w:p w14:paraId="60F77BE5"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158F4DC"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CB64848" w14:textId="77777777" w:rsidR="007360B1" w:rsidRDefault="007360B1">
            <w:pPr>
              <w:jc w:val="center"/>
            </w:pPr>
          </w:p>
        </w:tc>
      </w:tr>
      <w:tr w:rsidR="007360B1" w14:paraId="2EC1E2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8FE659"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384B554"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52D3EEB"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3D38A52" w14:textId="77777777" w:rsidR="007360B1" w:rsidRDefault="00000000">
            <w:pPr>
              <w:jc w:val="center"/>
            </w:pPr>
            <w:r>
              <w:rPr>
                <w:rFonts w:ascii="宋体" w:hAnsi="宋体"/>
                <w:sz w:val="18"/>
              </w:rPr>
              <w:t>受教学生数</w:t>
            </w:r>
          </w:p>
        </w:tc>
        <w:tc>
          <w:tcPr>
            <w:tcW w:w="1177" w:type="dxa"/>
            <w:tcBorders>
              <w:top w:val="nil"/>
              <w:left w:val="nil"/>
              <w:bottom w:val="single" w:sz="4" w:space="0" w:color="auto"/>
              <w:right w:val="single" w:sz="4" w:space="0" w:color="auto"/>
            </w:tcBorders>
            <w:vAlign w:val="center"/>
          </w:tcPr>
          <w:p w14:paraId="756E5A88" w14:textId="77777777" w:rsidR="007360B1" w:rsidRDefault="00000000">
            <w:pPr>
              <w:jc w:val="center"/>
            </w:pPr>
            <w:r>
              <w:rPr>
                <w:rFonts w:ascii="宋体" w:hAnsi="宋体"/>
                <w:sz w:val="18"/>
              </w:rPr>
              <w:t>&gt;=43人</w:t>
            </w:r>
          </w:p>
        </w:tc>
        <w:tc>
          <w:tcPr>
            <w:tcW w:w="1177" w:type="dxa"/>
            <w:tcBorders>
              <w:top w:val="nil"/>
              <w:left w:val="nil"/>
              <w:bottom w:val="single" w:sz="4" w:space="0" w:color="auto"/>
              <w:right w:val="single" w:sz="4" w:space="0" w:color="auto"/>
            </w:tcBorders>
            <w:vAlign w:val="center"/>
          </w:tcPr>
          <w:p w14:paraId="2593FF15" w14:textId="77777777" w:rsidR="007360B1" w:rsidRDefault="00000000">
            <w:pPr>
              <w:jc w:val="center"/>
            </w:pPr>
            <w:r>
              <w:rPr>
                <w:rFonts w:ascii="宋体" w:hAnsi="宋体"/>
                <w:sz w:val="18"/>
              </w:rPr>
              <w:t>56人</w:t>
            </w:r>
          </w:p>
        </w:tc>
        <w:tc>
          <w:tcPr>
            <w:tcW w:w="707" w:type="dxa"/>
            <w:gridSpan w:val="2"/>
            <w:tcBorders>
              <w:top w:val="single" w:sz="4" w:space="0" w:color="auto"/>
              <w:left w:val="nil"/>
              <w:bottom w:val="single" w:sz="4" w:space="0" w:color="auto"/>
              <w:right w:val="single" w:sz="4" w:space="0" w:color="000000"/>
            </w:tcBorders>
            <w:vAlign w:val="center"/>
          </w:tcPr>
          <w:p w14:paraId="39AD7CDB"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F9BA830"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1900FFB" w14:textId="77777777" w:rsidR="007360B1" w:rsidRDefault="00000000">
            <w:pPr>
              <w:jc w:val="center"/>
            </w:pPr>
            <w:r>
              <w:rPr>
                <w:rFonts w:ascii="宋体" w:hAnsi="宋体"/>
                <w:sz w:val="18"/>
              </w:rPr>
              <w:t>根据实际情况，支教老师所在班级学生人数为56人。</w:t>
            </w:r>
          </w:p>
        </w:tc>
      </w:tr>
      <w:tr w:rsidR="007360B1" w14:paraId="4EBD9F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0DE76E"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3744B11" w14:textId="77777777" w:rsidR="007360B1" w:rsidRDefault="00736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F70986E" w14:textId="77777777" w:rsidR="007360B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D9471D9" w14:textId="77777777" w:rsidR="007360B1" w:rsidRDefault="00000000">
            <w:pPr>
              <w:jc w:val="center"/>
            </w:pPr>
            <w:r>
              <w:rPr>
                <w:rFonts w:ascii="宋体" w:hAnsi="宋体"/>
                <w:sz w:val="18"/>
              </w:rPr>
              <w:t>补助覆盖率</w:t>
            </w:r>
          </w:p>
        </w:tc>
        <w:tc>
          <w:tcPr>
            <w:tcW w:w="1177" w:type="dxa"/>
            <w:tcBorders>
              <w:top w:val="nil"/>
              <w:left w:val="nil"/>
              <w:bottom w:val="single" w:sz="4" w:space="0" w:color="auto"/>
              <w:right w:val="single" w:sz="4" w:space="0" w:color="auto"/>
            </w:tcBorders>
            <w:vAlign w:val="center"/>
          </w:tcPr>
          <w:p w14:paraId="72E09361" w14:textId="77777777" w:rsidR="007360B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C82F2B1" w14:textId="77777777" w:rsidR="007360B1" w:rsidRDefault="00000000">
            <w:pPr>
              <w:jc w:val="center"/>
            </w:pPr>
            <w:r>
              <w:rPr>
                <w:rFonts w:ascii="宋体" w:hAnsi="宋体"/>
                <w:sz w:val="18"/>
              </w:rPr>
              <w:t>50%</w:t>
            </w:r>
          </w:p>
        </w:tc>
        <w:tc>
          <w:tcPr>
            <w:tcW w:w="707" w:type="dxa"/>
            <w:gridSpan w:val="2"/>
            <w:tcBorders>
              <w:top w:val="single" w:sz="4" w:space="0" w:color="auto"/>
              <w:left w:val="nil"/>
              <w:bottom w:val="single" w:sz="4" w:space="0" w:color="auto"/>
              <w:right w:val="single" w:sz="4" w:space="0" w:color="000000"/>
            </w:tcBorders>
            <w:vAlign w:val="center"/>
          </w:tcPr>
          <w:p w14:paraId="36A52CEB"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9B90B2F" w14:textId="77777777" w:rsidR="007360B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4AEF05C8" w14:textId="77777777" w:rsidR="007360B1" w:rsidRDefault="00000000">
            <w:pPr>
              <w:jc w:val="center"/>
            </w:pPr>
            <w:r>
              <w:rPr>
                <w:rFonts w:ascii="宋体" w:hAnsi="宋体"/>
                <w:sz w:val="18"/>
              </w:rPr>
              <w:t>该资金为2022年9月-2023年7月支教补助经费，2022年9月由于疫情情况未能正常开展，故经费只支付半年。</w:t>
            </w:r>
          </w:p>
        </w:tc>
      </w:tr>
      <w:tr w:rsidR="007360B1" w14:paraId="7AE291B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95180D"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1C884B7" w14:textId="77777777" w:rsidR="007360B1" w:rsidRDefault="007360B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49819BB" w14:textId="77777777" w:rsidR="007360B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A1FC5B8" w14:textId="77777777" w:rsidR="007360B1" w:rsidRDefault="00000000">
            <w:pPr>
              <w:jc w:val="center"/>
            </w:pPr>
            <w:r>
              <w:rPr>
                <w:rFonts w:ascii="宋体" w:hAnsi="宋体"/>
                <w:sz w:val="18"/>
              </w:rPr>
              <w:t>补助发放及时率</w:t>
            </w:r>
          </w:p>
        </w:tc>
        <w:tc>
          <w:tcPr>
            <w:tcW w:w="1177" w:type="dxa"/>
            <w:tcBorders>
              <w:top w:val="nil"/>
              <w:left w:val="nil"/>
              <w:bottom w:val="single" w:sz="4" w:space="0" w:color="auto"/>
              <w:right w:val="single" w:sz="4" w:space="0" w:color="auto"/>
            </w:tcBorders>
            <w:vAlign w:val="center"/>
          </w:tcPr>
          <w:p w14:paraId="0FF109D1" w14:textId="77777777" w:rsidR="007360B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D124349"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0AC0F61"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3D6B722"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F3C6459" w14:textId="77777777" w:rsidR="007360B1" w:rsidRDefault="007360B1">
            <w:pPr>
              <w:jc w:val="center"/>
            </w:pPr>
          </w:p>
        </w:tc>
      </w:tr>
      <w:tr w:rsidR="007360B1" w14:paraId="083747D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FDA63F"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DDFADB4"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917C509"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FEE9A72" w14:textId="77777777" w:rsidR="007360B1"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2FA7FFC0" w14:textId="77777777" w:rsidR="007360B1"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5B0B37CC" w14:textId="77777777" w:rsidR="007360B1"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58687F26"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BE2C02D"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4F3635B" w14:textId="77777777" w:rsidR="007360B1" w:rsidRDefault="007360B1">
            <w:pPr>
              <w:jc w:val="center"/>
            </w:pPr>
          </w:p>
        </w:tc>
      </w:tr>
      <w:tr w:rsidR="007360B1" w14:paraId="1C4665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CBDC45"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6CE22BF" w14:textId="77777777" w:rsidR="007360B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0D17F7DE" w14:textId="77777777" w:rsidR="007360B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B8CCA80" w14:textId="77777777" w:rsidR="007360B1" w:rsidRDefault="00000000">
            <w:pPr>
              <w:jc w:val="center"/>
            </w:pPr>
            <w:r>
              <w:rPr>
                <w:rFonts w:ascii="宋体" w:hAnsi="宋体"/>
                <w:sz w:val="18"/>
              </w:rPr>
              <w:t>推动南疆教育水平提升，保障教师在南疆的正常生活</w:t>
            </w:r>
          </w:p>
        </w:tc>
        <w:tc>
          <w:tcPr>
            <w:tcW w:w="1177" w:type="dxa"/>
            <w:tcBorders>
              <w:top w:val="nil"/>
              <w:left w:val="nil"/>
              <w:bottom w:val="single" w:sz="4" w:space="0" w:color="auto"/>
              <w:right w:val="single" w:sz="4" w:space="0" w:color="auto"/>
            </w:tcBorders>
            <w:vAlign w:val="center"/>
          </w:tcPr>
          <w:p w14:paraId="13417BF3" w14:textId="77777777" w:rsidR="007360B1" w:rsidRDefault="00000000">
            <w:pPr>
              <w:jc w:val="center"/>
            </w:pPr>
            <w:r>
              <w:rPr>
                <w:rFonts w:ascii="宋体" w:hAnsi="宋体"/>
                <w:sz w:val="18"/>
              </w:rPr>
              <w:t>有效推动</w:t>
            </w:r>
          </w:p>
        </w:tc>
        <w:tc>
          <w:tcPr>
            <w:tcW w:w="1177" w:type="dxa"/>
            <w:tcBorders>
              <w:top w:val="nil"/>
              <w:left w:val="nil"/>
              <w:bottom w:val="single" w:sz="4" w:space="0" w:color="auto"/>
              <w:right w:val="single" w:sz="4" w:space="0" w:color="auto"/>
            </w:tcBorders>
            <w:vAlign w:val="center"/>
          </w:tcPr>
          <w:p w14:paraId="523CDF09" w14:textId="77777777" w:rsidR="007360B1"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04453A3C" w14:textId="77777777" w:rsidR="007360B1"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6ED7BABA" w14:textId="77777777" w:rsidR="007360B1"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52374D8" w14:textId="77777777" w:rsidR="007360B1" w:rsidRDefault="007360B1">
            <w:pPr>
              <w:jc w:val="center"/>
            </w:pPr>
          </w:p>
        </w:tc>
      </w:tr>
      <w:tr w:rsidR="007360B1" w14:paraId="6A642D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A904DA"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62BFCC9" w14:textId="77777777" w:rsidR="007360B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08D597A" w14:textId="77777777" w:rsidR="007360B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9AE6879" w14:textId="77777777" w:rsidR="007360B1"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vAlign w:val="center"/>
          </w:tcPr>
          <w:p w14:paraId="72EACAE9" w14:textId="77777777" w:rsidR="007360B1"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4774E7F"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00B2FBB"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83311B8"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3B9231" w14:textId="77777777" w:rsidR="007360B1" w:rsidRDefault="007360B1">
            <w:pPr>
              <w:jc w:val="center"/>
            </w:pPr>
          </w:p>
        </w:tc>
      </w:tr>
      <w:tr w:rsidR="007360B1" w14:paraId="10560AC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0260D36" w14:textId="77777777" w:rsidR="007360B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ED59FBD" w14:textId="77777777" w:rsidR="007360B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45E0EAC" w14:textId="77777777" w:rsidR="007360B1"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vAlign w:val="center"/>
          </w:tcPr>
          <w:p w14:paraId="77659D72" w14:textId="77777777" w:rsidR="007360B1" w:rsidRDefault="007360B1">
            <w:pPr>
              <w:jc w:val="center"/>
            </w:pPr>
          </w:p>
        </w:tc>
      </w:tr>
    </w:tbl>
    <w:p w14:paraId="4FE7A77E"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05115FA6"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360B1" w14:paraId="445CC1C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8F12B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9CE8F50" w14:textId="77777777" w:rsidR="007360B1" w:rsidRDefault="00000000">
            <w:pPr>
              <w:jc w:val="center"/>
            </w:pPr>
            <w:r>
              <w:rPr>
                <w:rFonts w:ascii="宋体" w:hAnsi="宋体"/>
                <w:sz w:val="18"/>
              </w:rPr>
              <w:t>公用经费乌财科教【2022】67号-75关于提前下达2023年直达资金预算的通知</w:t>
            </w:r>
          </w:p>
        </w:tc>
      </w:tr>
      <w:tr w:rsidR="007360B1" w14:paraId="226649F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584028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462F20E" w14:textId="77777777" w:rsidR="007360B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02ECCF3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1D6396F" w14:textId="77777777" w:rsidR="007360B1" w:rsidRDefault="00000000">
            <w:pPr>
              <w:jc w:val="center"/>
            </w:pPr>
            <w:r>
              <w:rPr>
                <w:rFonts w:ascii="宋体" w:hAnsi="宋体"/>
                <w:sz w:val="18"/>
              </w:rPr>
              <w:t>第108中学</w:t>
            </w:r>
          </w:p>
        </w:tc>
      </w:tr>
      <w:tr w:rsidR="007360B1" w14:paraId="121C3B7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9307620"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3308AF4" w14:textId="77777777" w:rsidR="007360B1" w:rsidRDefault="00736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84FB0F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444FD6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5B9193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908A4C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BA530D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B4E9E4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360B1" w14:paraId="01F6763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229E0C"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160D5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809F043" w14:textId="77777777" w:rsidR="007360B1" w:rsidRDefault="00000000">
            <w:pPr>
              <w:jc w:val="center"/>
            </w:pPr>
            <w:r>
              <w:rPr>
                <w:rFonts w:ascii="宋体" w:hAnsi="宋体"/>
                <w:sz w:val="18"/>
              </w:rPr>
              <w:t>213.74</w:t>
            </w:r>
          </w:p>
        </w:tc>
        <w:tc>
          <w:tcPr>
            <w:tcW w:w="1177" w:type="dxa"/>
            <w:tcBorders>
              <w:top w:val="nil"/>
              <w:left w:val="nil"/>
              <w:bottom w:val="single" w:sz="4" w:space="0" w:color="auto"/>
              <w:right w:val="single" w:sz="4" w:space="0" w:color="auto"/>
            </w:tcBorders>
            <w:noWrap/>
            <w:vAlign w:val="center"/>
          </w:tcPr>
          <w:p w14:paraId="0052FC48" w14:textId="77777777" w:rsidR="007360B1" w:rsidRDefault="00000000">
            <w:pPr>
              <w:jc w:val="center"/>
            </w:pPr>
            <w:r>
              <w:rPr>
                <w:rFonts w:ascii="宋体" w:hAnsi="宋体"/>
                <w:sz w:val="18"/>
              </w:rPr>
              <w:t>347.66</w:t>
            </w:r>
          </w:p>
        </w:tc>
        <w:tc>
          <w:tcPr>
            <w:tcW w:w="1535" w:type="dxa"/>
            <w:gridSpan w:val="2"/>
            <w:tcBorders>
              <w:top w:val="single" w:sz="4" w:space="0" w:color="auto"/>
              <w:left w:val="nil"/>
              <w:bottom w:val="single" w:sz="4" w:space="0" w:color="auto"/>
              <w:right w:val="single" w:sz="4" w:space="0" w:color="000000"/>
            </w:tcBorders>
            <w:noWrap/>
            <w:vAlign w:val="center"/>
          </w:tcPr>
          <w:p w14:paraId="0AA503A4" w14:textId="77777777" w:rsidR="007360B1" w:rsidRDefault="00000000">
            <w:pPr>
              <w:jc w:val="center"/>
            </w:pPr>
            <w:r>
              <w:rPr>
                <w:rFonts w:ascii="宋体" w:hAnsi="宋体"/>
                <w:sz w:val="18"/>
              </w:rPr>
              <w:t>143.91</w:t>
            </w:r>
          </w:p>
        </w:tc>
        <w:tc>
          <w:tcPr>
            <w:tcW w:w="689" w:type="dxa"/>
            <w:gridSpan w:val="2"/>
            <w:tcBorders>
              <w:top w:val="single" w:sz="4" w:space="0" w:color="auto"/>
              <w:left w:val="nil"/>
              <w:bottom w:val="single" w:sz="4" w:space="0" w:color="auto"/>
              <w:right w:val="single" w:sz="4" w:space="0" w:color="auto"/>
            </w:tcBorders>
            <w:vAlign w:val="center"/>
          </w:tcPr>
          <w:p w14:paraId="778967DE" w14:textId="77777777" w:rsidR="007360B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D62AE31" w14:textId="77777777" w:rsidR="007360B1" w:rsidRDefault="00000000">
            <w:pPr>
              <w:jc w:val="center"/>
            </w:pPr>
            <w:r>
              <w:rPr>
                <w:rFonts w:ascii="宋体" w:hAnsi="宋体"/>
                <w:sz w:val="18"/>
              </w:rPr>
              <w:t>41.39%</w:t>
            </w:r>
          </w:p>
        </w:tc>
        <w:tc>
          <w:tcPr>
            <w:tcW w:w="1275" w:type="dxa"/>
            <w:tcBorders>
              <w:top w:val="nil"/>
              <w:left w:val="nil"/>
              <w:bottom w:val="single" w:sz="4" w:space="0" w:color="auto"/>
              <w:right w:val="single" w:sz="4" w:space="0" w:color="auto"/>
            </w:tcBorders>
            <w:vAlign w:val="center"/>
          </w:tcPr>
          <w:p w14:paraId="7DC176C6" w14:textId="77777777" w:rsidR="007360B1" w:rsidRDefault="00000000">
            <w:pPr>
              <w:jc w:val="center"/>
            </w:pPr>
            <w:r>
              <w:rPr>
                <w:rFonts w:ascii="宋体" w:hAnsi="宋体"/>
                <w:sz w:val="18"/>
              </w:rPr>
              <w:t>4.14分</w:t>
            </w:r>
          </w:p>
        </w:tc>
      </w:tr>
      <w:tr w:rsidR="007360B1" w14:paraId="16F7AD8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216E7F"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898F48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EE9A938" w14:textId="77777777" w:rsidR="007360B1" w:rsidRDefault="00000000">
            <w:pPr>
              <w:jc w:val="center"/>
            </w:pPr>
            <w:r>
              <w:rPr>
                <w:rFonts w:ascii="宋体" w:hAnsi="宋体"/>
                <w:sz w:val="18"/>
              </w:rPr>
              <w:t>213.74</w:t>
            </w:r>
          </w:p>
        </w:tc>
        <w:tc>
          <w:tcPr>
            <w:tcW w:w="1177" w:type="dxa"/>
            <w:tcBorders>
              <w:top w:val="nil"/>
              <w:left w:val="nil"/>
              <w:bottom w:val="single" w:sz="4" w:space="0" w:color="auto"/>
              <w:right w:val="single" w:sz="4" w:space="0" w:color="auto"/>
            </w:tcBorders>
            <w:noWrap/>
            <w:vAlign w:val="center"/>
          </w:tcPr>
          <w:p w14:paraId="150DC2CE" w14:textId="77777777" w:rsidR="007360B1" w:rsidRDefault="00000000">
            <w:pPr>
              <w:jc w:val="center"/>
            </w:pPr>
            <w:r>
              <w:rPr>
                <w:rFonts w:ascii="宋体" w:hAnsi="宋体"/>
                <w:sz w:val="18"/>
              </w:rPr>
              <w:t>213.74</w:t>
            </w:r>
          </w:p>
        </w:tc>
        <w:tc>
          <w:tcPr>
            <w:tcW w:w="1535" w:type="dxa"/>
            <w:gridSpan w:val="2"/>
            <w:tcBorders>
              <w:top w:val="single" w:sz="4" w:space="0" w:color="auto"/>
              <w:left w:val="nil"/>
              <w:bottom w:val="single" w:sz="4" w:space="0" w:color="auto"/>
              <w:right w:val="single" w:sz="4" w:space="0" w:color="000000"/>
            </w:tcBorders>
            <w:noWrap/>
            <w:vAlign w:val="center"/>
          </w:tcPr>
          <w:p w14:paraId="4BF71D3F" w14:textId="77777777" w:rsidR="007360B1" w:rsidRDefault="00000000">
            <w:pPr>
              <w:jc w:val="center"/>
            </w:pPr>
            <w:r>
              <w:rPr>
                <w:rFonts w:ascii="宋体" w:hAnsi="宋体"/>
                <w:sz w:val="18"/>
              </w:rPr>
              <w:t>9.99</w:t>
            </w:r>
          </w:p>
        </w:tc>
        <w:tc>
          <w:tcPr>
            <w:tcW w:w="689" w:type="dxa"/>
            <w:gridSpan w:val="2"/>
            <w:tcBorders>
              <w:top w:val="single" w:sz="4" w:space="0" w:color="auto"/>
              <w:left w:val="nil"/>
              <w:bottom w:val="single" w:sz="4" w:space="0" w:color="auto"/>
              <w:right w:val="single" w:sz="4" w:space="0" w:color="auto"/>
            </w:tcBorders>
            <w:vAlign w:val="center"/>
          </w:tcPr>
          <w:p w14:paraId="6229CD81"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8BDC2F9"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2EDC6FD"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51C564C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C9EBAA"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B62B2BE"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4702900" w14:textId="77777777" w:rsidR="007360B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DE18FC9" w14:textId="77777777" w:rsidR="007360B1" w:rsidRDefault="00000000">
            <w:pPr>
              <w:jc w:val="center"/>
            </w:pPr>
            <w:r>
              <w:rPr>
                <w:rFonts w:ascii="宋体" w:hAnsi="宋体"/>
                <w:sz w:val="18"/>
              </w:rPr>
              <w:t>133.92</w:t>
            </w:r>
          </w:p>
        </w:tc>
        <w:tc>
          <w:tcPr>
            <w:tcW w:w="1535" w:type="dxa"/>
            <w:gridSpan w:val="2"/>
            <w:tcBorders>
              <w:top w:val="single" w:sz="4" w:space="0" w:color="auto"/>
              <w:left w:val="nil"/>
              <w:bottom w:val="single" w:sz="4" w:space="0" w:color="auto"/>
              <w:right w:val="single" w:sz="4" w:space="0" w:color="000000"/>
            </w:tcBorders>
            <w:noWrap/>
            <w:vAlign w:val="center"/>
          </w:tcPr>
          <w:p w14:paraId="4155E0FF" w14:textId="77777777" w:rsidR="007360B1"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133.92</w:t>
            </w:r>
          </w:p>
        </w:tc>
        <w:tc>
          <w:tcPr>
            <w:tcW w:w="689" w:type="dxa"/>
            <w:gridSpan w:val="2"/>
            <w:tcBorders>
              <w:top w:val="single" w:sz="4" w:space="0" w:color="auto"/>
              <w:left w:val="nil"/>
              <w:bottom w:val="single" w:sz="4" w:space="0" w:color="auto"/>
              <w:right w:val="single" w:sz="4" w:space="0" w:color="auto"/>
            </w:tcBorders>
            <w:vAlign w:val="center"/>
          </w:tcPr>
          <w:p w14:paraId="16A55B59"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0AE2E76"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5394980"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5AF3912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CB8FA3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F64FA5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FE4789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360B1" w14:paraId="411846E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D152E09" w14:textId="77777777" w:rsidR="007360B1" w:rsidRDefault="007360B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093DC12" w14:textId="77777777" w:rsidR="007360B1" w:rsidRDefault="00000000">
            <w:pPr>
              <w:jc w:val="left"/>
            </w:pPr>
            <w:r>
              <w:rPr>
                <w:rFonts w:ascii="宋体" w:hAnsi="宋体"/>
                <w:sz w:val="18"/>
              </w:rPr>
              <w:t>本项目通过缴纳全年公用暖气费，支付12个月学校安保服务费，维修学校设施，可改善我校办学硬件设施，有效改善校园环境，明显提高办学条件，推动义务教育均衡化发展，提高社会服务发展能力，提升学生综合素质。</w:t>
            </w:r>
          </w:p>
        </w:tc>
        <w:tc>
          <w:tcPr>
            <w:tcW w:w="4625" w:type="dxa"/>
            <w:gridSpan w:val="7"/>
            <w:tcBorders>
              <w:top w:val="single" w:sz="4" w:space="0" w:color="auto"/>
              <w:left w:val="nil"/>
              <w:bottom w:val="single" w:sz="4" w:space="0" w:color="auto"/>
              <w:right w:val="single" w:sz="4" w:space="0" w:color="000000"/>
            </w:tcBorders>
          </w:tcPr>
          <w:p w14:paraId="036E7F5A" w14:textId="77777777" w:rsidR="007360B1" w:rsidRDefault="00000000">
            <w:pPr>
              <w:jc w:val="left"/>
            </w:pPr>
            <w:r>
              <w:rPr>
                <w:rFonts w:ascii="宋体" w:hAnsi="宋体"/>
                <w:sz w:val="18"/>
              </w:rPr>
              <w:t>该项目资金区财政及时拨付，单位在此次评价期间内，有序完成设定目标的部分工作任务，本项目用于支付学校安保服务费；日常12个月水电费、网络通讯及电话费；学校进行1次维修、硬件设施的购买和修缮；购买日常办公用品等。该项目资金使用保障学校日常运行运转，达到改善教学教育环境及教学设施、提高学生综合素质的目标效果。</w:t>
            </w:r>
          </w:p>
        </w:tc>
      </w:tr>
      <w:tr w:rsidR="007360B1" w14:paraId="6D0CD59D"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5B6425DD" w14:textId="77777777" w:rsidR="007360B1" w:rsidRDefault="00736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C0D805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D01DA3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B1CF11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05A681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757CE5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E948C5E"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3D9D00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60EB39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360B1" w14:paraId="66F2853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06BCA7E"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2441153" w14:textId="77777777" w:rsidR="007360B1" w:rsidRDefault="00736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85976EA" w14:textId="77777777" w:rsidR="007360B1" w:rsidRDefault="00736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33E013"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028166A"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F0AE5C" w14:textId="77777777" w:rsidR="007360B1" w:rsidRDefault="00736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85DCEB1" w14:textId="77777777" w:rsidR="007360B1" w:rsidRDefault="00736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1CF633F" w14:textId="77777777" w:rsidR="007360B1" w:rsidRDefault="00736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C1F46F8" w14:textId="77777777" w:rsidR="007360B1" w:rsidRDefault="007360B1">
            <w:pPr>
              <w:widowControl/>
              <w:jc w:val="left"/>
              <w:rPr>
                <w:rFonts w:ascii="宋体" w:hAnsi="宋体" w:cs="宋体" w:hint="eastAsia"/>
                <w:color w:val="000000"/>
                <w:kern w:val="0"/>
                <w:sz w:val="18"/>
                <w:szCs w:val="18"/>
              </w:rPr>
            </w:pPr>
          </w:p>
        </w:tc>
      </w:tr>
      <w:tr w:rsidR="007360B1" w14:paraId="6893981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0EC6E43" w14:textId="77777777" w:rsidR="007360B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94EC26E" w14:textId="77777777" w:rsidR="007360B1"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2D85B162" w14:textId="77777777" w:rsidR="007360B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CF2BD26" w14:textId="77777777" w:rsidR="007360B1"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vAlign w:val="center"/>
          </w:tcPr>
          <w:p w14:paraId="074F5A60" w14:textId="77777777" w:rsidR="007360B1" w:rsidRDefault="00000000">
            <w:pPr>
              <w:jc w:val="center"/>
            </w:pPr>
            <w:r>
              <w:rPr>
                <w:rFonts w:ascii="宋体" w:hAnsi="宋体"/>
                <w:sz w:val="18"/>
              </w:rPr>
              <w:t>&gt;=2100人</w:t>
            </w:r>
          </w:p>
        </w:tc>
        <w:tc>
          <w:tcPr>
            <w:tcW w:w="1177" w:type="dxa"/>
            <w:tcBorders>
              <w:top w:val="nil"/>
              <w:left w:val="nil"/>
              <w:bottom w:val="single" w:sz="4" w:space="0" w:color="auto"/>
              <w:right w:val="single" w:sz="4" w:space="0" w:color="auto"/>
            </w:tcBorders>
            <w:vAlign w:val="center"/>
          </w:tcPr>
          <w:p w14:paraId="0A4ABE9D" w14:textId="77777777" w:rsidR="007360B1" w:rsidRDefault="00000000">
            <w:pPr>
              <w:jc w:val="center"/>
            </w:pPr>
            <w:r>
              <w:rPr>
                <w:rFonts w:ascii="宋体" w:hAnsi="宋体"/>
                <w:sz w:val="18"/>
              </w:rPr>
              <w:t>3132人</w:t>
            </w:r>
          </w:p>
        </w:tc>
        <w:tc>
          <w:tcPr>
            <w:tcW w:w="707" w:type="dxa"/>
            <w:gridSpan w:val="2"/>
            <w:tcBorders>
              <w:top w:val="single" w:sz="4" w:space="0" w:color="auto"/>
              <w:left w:val="nil"/>
              <w:bottom w:val="single" w:sz="4" w:space="0" w:color="auto"/>
              <w:right w:val="single" w:sz="4" w:space="0" w:color="000000"/>
            </w:tcBorders>
            <w:vAlign w:val="center"/>
          </w:tcPr>
          <w:p w14:paraId="707F472D"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DDA87C0"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396BB13" w14:textId="77777777" w:rsidR="007360B1" w:rsidRDefault="00000000">
            <w:pPr>
              <w:jc w:val="center"/>
            </w:pPr>
            <w:r>
              <w:rPr>
                <w:rFonts w:ascii="宋体" w:hAnsi="宋体"/>
                <w:sz w:val="18"/>
              </w:rPr>
              <w:t>根据我校实际招生，年报统计数据在校生3132人。</w:t>
            </w:r>
          </w:p>
        </w:tc>
      </w:tr>
      <w:tr w:rsidR="007360B1" w14:paraId="1A5388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3DF862"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16E7529"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5916A28"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6A251AD" w14:textId="77777777" w:rsidR="007360B1"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vAlign w:val="center"/>
          </w:tcPr>
          <w:p w14:paraId="4C244F2F" w14:textId="77777777" w:rsidR="007360B1" w:rsidRDefault="00000000">
            <w:pPr>
              <w:jc w:val="center"/>
            </w:pPr>
            <w:r>
              <w:rPr>
                <w:rFonts w:ascii="宋体" w:hAnsi="宋体"/>
                <w:sz w:val="18"/>
              </w:rPr>
              <w:t>=14660平方米</w:t>
            </w:r>
          </w:p>
        </w:tc>
        <w:tc>
          <w:tcPr>
            <w:tcW w:w="1177" w:type="dxa"/>
            <w:tcBorders>
              <w:top w:val="nil"/>
              <w:left w:val="nil"/>
              <w:bottom w:val="single" w:sz="4" w:space="0" w:color="auto"/>
              <w:right w:val="single" w:sz="4" w:space="0" w:color="auto"/>
            </w:tcBorders>
            <w:vAlign w:val="center"/>
          </w:tcPr>
          <w:p w14:paraId="27FEA94C" w14:textId="77777777" w:rsidR="007360B1" w:rsidRDefault="00000000">
            <w:pPr>
              <w:jc w:val="center"/>
            </w:pPr>
            <w:r>
              <w:rPr>
                <w:rFonts w:ascii="宋体" w:hAnsi="宋体"/>
                <w:sz w:val="18"/>
              </w:rPr>
              <w:t>14660平方米</w:t>
            </w:r>
          </w:p>
        </w:tc>
        <w:tc>
          <w:tcPr>
            <w:tcW w:w="707" w:type="dxa"/>
            <w:gridSpan w:val="2"/>
            <w:tcBorders>
              <w:top w:val="single" w:sz="4" w:space="0" w:color="auto"/>
              <w:left w:val="nil"/>
              <w:bottom w:val="single" w:sz="4" w:space="0" w:color="auto"/>
              <w:right w:val="single" w:sz="4" w:space="0" w:color="000000"/>
            </w:tcBorders>
            <w:vAlign w:val="center"/>
          </w:tcPr>
          <w:p w14:paraId="6FB19FAC"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C478C3D"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FDBB24A" w14:textId="77777777" w:rsidR="007360B1" w:rsidRDefault="007360B1">
            <w:pPr>
              <w:jc w:val="center"/>
            </w:pPr>
          </w:p>
        </w:tc>
      </w:tr>
      <w:tr w:rsidR="007360B1" w14:paraId="4F187B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9D7CD3"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1CA7222"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E896722"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8464297" w14:textId="77777777" w:rsidR="007360B1"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vAlign w:val="center"/>
          </w:tcPr>
          <w:p w14:paraId="6A758062" w14:textId="77777777" w:rsidR="007360B1" w:rsidRDefault="00000000">
            <w:pPr>
              <w:jc w:val="center"/>
            </w:pPr>
            <w:r>
              <w:rPr>
                <w:rFonts w:ascii="宋体" w:hAnsi="宋体"/>
                <w:sz w:val="18"/>
              </w:rPr>
              <w:t>&gt;=6人</w:t>
            </w:r>
          </w:p>
        </w:tc>
        <w:tc>
          <w:tcPr>
            <w:tcW w:w="1177" w:type="dxa"/>
            <w:tcBorders>
              <w:top w:val="nil"/>
              <w:left w:val="nil"/>
              <w:bottom w:val="single" w:sz="4" w:space="0" w:color="auto"/>
              <w:right w:val="single" w:sz="4" w:space="0" w:color="auto"/>
            </w:tcBorders>
            <w:vAlign w:val="center"/>
          </w:tcPr>
          <w:p w14:paraId="38CB0E29" w14:textId="77777777" w:rsidR="007360B1"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vAlign w:val="center"/>
          </w:tcPr>
          <w:p w14:paraId="60EB1D93"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6DA72B6"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56F6F94" w14:textId="77777777" w:rsidR="007360B1" w:rsidRDefault="007360B1">
            <w:pPr>
              <w:jc w:val="center"/>
            </w:pPr>
          </w:p>
        </w:tc>
      </w:tr>
      <w:tr w:rsidR="007360B1" w14:paraId="63A408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3B25DF"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28CDC0" w14:textId="77777777" w:rsidR="007360B1" w:rsidRDefault="007360B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516A34C3" w14:textId="77777777" w:rsidR="007360B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276F9F9" w14:textId="77777777" w:rsidR="007360B1"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vAlign w:val="center"/>
          </w:tcPr>
          <w:p w14:paraId="5960BD31" w14:textId="77777777" w:rsidR="007360B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F46E4D4"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DC585AA" w14:textId="77777777" w:rsidR="007360B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6DA58CEB" w14:textId="77777777" w:rsidR="007360B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031BFC20" w14:textId="77777777" w:rsidR="007360B1" w:rsidRDefault="007360B1">
            <w:pPr>
              <w:jc w:val="center"/>
            </w:pPr>
          </w:p>
        </w:tc>
      </w:tr>
      <w:tr w:rsidR="007360B1" w14:paraId="6FE1FA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EEBA43"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F6C50CA"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96434EA"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44EE58D" w14:textId="77777777" w:rsidR="007360B1" w:rsidRDefault="00000000">
            <w:pPr>
              <w:jc w:val="center"/>
            </w:pPr>
            <w:r>
              <w:rPr>
                <w:rFonts w:ascii="宋体" w:hAnsi="宋体"/>
                <w:sz w:val="18"/>
              </w:rPr>
              <w:t>聘用保安上岗率</w:t>
            </w:r>
          </w:p>
        </w:tc>
        <w:tc>
          <w:tcPr>
            <w:tcW w:w="1177" w:type="dxa"/>
            <w:tcBorders>
              <w:top w:val="nil"/>
              <w:left w:val="nil"/>
              <w:bottom w:val="single" w:sz="4" w:space="0" w:color="auto"/>
              <w:right w:val="single" w:sz="4" w:space="0" w:color="auto"/>
            </w:tcBorders>
            <w:vAlign w:val="center"/>
          </w:tcPr>
          <w:p w14:paraId="21C92552" w14:textId="77777777" w:rsidR="007360B1"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vAlign w:val="center"/>
          </w:tcPr>
          <w:p w14:paraId="3CA97F20"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D7EBB47" w14:textId="77777777" w:rsidR="007360B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11E365AB" w14:textId="77777777" w:rsidR="007360B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5BC0008D" w14:textId="77777777" w:rsidR="007360B1" w:rsidRDefault="007360B1">
            <w:pPr>
              <w:jc w:val="center"/>
            </w:pPr>
          </w:p>
        </w:tc>
      </w:tr>
      <w:tr w:rsidR="007360B1" w14:paraId="6ABC83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49C7E8"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886EFB6"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BA7108E"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332DF97" w14:textId="77777777" w:rsidR="007360B1" w:rsidRDefault="00000000">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vAlign w:val="center"/>
          </w:tcPr>
          <w:p w14:paraId="01B8930E" w14:textId="77777777" w:rsidR="007360B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0EE227B"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AAD8A78" w14:textId="77777777" w:rsidR="007360B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1EA620DF" w14:textId="77777777" w:rsidR="007360B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6647C77A" w14:textId="77777777" w:rsidR="007360B1" w:rsidRDefault="00000000">
            <w:pPr>
              <w:jc w:val="center"/>
            </w:pPr>
            <w:r>
              <w:rPr>
                <w:rFonts w:ascii="宋体" w:hAnsi="宋体"/>
                <w:sz w:val="18"/>
              </w:rPr>
              <w:t>该项目资金使用保障学校日常运行运转，达到改善教学教育环境及教学设施、提高学生综合素质的目标效果。</w:t>
            </w:r>
          </w:p>
        </w:tc>
      </w:tr>
      <w:tr w:rsidR="007360B1" w14:paraId="67DAF0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1008E6"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B323460" w14:textId="77777777" w:rsidR="007360B1" w:rsidRDefault="00736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0101207" w14:textId="77777777" w:rsidR="007360B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3907780" w14:textId="77777777" w:rsidR="007360B1"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84544FD" w14:textId="77777777" w:rsidR="007360B1"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54746F6E" w14:textId="77777777" w:rsidR="007360B1"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11E3C0C8" w14:textId="77777777" w:rsidR="007360B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696768C2" w14:textId="77777777" w:rsidR="007360B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3F2ACBD8" w14:textId="77777777" w:rsidR="007360B1" w:rsidRDefault="007360B1">
            <w:pPr>
              <w:jc w:val="center"/>
            </w:pPr>
          </w:p>
        </w:tc>
      </w:tr>
      <w:tr w:rsidR="007360B1" w14:paraId="2EDA13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48CF24"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53F68D9" w14:textId="77777777" w:rsidR="007360B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CA645B1" w14:textId="77777777" w:rsidR="007360B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1CC709E" w14:textId="77777777" w:rsidR="007360B1"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vAlign w:val="center"/>
          </w:tcPr>
          <w:p w14:paraId="3B0924A8" w14:textId="77777777" w:rsidR="007360B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8D010E7" w14:textId="77777777" w:rsidR="007360B1"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11255FE3" w14:textId="77777777" w:rsidR="007360B1"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61DC4581" w14:textId="77777777" w:rsidR="007360B1"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5A634EFD" w14:textId="77777777" w:rsidR="007360B1" w:rsidRDefault="007360B1">
            <w:pPr>
              <w:jc w:val="center"/>
            </w:pPr>
          </w:p>
        </w:tc>
      </w:tr>
      <w:tr w:rsidR="007360B1" w14:paraId="3D49F1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31D6E5"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60E037B" w14:textId="77777777" w:rsidR="007360B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2A85BED" w14:textId="77777777" w:rsidR="007360B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FDB6F90" w14:textId="77777777" w:rsidR="007360B1"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4053A055" w14:textId="77777777" w:rsidR="007360B1"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33ABF7C"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FD0D362"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94A408C"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09B34EA" w14:textId="77777777" w:rsidR="007360B1" w:rsidRDefault="00000000">
            <w:pPr>
              <w:jc w:val="center"/>
            </w:pPr>
            <w:r>
              <w:rPr>
                <w:rFonts w:ascii="宋体" w:hAnsi="宋体"/>
                <w:sz w:val="18"/>
              </w:rPr>
              <w:t>使用保障学校日常运行运转，达到改善教学教育环境</w:t>
            </w:r>
          </w:p>
        </w:tc>
      </w:tr>
      <w:tr w:rsidR="007360B1" w14:paraId="3DA3402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8B2D167" w14:textId="77777777" w:rsidR="007360B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F183249" w14:textId="77777777" w:rsidR="007360B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3E4DFA81" w14:textId="77777777" w:rsidR="007360B1" w:rsidRDefault="00000000">
            <w:pPr>
              <w:jc w:val="center"/>
            </w:pPr>
            <w:r>
              <w:rPr>
                <w:rFonts w:ascii="宋体" w:hAnsi="宋体"/>
                <w:sz w:val="18"/>
              </w:rPr>
              <w:t>94.14分</w:t>
            </w:r>
          </w:p>
        </w:tc>
        <w:tc>
          <w:tcPr>
            <w:tcW w:w="2051" w:type="dxa"/>
            <w:gridSpan w:val="2"/>
            <w:tcBorders>
              <w:top w:val="single" w:sz="4" w:space="0" w:color="auto"/>
              <w:left w:val="nil"/>
              <w:bottom w:val="single" w:sz="4" w:space="0" w:color="auto"/>
              <w:right w:val="single" w:sz="4" w:space="0" w:color="auto"/>
            </w:tcBorders>
            <w:vAlign w:val="center"/>
          </w:tcPr>
          <w:p w14:paraId="508FF47D" w14:textId="77777777" w:rsidR="007360B1" w:rsidRDefault="007360B1">
            <w:pPr>
              <w:jc w:val="center"/>
            </w:pPr>
          </w:p>
        </w:tc>
      </w:tr>
    </w:tbl>
    <w:p w14:paraId="3AE09206"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44ECE10"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360B1" w14:paraId="79C300B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E442C8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86C31E5" w14:textId="77777777" w:rsidR="007360B1" w:rsidRDefault="00000000">
            <w:pPr>
              <w:jc w:val="center"/>
            </w:pPr>
            <w:r>
              <w:rPr>
                <w:rFonts w:ascii="宋体" w:hAnsi="宋体"/>
                <w:sz w:val="18"/>
              </w:rPr>
              <w:t>公用经费（5%教师培训费）乌财科教【2022】67号-75关于提前下达2023年教育直达资金预算的通知</w:t>
            </w:r>
          </w:p>
        </w:tc>
      </w:tr>
      <w:tr w:rsidR="007360B1" w14:paraId="376065F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8FF8D9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EE72EA0" w14:textId="77777777" w:rsidR="007360B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55F46B0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CBA6FD1" w14:textId="77777777" w:rsidR="007360B1" w:rsidRDefault="00000000">
            <w:pPr>
              <w:jc w:val="center"/>
            </w:pPr>
            <w:r>
              <w:rPr>
                <w:rFonts w:ascii="宋体" w:hAnsi="宋体"/>
                <w:sz w:val="18"/>
              </w:rPr>
              <w:t>第108中学</w:t>
            </w:r>
          </w:p>
        </w:tc>
      </w:tr>
      <w:tr w:rsidR="007360B1" w14:paraId="4FBB390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83481B0"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15FDEF4" w14:textId="77777777" w:rsidR="007360B1" w:rsidRDefault="00736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5F92250"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1A63194"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FC8BE6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33E3642"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4B479E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AB6BE9B"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360B1" w14:paraId="343CA2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874045"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BB96D8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3ABEBC6" w14:textId="77777777" w:rsidR="007360B1" w:rsidRDefault="00000000">
            <w:pPr>
              <w:jc w:val="center"/>
            </w:pPr>
            <w:r>
              <w:rPr>
                <w:rFonts w:ascii="宋体" w:hAnsi="宋体"/>
                <w:sz w:val="18"/>
              </w:rPr>
              <w:t>9.01</w:t>
            </w:r>
          </w:p>
        </w:tc>
        <w:tc>
          <w:tcPr>
            <w:tcW w:w="1177" w:type="dxa"/>
            <w:tcBorders>
              <w:top w:val="nil"/>
              <w:left w:val="nil"/>
              <w:bottom w:val="single" w:sz="4" w:space="0" w:color="auto"/>
              <w:right w:val="single" w:sz="4" w:space="0" w:color="auto"/>
            </w:tcBorders>
            <w:noWrap/>
            <w:vAlign w:val="center"/>
          </w:tcPr>
          <w:p w14:paraId="1580DDF4" w14:textId="77777777" w:rsidR="007360B1" w:rsidRDefault="00000000">
            <w:pPr>
              <w:jc w:val="center"/>
            </w:pPr>
            <w:r>
              <w:rPr>
                <w:rFonts w:ascii="宋体" w:hAnsi="宋体"/>
                <w:sz w:val="18"/>
              </w:rPr>
              <w:t>15.51</w:t>
            </w:r>
          </w:p>
        </w:tc>
        <w:tc>
          <w:tcPr>
            <w:tcW w:w="1535" w:type="dxa"/>
            <w:gridSpan w:val="2"/>
            <w:tcBorders>
              <w:top w:val="single" w:sz="4" w:space="0" w:color="auto"/>
              <w:left w:val="nil"/>
              <w:bottom w:val="single" w:sz="4" w:space="0" w:color="auto"/>
              <w:right w:val="single" w:sz="4" w:space="0" w:color="000000"/>
            </w:tcBorders>
            <w:noWrap/>
            <w:vAlign w:val="center"/>
          </w:tcPr>
          <w:p w14:paraId="0BCF9703" w14:textId="77777777" w:rsidR="007360B1" w:rsidRDefault="00000000">
            <w:pPr>
              <w:jc w:val="center"/>
            </w:pPr>
            <w:r>
              <w:rPr>
                <w:rFonts w:ascii="宋体" w:hAnsi="宋体"/>
                <w:sz w:val="18"/>
              </w:rPr>
              <w:t>6.50</w:t>
            </w:r>
          </w:p>
        </w:tc>
        <w:tc>
          <w:tcPr>
            <w:tcW w:w="689" w:type="dxa"/>
            <w:gridSpan w:val="2"/>
            <w:tcBorders>
              <w:top w:val="single" w:sz="4" w:space="0" w:color="auto"/>
              <w:left w:val="nil"/>
              <w:bottom w:val="single" w:sz="4" w:space="0" w:color="auto"/>
              <w:right w:val="single" w:sz="4" w:space="0" w:color="auto"/>
            </w:tcBorders>
            <w:vAlign w:val="center"/>
          </w:tcPr>
          <w:p w14:paraId="35E0F880" w14:textId="77777777" w:rsidR="007360B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2AA1900" w14:textId="77777777" w:rsidR="007360B1" w:rsidRDefault="00000000">
            <w:pPr>
              <w:jc w:val="center"/>
            </w:pPr>
            <w:r>
              <w:rPr>
                <w:rFonts w:ascii="宋体" w:hAnsi="宋体"/>
                <w:sz w:val="18"/>
              </w:rPr>
              <w:t>41.91%</w:t>
            </w:r>
          </w:p>
        </w:tc>
        <w:tc>
          <w:tcPr>
            <w:tcW w:w="1275" w:type="dxa"/>
            <w:tcBorders>
              <w:top w:val="nil"/>
              <w:left w:val="nil"/>
              <w:bottom w:val="single" w:sz="4" w:space="0" w:color="auto"/>
              <w:right w:val="single" w:sz="4" w:space="0" w:color="auto"/>
            </w:tcBorders>
            <w:vAlign w:val="center"/>
          </w:tcPr>
          <w:p w14:paraId="228DC7F4" w14:textId="77777777" w:rsidR="007360B1" w:rsidRDefault="00000000">
            <w:pPr>
              <w:jc w:val="center"/>
            </w:pPr>
            <w:r>
              <w:rPr>
                <w:rFonts w:ascii="宋体" w:hAnsi="宋体"/>
                <w:sz w:val="18"/>
              </w:rPr>
              <w:t>4.19分</w:t>
            </w:r>
          </w:p>
        </w:tc>
      </w:tr>
      <w:tr w:rsidR="007360B1" w14:paraId="50BFBB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42216E"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509449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F982CB7" w14:textId="77777777" w:rsidR="007360B1" w:rsidRDefault="00000000">
            <w:pPr>
              <w:jc w:val="center"/>
            </w:pPr>
            <w:r>
              <w:rPr>
                <w:rFonts w:ascii="宋体" w:hAnsi="宋体"/>
                <w:sz w:val="18"/>
              </w:rPr>
              <w:t>9.01</w:t>
            </w:r>
          </w:p>
        </w:tc>
        <w:tc>
          <w:tcPr>
            <w:tcW w:w="1177" w:type="dxa"/>
            <w:tcBorders>
              <w:top w:val="nil"/>
              <w:left w:val="nil"/>
              <w:bottom w:val="single" w:sz="4" w:space="0" w:color="auto"/>
              <w:right w:val="single" w:sz="4" w:space="0" w:color="auto"/>
            </w:tcBorders>
            <w:noWrap/>
            <w:vAlign w:val="center"/>
          </w:tcPr>
          <w:p w14:paraId="3BF8519B" w14:textId="77777777" w:rsidR="007360B1" w:rsidRDefault="00000000">
            <w:pPr>
              <w:jc w:val="center"/>
            </w:pPr>
            <w:r>
              <w:rPr>
                <w:rFonts w:ascii="宋体" w:hAnsi="宋体"/>
                <w:sz w:val="18"/>
              </w:rPr>
              <w:t>9.01</w:t>
            </w:r>
          </w:p>
        </w:tc>
        <w:tc>
          <w:tcPr>
            <w:tcW w:w="1535" w:type="dxa"/>
            <w:gridSpan w:val="2"/>
            <w:tcBorders>
              <w:top w:val="single" w:sz="4" w:space="0" w:color="auto"/>
              <w:left w:val="nil"/>
              <w:bottom w:val="single" w:sz="4" w:space="0" w:color="auto"/>
              <w:right w:val="single" w:sz="4" w:space="0" w:color="000000"/>
            </w:tcBorders>
            <w:noWrap/>
            <w:vAlign w:val="center"/>
          </w:tcPr>
          <w:p w14:paraId="405F7B27" w14:textId="77777777" w:rsidR="007360B1" w:rsidRDefault="00000000">
            <w:pPr>
              <w:jc w:val="center"/>
            </w:pPr>
            <w:r>
              <w:rPr>
                <w:rFonts w:ascii="宋体" w:hAnsi="宋体"/>
                <w:sz w:val="18"/>
              </w:rPr>
              <w:t>6.50</w:t>
            </w:r>
          </w:p>
        </w:tc>
        <w:tc>
          <w:tcPr>
            <w:tcW w:w="689" w:type="dxa"/>
            <w:gridSpan w:val="2"/>
            <w:tcBorders>
              <w:top w:val="single" w:sz="4" w:space="0" w:color="auto"/>
              <w:left w:val="nil"/>
              <w:bottom w:val="single" w:sz="4" w:space="0" w:color="auto"/>
              <w:right w:val="single" w:sz="4" w:space="0" w:color="auto"/>
            </w:tcBorders>
            <w:vAlign w:val="center"/>
          </w:tcPr>
          <w:p w14:paraId="2A046AD3"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682EA76"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769611E"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2603718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7D84AB"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57789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EBA75AD" w14:textId="77777777" w:rsidR="007360B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2413D7F" w14:textId="77777777" w:rsidR="007360B1" w:rsidRDefault="00000000">
            <w:pPr>
              <w:jc w:val="center"/>
            </w:pPr>
            <w:r>
              <w:rPr>
                <w:rFonts w:ascii="宋体" w:hAnsi="宋体"/>
                <w:sz w:val="18"/>
              </w:rPr>
              <w:t>6.50</w:t>
            </w:r>
          </w:p>
        </w:tc>
        <w:tc>
          <w:tcPr>
            <w:tcW w:w="1535" w:type="dxa"/>
            <w:gridSpan w:val="2"/>
            <w:tcBorders>
              <w:top w:val="single" w:sz="4" w:space="0" w:color="auto"/>
              <w:left w:val="nil"/>
              <w:bottom w:val="single" w:sz="4" w:space="0" w:color="auto"/>
              <w:right w:val="single" w:sz="4" w:space="0" w:color="000000"/>
            </w:tcBorders>
            <w:noWrap/>
            <w:vAlign w:val="center"/>
          </w:tcPr>
          <w:p w14:paraId="7BE10E32" w14:textId="77777777" w:rsidR="007360B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3EA84EF"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6FA8689"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4081B12"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6171D4F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D2843A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CB758AC"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0D18896"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360B1" w14:paraId="22CA0B7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7049000" w14:textId="77777777" w:rsidR="007360B1" w:rsidRDefault="007360B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51542A4" w14:textId="77777777" w:rsidR="007360B1" w:rsidRDefault="00000000">
            <w:pPr>
              <w:jc w:val="left"/>
            </w:pPr>
            <w:r>
              <w:rPr>
                <w:rFonts w:ascii="宋体" w:hAnsi="宋体"/>
                <w:sz w:val="18"/>
              </w:rPr>
              <w:t>本项目是用以教师继续教育，预计全年培训2次左右，参加本年度继续教育培训至少60人，继续教育培训费标准为608元/人/次。通过实施本项目，是为了改善我校教师的教学水平和能力，充分调动教师学习的积极性，进而提高教师整体素质，提升教学质量。</w:t>
            </w:r>
          </w:p>
        </w:tc>
        <w:tc>
          <w:tcPr>
            <w:tcW w:w="4625" w:type="dxa"/>
            <w:gridSpan w:val="7"/>
            <w:tcBorders>
              <w:top w:val="single" w:sz="4" w:space="0" w:color="auto"/>
              <w:left w:val="nil"/>
              <w:bottom w:val="single" w:sz="4" w:space="0" w:color="auto"/>
              <w:right w:val="single" w:sz="4" w:space="0" w:color="000000"/>
            </w:tcBorders>
          </w:tcPr>
          <w:p w14:paraId="0BAA63F9" w14:textId="77777777" w:rsidR="007360B1" w:rsidRDefault="00000000">
            <w:pPr>
              <w:jc w:val="left"/>
            </w:pPr>
            <w:r>
              <w:rPr>
                <w:rFonts w:ascii="宋体" w:hAnsi="宋体"/>
                <w:sz w:val="18"/>
              </w:rPr>
              <w:t>2023年顺利开展该项目，项目资金用于全校教师继续教育，培训费标准为608元/人/次；进行全年外出培训2次。本项目的实施，有效改善我校教师的教学水平和能力，充分调动了教师学习的积极性，达到了进而提高教师整体素质，提升教学质量的目的。</w:t>
            </w:r>
          </w:p>
        </w:tc>
      </w:tr>
      <w:tr w:rsidR="007360B1" w14:paraId="08E7EA4D"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3C27B7EA" w14:textId="77777777" w:rsidR="007360B1" w:rsidRDefault="00736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AC76F5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008171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16A415E"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45A8A97"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0839BB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3F9CC05"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1149E0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F00487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360B1" w14:paraId="3726EBD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41437E1"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6B09D83" w14:textId="77777777" w:rsidR="007360B1" w:rsidRDefault="00736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0977E36" w14:textId="77777777" w:rsidR="007360B1" w:rsidRDefault="00736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ED1AC5E"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CCE6851"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584C0EC" w14:textId="77777777" w:rsidR="007360B1" w:rsidRDefault="00736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0E9DAE0" w14:textId="77777777" w:rsidR="007360B1" w:rsidRDefault="00736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7EA59B" w14:textId="77777777" w:rsidR="007360B1" w:rsidRDefault="00736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3A40A2B" w14:textId="77777777" w:rsidR="007360B1" w:rsidRDefault="007360B1">
            <w:pPr>
              <w:widowControl/>
              <w:jc w:val="left"/>
              <w:rPr>
                <w:rFonts w:ascii="宋体" w:hAnsi="宋体" w:cs="宋体" w:hint="eastAsia"/>
                <w:color w:val="000000"/>
                <w:kern w:val="0"/>
                <w:sz w:val="18"/>
                <w:szCs w:val="18"/>
              </w:rPr>
            </w:pPr>
          </w:p>
        </w:tc>
      </w:tr>
      <w:tr w:rsidR="007360B1" w14:paraId="33B7B91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B315C62" w14:textId="77777777" w:rsidR="007360B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5FB202ED" w14:textId="77777777" w:rsidR="007360B1"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4B272A85" w14:textId="77777777" w:rsidR="007360B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89703CA" w14:textId="77777777" w:rsidR="007360B1" w:rsidRDefault="00000000">
            <w:pPr>
              <w:jc w:val="center"/>
            </w:pPr>
            <w:r>
              <w:rPr>
                <w:rFonts w:ascii="宋体" w:hAnsi="宋体"/>
                <w:sz w:val="18"/>
              </w:rPr>
              <w:t>参加继续教育培训人数</w:t>
            </w:r>
          </w:p>
        </w:tc>
        <w:tc>
          <w:tcPr>
            <w:tcW w:w="1177" w:type="dxa"/>
            <w:tcBorders>
              <w:top w:val="nil"/>
              <w:left w:val="nil"/>
              <w:bottom w:val="single" w:sz="4" w:space="0" w:color="auto"/>
              <w:right w:val="single" w:sz="4" w:space="0" w:color="auto"/>
            </w:tcBorders>
            <w:vAlign w:val="center"/>
          </w:tcPr>
          <w:p w14:paraId="14791D33" w14:textId="77777777" w:rsidR="007360B1" w:rsidRDefault="00000000">
            <w:pPr>
              <w:jc w:val="center"/>
            </w:pPr>
            <w:r>
              <w:rPr>
                <w:rFonts w:ascii="宋体" w:hAnsi="宋体"/>
                <w:sz w:val="18"/>
              </w:rPr>
              <w:t>&gt;=65人</w:t>
            </w:r>
          </w:p>
        </w:tc>
        <w:tc>
          <w:tcPr>
            <w:tcW w:w="1177" w:type="dxa"/>
            <w:tcBorders>
              <w:top w:val="nil"/>
              <w:left w:val="nil"/>
              <w:bottom w:val="single" w:sz="4" w:space="0" w:color="auto"/>
              <w:right w:val="single" w:sz="4" w:space="0" w:color="auto"/>
            </w:tcBorders>
            <w:vAlign w:val="center"/>
          </w:tcPr>
          <w:p w14:paraId="0561E594" w14:textId="77777777" w:rsidR="007360B1" w:rsidRDefault="00000000">
            <w:pPr>
              <w:jc w:val="center"/>
            </w:pPr>
            <w:r>
              <w:rPr>
                <w:rFonts w:ascii="宋体" w:hAnsi="宋体"/>
                <w:sz w:val="18"/>
              </w:rPr>
              <w:t>50人</w:t>
            </w:r>
          </w:p>
        </w:tc>
        <w:tc>
          <w:tcPr>
            <w:tcW w:w="707" w:type="dxa"/>
            <w:gridSpan w:val="2"/>
            <w:tcBorders>
              <w:top w:val="single" w:sz="4" w:space="0" w:color="auto"/>
              <w:left w:val="nil"/>
              <w:bottom w:val="single" w:sz="4" w:space="0" w:color="auto"/>
              <w:right w:val="single" w:sz="4" w:space="0" w:color="000000"/>
            </w:tcBorders>
            <w:vAlign w:val="center"/>
          </w:tcPr>
          <w:p w14:paraId="17B10D26"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E522EFC" w14:textId="77777777" w:rsidR="007360B1" w:rsidRDefault="00000000">
            <w:pPr>
              <w:jc w:val="center"/>
            </w:pPr>
            <w:r>
              <w:rPr>
                <w:rFonts w:ascii="宋体" w:hAnsi="宋体"/>
                <w:sz w:val="18"/>
              </w:rPr>
              <w:t>7.6</w:t>
            </w:r>
          </w:p>
        </w:tc>
        <w:tc>
          <w:tcPr>
            <w:tcW w:w="2051" w:type="dxa"/>
            <w:gridSpan w:val="2"/>
            <w:tcBorders>
              <w:top w:val="single" w:sz="4" w:space="0" w:color="auto"/>
              <w:left w:val="nil"/>
              <w:bottom w:val="single" w:sz="4" w:space="0" w:color="auto"/>
              <w:right w:val="single" w:sz="4" w:space="0" w:color="auto"/>
            </w:tcBorders>
            <w:vAlign w:val="center"/>
          </w:tcPr>
          <w:p w14:paraId="31E184FD" w14:textId="77777777" w:rsidR="007360B1" w:rsidRDefault="00000000">
            <w:pPr>
              <w:jc w:val="center"/>
            </w:pPr>
            <w:r>
              <w:rPr>
                <w:rFonts w:ascii="宋体" w:hAnsi="宋体"/>
                <w:sz w:val="18"/>
              </w:rPr>
              <w:t>2023年因为继续教育大批量教师已经完成。</w:t>
            </w:r>
          </w:p>
        </w:tc>
      </w:tr>
      <w:tr w:rsidR="007360B1" w14:paraId="12052A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44D018"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CF004A8"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EEF7601"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38EB718" w14:textId="77777777" w:rsidR="007360B1"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vAlign w:val="center"/>
          </w:tcPr>
          <w:p w14:paraId="6512C612" w14:textId="77777777" w:rsidR="007360B1" w:rsidRDefault="00000000">
            <w:pPr>
              <w:jc w:val="center"/>
            </w:pPr>
            <w:r>
              <w:rPr>
                <w:rFonts w:ascii="宋体" w:hAnsi="宋体"/>
                <w:sz w:val="18"/>
              </w:rPr>
              <w:t>&gt;=2次</w:t>
            </w:r>
          </w:p>
        </w:tc>
        <w:tc>
          <w:tcPr>
            <w:tcW w:w="1177" w:type="dxa"/>
            <w:tcBorders>
              <w:top w:val="nil"/>
              <w:left w:val="nil"/>
              <w:bottom w:val="single" w:sz="4" w:space="0" w:color="auto"/>
              <w:right w:val="single" w:sz="4" w:space="0" w:color="auto"/>
            </w:tcBorders>
            <w:vAlign w:val="center"/>
          </w:tcPr>
          <w:p w14:paraId="1C457CC7" w14:textId="77777777" w:rsidR="007360B1"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vAlign w:val="center"/>
          </w:tcPr>
          <w:p w14:paraId="30D0A8C6"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FE77C89"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EA16DFB" w14:textId="77777777" w:rsidR="007360B1" w:rsidRDefault="007360B1">
            <w:pPr>
              <w:jc w:val="center"/>
            </w:pPr>
          </w:p>
        </w:tc>
      </w:tr>
      <w:tr w:rsidR="007360B1" w14:paraId="19DF7B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43D9E2"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50AB089" w14:textId="77777777" w:rsidR="007360B1" w:rsidRDefault="00736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6232DF2" w14:textId="77777777" w:rsidR="007360B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EA65CE7" w14:textId="77777777" w:rsidR="007360B1" w:rsidRDefault="00000000">
            <w:pPr>
              <w:jc w:val="center"/>
            </w:pPr>
            <w:r>
              <w:rPr>
                <w:rFonts w:ascii="宋体" w:hAnsi="宋体"/>
                <w:sz w:val="18"/>
              </w:rPr>
              <w:t>参加继续教育培训结业率</w:t>
            </w:r>
          </w:p>
        </w:tc>
        <w:tc>
          <w:tcPr>
            <w:tcW w:w="1177" w:type="dxa"/>
            <w:tcBorders>
              <w:top w:val="nil"/>
              <w:left w:val="nil"/>
              <w:bottom w:val="single" w:sz="4" w:space="0" w:color="auto"/>
              <w:right w:val="single" w:sz="4" w:space="0" w:color="auto"/>
            </w:tcBorders>
            <w:vAlign w:val="center"/>
          </w:tcPr>
          <w:p w14:paraId="3F46E867" w14:textId="77777777" w:rsidR="007360B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E4E9322"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76F3F6A"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1E0AAF7" w14:textId="77777777" w:rsidR="007360B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730B76F5" w14:textId="77777777" w:rsidR="007360B1" w:rsidRDefault="007360B1">
            <w:pPr>
              <w:jc w:val="center"/>
            </w:pPr>
          </w:p>
        </w:tc>
      </w:tr>
      <w:tr w:rsidR="007360B1" w14:paraId="03E2EB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9D6FC5"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D59B8E" w14:textId="77777777" w:rsidR="007360B1" w:rsidRDefault="00736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CBD58E6" w14:textId="77777777" w:rsidR="007360B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7083FE1" w14:textId="77777777" w:rsidR="007360B1"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028769CB" w14:textId="77777777" w:rsidR="007360B1"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1FF23610" w14:textId="77777777" w:rsidR="007360B1"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2A10C8D3"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0F51C4B" w14:textId="77777777" w:rsidR="007360B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64B5AB0" w14:textId="77777777" w:rsidR="007360B1" w:rsidRDefault="007360B1">
            <w:pPr>
              <w:jc w:val="center"/>
            </w:pPr>
          </w:p>
        </w:tc>
      </w:tr>
      <w:tr w:rsidR="007360B1" w14:paraId="59A550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81C2B5" w14:textId="77777777" w:rsidR="007360B1" w:rsidRDefault="007360B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4176AE7" w14:textId="77777777" w:rsidR="007360B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616CEEE4" w14:textId="77777777" w:rsidR="007360B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158BE7" w14:textId="77777777" w:rsidR="007360B1" w:rsidRDefault="00000000">
            <w:pPr>
              <w:jc w:val="center"/>
            </w:pPr>
            <w:r>
              <w:rPr>
                <w:rFonts w:ascii="宋体" w:hAnsi="宋体"/>
                <w:sz w:val="18"/>
              </w:rPr>
              <w:t>提高教师整体素质</w:t>
            </w:r>
          </w:p>
        </w:tc>
        <w:tc>
          <w:tcPr>
            <w:tcW w:w="1177" w:type="dxa"/>
            <w:tcBorders>
              <w:top w:val="nil"/>
              <w:left w:val="nil"/>
              <w:bottom w:val="single" w:sz="4" w:space="0" w:color="auto"/>
              <w:right w:val="single" w:sz="4" w:space="0" w:color="auto"/>
            </w:tcBorders>
            <w:vAlign w:val="center"/>
          </w:tcPr>
          <w:p w14:paraId="74A4E60C" w14:textId="77777777" w:rsidR="007360B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751A3EFC" w14:textId="77777777" w:rsidR="007360B1"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0AEF47A8"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89CA01F" w14:textId="77777777" w:rsidR="007360B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BB77F8E" w14:textId="77777777" w:rsidR="007360B1" w:rsidRDefault="007360B1">
            <w:pPr>
              <w:jc w:val="center"/>
            </w:pPr>
          </w:p>
        </w:tc>
      </w:tr>
      <w:tr w:rsidR="007360B1" w14:paraId="5DBE0C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108652"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2FDC1BF"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BFE7A94"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CB15076" w14:textId="77777777" w:rsidR="007360B1" w:rsidRDefault="00000000">
            <w:pPr>
              <w:jc w:val="center"/>
            </w:pPr>
            <w:r>
              <w:rPr>
                <w:rFonts w:ascii="宋体" w:hAnsi="宋体"/>
                <w:sz w:val="18"/>
              </w:rPr>
              <w:t>提升教学质量</w:t>
            </w:r>
          </w:p>
        </w:tc>
        <w:tc>
          <w:tcPr>
            <w:tcW w:w="1177" w:type="dxa"/>
            <w:tcBorders>
              <w:top w:val="nil"/>
              <w:left w:val="nil"/>
              <w:bottom w:val="single" w:sz="4" w:space="0" w:color="auto"/>
              <w:right w:val="single" w:sz="4" w:space="0" w:color="auto"/>
            </w:tcBorders>
            <w:vAlign w:val="center"/>
          </w:tcPr>
          <w:p w14:paraId="3968B0C2" w14:textId="77777777" w:rsidR="007360B1"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0051DFEB" w14:textId="77777777" w:rsidR="007360B1"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6007DAE3"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865303A" w14:textId="77777777" w:rsidR="007360B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CF7E94D" w14:textId="77777777" w:rsidR="007360B1" w:rsidRDefault="007360B1">
            <w:pPr>
              <w:jc w:val="center"/>
            </w:pPr>
          </w:p>
        </w:tc>
      </w:tr>
      <w:tr w:rsidR="007360B1" w14:paraId="21221B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FA5E82"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6088A80" w14:textId="77777777" w:rsidR="007360B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0B63235" w14:textId="77777777" w:rsidR="007360B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8B0EFB2" w14:textId="77777777" w:rsidR="007360B1"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vAlign w:val="center"/>
          </w:tcPr>
          <w:p w14:paraId="36E874B4" w14:textId="77777777" w:rsidR="007360B1"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ED1ECBE"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673F637"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9B95081"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5524B5D" w14:textId="77777777" w:rsidR="007360B1" w:rsidRDefault="007360B1">
            <w:pPr>
              <w:jc w:val="center"/>
            </w:pPr>
          </w:p>
        </w:tc>
      </w:tr>
      <w:tr w:rsidR="007360B1" w14:paraId="280441E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47A93BA" w14:textId="77777777" w:rsidR="007360B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D820762" w14:textId="77777777" w:rsidR="007360B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0621902" w14:textId="77777777" w:rsidR="007360B1" w:rsidRDefault="00000000">
            <w:pPr>
              <w:jc w:val="center"/>
            </w:pPr>
            <w:r>
              <w:rPr>
                <w:rFonts w:ascii="宋体" w:hAnsi="宋体"/>
                <w:sz w:val="18"/>
              </w:rPr>
              <w:t>91.79分</w:t>
            </w:r>
          </w:p>
        </w:tc>
        <w:tc>
          <w:tcPr>
            <w:tcW w:w="2051" w:type="dxa"/>
            <w:gridSpan w:val="2"/>
            <w:tcBorders>
              <w:top w:val="single" w:sz="4" w:space="0" w:color="auto"/>
              <w:left w:val="nil"/>
              <w:bottom w:val="single" w:sz="4" w:space="0" w:color="auto"/>
              <w:right w:val="single" w:sz="4" w:space="0" w:color="auto"/>
            </w:tcBorders>
            <w:vAlign w:val="center"/>
          </w:tcPr>
          <w:p w14:paraId="2E665CD6" w14:textId="77777777" w:rsidR="007360B1" w:rsidRDefault="007360B1">
            <w:pPr>
              <w:jc w:val="center"/>
            </w:pPr>
          </w:p>
        </w:tc>
      </w:tr>
    </w:tbl>
    <w:p w14:paraId="4662062D"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993C776" w14:textId="77777777" w:rsidR="007360B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360B1" w14:paraId="3A86EE2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557CEE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4A9A0B4" w14:textId="77777777" w:rsidR="007360B1" w:rsidRDefault="00000000">
            <w:pPr>
              <w:jc w:val="center"/>
            </w:pPr>
            <w:r>
              <w:rPr>
                <w:rFonts w:ascii="宋体" w:hAnsi="宋体"/>
                <w:sz w:val="18"/>
              </w:rPr>
              <w:t>生活补助乌财科教【2022】67号-75号-关于提前下达2023年义务教育补助经费预算的通知(直达资金)</w:t>
            </w:r>
          </w:p>
        </w:tc>
      </w:tr>
      <w:tr w:rsidR="007360B1" w14:paraId="38DAB0F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6A78E6"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0ACF4A2" w14:textId="77777777" w:rsidR="007360B1"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4631C5F7"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E8469C5" w14:textId="77777777" w:rsidR="007360B1" w:rsidRDefault="00000000">
            <w:pPr>
              <w:jc w:val="center"/>
            </w:pPr>
            <w:r>
              <w:rPr>
                <w:rFonts w:ascii="宋体" w:hAnsi="宋体"/>
                <w:sz w:val="18"/>
              </w:rPr>
              <w:t>第108中学</w:t>
            </w:r>
          </w:p>
        </w:tc>
      </w:tr>
      <w:tr w:rsidR="007360B1" w14:paraId="26E8C89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8C4AEA8"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C6D2737" w14:textId="77777777" w:rsidR="007360B1" w:rsidRDefault="00736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2864E0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56D70A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286F93A"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F14020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D9DDBB2"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C0214E7"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360B1" w14:paraId="16A1732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635D2F"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DFAAD3D"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4D4DCD8" w14:textId="77777777" w:rsidR="007360B1" w:rsidRDefault="00000000">
            <w:pPr>
              <w:jc w:val="center"/>
            </w:pPr>
            <w:r>
              <w:rPr>
                <w:rFonts w:ascii="宋体" w:hAnsi="宋体"/>
                <w:sz w:val="18"/>
              </w:rPr>
              <w:t>13.37</w:t>
            </w:r>
          </w:p>
        </w:tc>
        <w:tc>
          <w:tcPr>
            <w:tcW w:w="1177" w:type="dxa"/>
            <w:tcBorders>
              <w:top w:val="nil"/>
              <w:left w:val="nil"/>
              <w:bottom w:val="single" w:sz="4" w:space="0" w:color="auto"/>
              <w:right w:val="single" w:sz="4" w:space="0" w:color="auto"/>
            </w:tcBorders>
            <w:noWrap/>
            <w:vAlign w:val="center"/>
          </w:tcPr>
          <w:p w14:paraId="05292297" w14:textId="77777777" w:rsidR="007360B1" w:rsidRDefault="00000000">
            <w:pPr>
              <w:jc w:val="center"/>
            </w:pPr>
            <w:r>
              <w:rPr>
                <w:rFonts w:ascii="宋体" w:hAnsi="宋体"/>
                <w:sz w:val="18"/>
              </w:rPr>
              <w:t>15.82</w:t>
            </w:r>
          </w:p>
        </w:tc>
        <w:tc>
          <w:tcPr>
            <w:tcW w:w="1535" w:type="dxa"/>
            <w:gridSpan w:val="2"/>
            <w:tcBorders>
              <w:top w:val="single" w:sz="4" w:space="0" w:color="auto"/>
              <w:left w:val="nil"/>
              <w:bottom w:val="single" w:sz="4" w:space="0" w:color="auto"/>
              <w:right w:val="single" w:sz="4" w:space="0" w:color="000000"/>
            </w:tcBorders>
            <w:noWrap/>
            <w:vAlign w:val="center"/>
          </w:tcPr>
          <w:p w14:paraId="16209F59" w14:textId="77777777" w:rsidR="007360B1" w:rsidRDefault="00000000">
            <w:pPr>
              <w:jc w:val="center"/>
            </w:pPr>
            <w:r>
              <w:rPr>
                <w:rFonts w:ascii="宋体" w:hAnsi="宋体"/>
                <w:sz w:val="18"/>
              </w:rPr>
              <w:t>15.43</w:t>
            </w:r>
          </w:p>
        </w:tc>
        <w:tc>
          <w:tcPr>
            <w:tcW w:w="689" w:type="dxa"/>
            <w:gridSpan w:val="2"/>
            <w:tcBorders>
              <w:top w:val="single" w:sz="4" w:space="0" w:color="auto"/>
              <w:left w:val="nil"/>
              <w:bottom w:val="single" w:sz="4" w:space="0" w:color="auto"/>
              <w:right w:val="single" w:sz="4" w:space="0" w:color="auto"/>
            </w:tcBorders>
            <w:vAlign w:val="center"/>
          </w:tcPr>
          <w:p w14:paraId="7C8DDE6A" w14:textId="77777777" w:rsidR="007360B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99A747A" w14:textId="77777777" w:rsidR="007360B1" w:rsidRDefault="00000000">
            <w:pPr>
              <w:jc w:val="center"/>
            </w:pPr>
            <w:r>
              <w:rPr>
                <w:rFonts w:ascii="宋体" w:hAnsi="宋体"/>
                <w:sz w:val="18"/>
              </w:rPr>
              <w:t>97.53%</w:t>
            </w:r>
          </w:p>
        </w:tc>
        <w:tc>
          <w:tcPr>
            <w:tcW w:w="1275" w:type="dxa"/>
            <w:tcBorders>
              <w:top w:val="nil"/>
              <w:left w:val="nil"/>
              <w:bottom w:val="single" w:sz="4" w:space="0" w:color="auto"/>
              <w:right w:val="single" w:sz="4" w:space="0" w:color="auto"/>
            </w:tcBorders>
            <w:vAlign w:val="center"/>
          </w:tcPr>
          <w:p w14:paraId="657362C8" w14:textId="77777777" w:rsidR="007360B1" w:rsidRDefault="00000000">
            <w:pPr>
              <w:jc w:val="center"/>
            </w:pPr>
            <w:r>
              <w:rPr>
                <w:rFonts w:ascii="宋体" w:hAnsi="宋体"/>
                <w:sz w:val="18"/>
              </w:rPr>
              <w:t>9.75分</w:t>
            </w:r>
          </w:p>
        </w:tc>
      </w:tr>
      <w:tr w:rsidR="007360B1" w14:paraId="5A7ACCF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CBEA4C"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BE84FDC"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A4C7420" w14:textId="77777777" w:rsidR="007360B1" w:rsidRDefault="00000000">
            <w:pPr>
              <w:jc w:val="center"/>
            </w:pPr>
            <w:r>
              <w:rPr>
                <w:rFonts w:ascii="宋体" w:hAnsi="宋体"/>
                <w:sz w:val="18"/>
              </w:rPr>
              <w:t>13.37</w:t>
            </w:r>
          </w:p>
        </w:tc>
        <w:tc>
          <w:tcPr>
            <w:tcW w:w="1177" w:type="dxa"/>
            <w:tcBorders>
              <w:top w:val="nil"/>
              <w:left w:val="nil"/>
              <w:bottom w:val="single" w:sz="4" w:space="0" w:color="auto"/>
              <w:right w:val="single" w:sz="4" w:space="0" w:color="auto"/>
            </w:tcBorders>
            <w:noWrap/>
            <w:vAlign w:val="center"/>
          </w:tcPr>
          <w:p w14:paraId="120FDB3A" w14:textId="77777777" w:rsidR="007360B1" w:rsidRDefault="00000000">
            <w:pPr>
              <w:jc w:val="center"/>
            </w:pPr>
            <w:r>
              <w:rPr>
                <w:rFonts w:ascii="宋体" w:hAnsi="宋体"/>
                <w:sz w:val="18"/>
              </w:rPr>
              <w:t>13.37</w:t>
            </w:r>
          </w:p>
        </w:tc>
        <w:tc>
          <w:tcPr>
            <w:tcW w:w="1535" w:type="dxa"/>
            <w:gridSpan w:val="2"/>
            <w:tcBorders>
              <w:top w:val="single" w:sz="4" w:space="0" w:color="auto"/>
              <w:left w:val="nil"/>
              <w:bottom w:val="single" w:sz="4" w:space="0" w:color="auto"/>
              <w:right w:val="single" w:sz="4" w:space="0" w:color="000000"/>
            </w:tcBorders>
            <w:noWrap/>
            <w:vAlign w:val="center"/>
          </w:tcPr>
          <w:p w14:paraId="0559ED42" w14:textId="77777777" w:rsidR="007360B1" w:rsidRDefault="00000000">
            <w:pPr>
              <w:jc w:val="center"/>
            </w:pPr>
            <w:r>
              <w:rPr>
                <w:rFonts w:ascii="宋体" w:hAnsi="宋体"/>
                <w:sz w:val="18"/>
              </w:rPr>
              <w:t>12.98</w:t>
            </w:r>
          </w:p>
        </w:tc>
        <w:tc>
          <w:tcPr>
            <w:tcW w:w="689" w:type="dxa"/>
            <w:gridSpan w:val="2"/>
            <w:tcBorders>
              <w:top w:val="single" w:sz="4" w:space="0" w:color="auto"/>
              <w:left w:val="nil"/>
              <w:bottom w:val="single" w:sz="4" w:space="0" w:color="auto"/>
              <w:right w:val="single" w:sz="4" w:space="0" w:color="auto"/>
            </w:tcBorders>
            <w:vAlign w:val="center"/>
          </w:tcPr>
          <w:p w14:paraId="65EF9E65"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49C62FB"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E8E0C4D"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2FC6F96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17498D" w14:textId="77777777" w:rsidR="007360B1" w:rsidRDefault="00736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C6D63CF"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B9B083E" w14:textId="77777777" w:rsidR="007360B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597F8BB" w14:textId="77777777" w:rsidR="007360B1" w:rsidRDefault="00000000">
            <w:pPr>
              <w:jc w:val="center"/>
            </w:pPr>
            <w:r>
              <w:rPr>
                <w:rFonts w:ascii="宋体" w:hAnsi="宋体"/>
                <w:sz w:val="18"/>
              </w:rPr>
              <w:t>2.45</w:t>
            </w:r>
          </w:p>
        </w:tc>
        <w:tc>
          <w:tcPr>
            <w:tcW w:w="1535" w:type="dxa"/>
            <w:gridSpan w:val="2"/>
            <w:tcBorders>
              <w:top w:val="single" w:sz="4" w:space="0" w:color="auto"/>
              <w:left w:val="nil"/>
              <w:bottom w:val="single" w:sz="4" w:space="0" w:color="auto"/>
              <w:right w:val="single" w:sz="4" w:space="0" w:color="000000"/>
            </w:tcBorders>
            <w:noWrap/>
            <w:vAlign w:val="center"/>
          </w:tcPr>
          <w:p w14:paraId="422DFF57" w14:textId="77777777" w:rsidR="007360B1" w:rsidRDefault="00000000">
            <w:pPr>
              <w:jc w:val="center"/>
            </w:pPr>
            <w:r>
              <w:rPr>
                <w:rFonts w:ascii="宋体" w:hAnsi="宋体"/>
                <w:sz w:val="18"/>
              </w:rPr>
              <w:t>2.45</w:t>
            </w:r>
          </w:p>
        </w:tc>
        <w:tc>
          <w:tcPr>
            <w:tcW w:w="689" w:type="dxa"/>
            <w:gridSpan w:val="2"/>
            <w:tcBorders>
              <w:top w:val="single" w:sz="4" w:space="0" w:color="auto"/>
              <w:left w:val="nil"/>
              <w:bottom w:val="single" w:sz="4" w:space="0" w:color="auto"/>
              <w:right w:val="single" w:sz="4" w:space="0" w:color="auto"/>
            </w:tcBorders>
            <w:vAlign w:val="center"/>
          </w:tcPr>
          <w:p w14:paraId="79A98B89"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85B0C4A"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7F36718" w14:textId="77777777" w:rsidR="007360B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360B1" w14:paraId="27EF8E95"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F5BD882"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18DF47B"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DE8D2E6"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360B1" w14:paraId="44C3E21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C3DC4F2" w14:textId="77777777" w:rsidR="007360B1" w:rsidRDefault="007360B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8B93115" w14:textId="77777777" w:rsidR="007360B1" w:rsidRDefault="00000000">
            <w:pPr>
              <w:jc w:val="left"/>
            </w:pPr>
            <w:r>
              <w:rPr>
                <w:rFonts w:ascii="宋体" w:hAnsi="宋体"/>
                <w:sz w:val="18"/>
              </w:rPr>
              <w:t>我校贫困生资助管理专干根据贫困生资助管理平台，提供人数141人，预计2023年的实际需求，非寄宿生家庭困难生活补助标准，按2学期发放完成，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tcPr>
          <w:p w14:paraId="539CE32C" w14:textId="77777777" w:rsidR="007360B1" w:rsidRDefault="00000000">
            <w:pPr>
              <w:jc w:val="left"/>
            </w:pPr>
            <w:r>
              <w:rPr>
                <w:rFonts w:ascii="宋体" w:hAnsi="宋体"/>
                <w:sz w:val="18"/>
              </w:rPr>
              <w:t>根据我校贫困生资助管理专干根据贫困生资助管理平台，提供人数，2023年共发放非寄宿生家庭困难生活补助补助共计146人，小学312.5元/学期，初中学生375元/学期，支付2023年贫困生生活补助15.43万元，达到可改善贫困生家庭经济条件目的，帮助贫困生顺利完成学业。</w:t>
            </w:r>
          </w:p>
        </w:tc>
      </w:tr>
      <w:tr w:rsidR="007360B1" w14:paraId="5138C7D3"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29C503F7" w14:textId="77777777" w:rsidR="007360B1" w:rsidRDefault="00736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635E76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CFA6D79"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E4690C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42BEEC4"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473A6F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43D898A3"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7646F51"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30F68EB" w14:textId="77777777" w:rsidR="007360B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360B1" w14:paraId="2EA9FAB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A56DC4C"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14DFFA3" w14:textId="77777777" w:rsidR="007360B1" w:rsidRDefault="00736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854FA9C" w14:textId="77777777" w:rsidR="007360B1" w:rsidRDefault="00736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F1F302E"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8811B5" w14:textId="77777777" w:rsidR="007360B1" w:rsidRDefault="007360B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11BFAB0" w14:textId="77777777" w:rsidR="007360B1" w:rsidRDefault="00736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96CF2AD" w14:textId="77777777" w:rsidR="007360B1" w:rsidRDefault="00736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3A6AE49" w14:textId="77777777" w:rsidR="007360B1" w:rsidRDefault="00736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C7925BF" w14:textId="77777777" w:rsidR="007360B1" w:rsidRDefault="007360B1">
            <w:pPr>
              <w:widowControl/>
              <w:jc w:val="left"/>
              <w:rPr>
                <w:rFonts w:ascii="宋体" w:hAnsi="宋体" w:cs="宋体" w:hint="eastAsia"/>
                <w:color w:val="000000"/>
                <w:kern w:val="0"/>
                <w:sz w:val="18"/>
                <w:szCs w:val="18"/>
              </w:rPr>
            </w:pPr>
          </w:p>
        </w:tc>
      </w:tr>
      <w:tr w:rsidR="007360B1" w14:paraId="73CCA21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A03E84A" w14:textId="77777777" w:rsidR="007360B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2F3465D" w14:textId="77777777" w:rsidR="007360B1"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19DF0B58" w14:textId="77777777" w:rsidR="007360B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CC2F33B" w14:textId="77777777" w:rsidR="007360B1" w:rsidRDefault="00000000">
            <w:pPr>
              <w:jc w:val="center"/>
            </w:pPr>
            <w:r>
              <w:rPr>
                <w:rFonts w:ascii="宋体" w:hAnsi="宋体"/>
                <w:sz w:val="18"/>
              </w:rPr>
              <w:t>发放贫困初中补助人数</w:t>
            </w:r>
          </w:p>
        </w:tc>
        <w:tc>
          <w:tcPr>
            <w:tcW w:w="1177" w:type="dxa"/>
            <w:tcBorders>
              <w:top w:val="nil"/>
              <w:left w:val="nil"/>
              <w:bottom w:val="single" w:sz="4" w:space="0" w:color="auto"/>
              <w:right w:val="single" w:sz="4" w:space="0" w:color="auto"/>
            </w:tcBorders>
            <w:vAlign w:val="center"/>
          </w:tcPr>
          <w:p w14:paraId="7DF9E41D" w14:textId="77777777" w:rsidR="007360B1" w:rsidRDefault="00000000">
            <w:pPr>
              <w:jc w:val="center"/>
            </w:pPr>
            <w:r>
              <w:rPr>
                <w:rFonts w:ascii="宋体" w:hAnsi="宋体"/>
                <w:sz w:val="18"/>
              </w:rPr>
              <w:t>&gt;=61人</w:t>
            </w:r>
          </w:p>
        </w:tc>
        <w:tc>
          <w:tcPr>
            <w:tcW w:w="1177" w:type="dxa"/>
            <w:tcBorders>
              <w:top w:val="nil"/>
              <w:left w:val="nil"/>
              <w:bottom w:val="single" w:sz="4" w:space="0" w:color="auto"/>
              <w:right w:val="single" w:sz="4" w:space="0" w:color="auto"/>
            </w:tcBorders>
            <w:vAlign w:val="center"/>
          </w:tcPr>
          <w:p w14:paraId="76B129E3" w14:textId="77777777" w:rsidR="007360B1" w:rsidRDefault="00000000">
            <w:pPr>
              <w:jc w:val="center"/>
            </w:pPr>
            <w:r>
              <w:rPr>
                <w:rFonts w:ascii="宋体" w:hAnsi="宋体"/>
                <w:sz w:val="18"/>
              </w:rPr>
              <w:t>49人</w:t>
            </w:r>
          </w:p>
        </w:tc>
        <w:tc>
          <w:tcPr>
            <w:tcW w:w="707" w:type="dxa"/>
            <w:gridSpan w:val="2"/>
            <w:tcBorders>
              <w:top w:val="single" w:sz="4" w:space="0" w:color="auto"/>
              <w:left w:val="nil"/>
              <w:bottom w:val="single" w:sz="4" w:space="0" w:color="auto"/>
              <w:right w:val="single" w:sz="4" w:space="0" w:color="000000"/>
            </w:tcBorders>
            <w:vAlign w:val="center"/>
          </w:tcPr>
          <w:p w14:paraId="05A0E553"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88A5E5F" w14:textId="77777777" w:rsidR="007360B1"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vAlign w:val="center"/>
          </w:tcPr>
          <w:p w14:paraId="3F532559" w14:textId="77777777" w:rsidR="007360B1" w:rsidRDefault="00000000">
            <w:pPr>
              <w:jc w:val="center"/>
            </w:pPr>
            <w:r>
              <w:rPr>
                <w:rFonts w:ascii="宋体" w:hAnsi="宋体"/>
                <w:sz w:val="18"/>
              </w:rPr>
              <w:t>根据实际评审情况，我校初中部最终核定贫困生人数49人</w:t>
            </w:r>
          </w:p>
        </w:tc>
      </w:tr>
      <w:tr w:rsidR="007360B1" w14:paraId="491C71C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72651C"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B9D8B43"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5F443A3"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6D383D5" w14:textId="77777777" w:rsidR="007360B1" w:rsidRDefault="00000000">
            <w:pPr>
              <w:jc w:val="center"/>
            </w:pPr>
            <w:r>
              <w:rPr>
                <w:rFonts w:ascii="宋体" w:hAnsi="宋体"/>
                <w:sz w:val="18"/>
              </w:rPr>
              <w:t>发放贫困小学补助人数</w:t>
            </w:r>
          </w:p>
        </w:tc>
        <w:tc>
          <w:tcPr>
            <w:tcW w:w="1177" w:type="dxa"/>
            <w:tcBorders>
              <w:top w:val="nil"/>
              <w:left w:val="nil"/>
              <w:bottom w:val="single" w:sz="4" w:space="0" w:color="auto"/>
              <w:right w:val="single" w:sz="4" w:space="0" w:color="auto"/>
            </w:tcBorders>
            <w:vAlign w:val="center"/>
          </w:tcPr>
          <w:p w14:paraId="7B753E05" w14:textId="77777777" w:rsidR="007360B1" w:rsidRDefault="00000000">
            <w:pPr>
              <w:jc w:val="center"/>
            </w:pPr>
            <w:r>
              <w:rPr>
                <w:rFonts w:ascii="宋体" w:hAnsi="宋体"/>
                <w:sz w:val="18"/>
              </w:rPr>
              <w:t>&gt;=85人</w:t>
            </w:r>
          </w:p>
        </w:tc>
        <w:tc>
          <w:tcPr>
            <w:tcW w:w="1177" w:type="dxa"/>
            <w:tcBorders>
              <w:top w:val="nil"/>
              <w:left w:val="nil"/>
              <w:bottom w:val="single" w:sz="4" w:space="0" w:color="auto"/>
              <w:right w:val="single" w:sz="4" w:space="0" w:color="auto"/>
            </w:tcBorders>
            <w:vAlign w:val="center"/>
          </w:tcPr>
          <w:p w14:paraId="5BD93622" w14:textId="77777777" w:rsidR="007360B1" w:rsidRDefault="00000000">
            <w:pPr>
              <w:jc w:val="center"/>
            </w:pPr>
            <w:r>
              <w:rPr>
                <w:rFonts w:ascii="宋体" w:hAnsi="宋体"/>
                <w:sz w:val="18"/>
              </w:rPr>
              <w:t>131人</w:t>
            </w:r>
          </w:p>
        </w:tc>
        <w:tc>
          <w:tcPr>
            <w:tcW w:w="707" w:type="dxa"/>
            <w:gridSpan w:val="2"/>
            <w:tcBorders>
              <w:top w:val="single" w:sz="4" w:space="0" w:color="auto"/>
              <w:left w:val="nil"/>
              <w:bottom w:val="single" w:sz="4" w:space="0" w:color="auto"/>
              <w:right w:val="single" w:sz="4" w:space="0" w:color="000000"/>
            </w:tcBorders>
            <w:vAlign w:val="center"/>
          </w:tcPr>
          <w:p w14:paraId="36FE9AFB"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08C66D9" w14:textId="77777777" w:rsidR="007360B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552809B" w14:textId="77777777" w:rsidR="007360B1" w:rsidRDefault="00000000">
            <w:pPr>
              <w:jc w:val="center"/>
            </w:pPr>
            <w:r>
              <w:rPr>
                <w:rFonts w:ascii="宋体" w:hAnsi="宋体"/>
                <w:sz w:val="18"/>
              </w:rPr>
              <w:t>根据实际评审情况，我校小学部最终核定贫困生人数131人</w:t>
            </w:r>
          </w:p>
        </w:tc>
      </w:tr>
      <w:tr w:rsidR="007360B1" w14:paraId="517B8A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44E2D6"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4BF10E5" w14:textId="77777777" w:rsidR="007360B1" w:rsidRDefault="00736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0F80347" w14:textId="77777777" w:rsidR="007360B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5A2655B" w14:textId="77777777" w:rsidR="007360B1" w:rsidRDefault="00000000">
            <w:pPr>
              <w:jc w:val="center"/>
            </w:pPr>
            <w:r>
              <w:rPr>
                <w:rFonts w:ascii="宋体" w:hAnsi="宋体"/>
                <w:sz w:val="18"/>
              </w:rPr>
              <w:t>贫困生补助发放率</w:t>
            </w:r>
          </w:p>
        </w:tc>
        <w:tc>
          <w:tcPr>
            <w:tcW w:w="1177" w:type="dxa"/>
            <w:tcBorders>
              <w:top w:val="nil"/>
              <w:left w:val="nil"/>
              <w:bottom w:val="single" w:sz="4" w:space="0" w:color="auto"/>
              <w:right w:val="single" w:sz="4" w:space="0" w:color="auto"/>
            </w:tcBorders>
            <w:vAlign w:val="center"/>
          </w:tcPr>
          <w:p w14:paraId="12170E22" w14:textId="77777777" w:rsidR="007360B1"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vAlign w:val="center"/>
          </w:tcPr>
          <w:p w14:paraId="1985D910" w14:textId="77777777" w:rsidR="007360B1" w:rsidRDefault="00000000">
            <w:pPr>
              <w:jc w:val="center"/>
            </w:pPr>
            <w:r>
              <w:rPr>
                <w:rFonts w:ascii="宋体" w:hAnsi="宋体"/>
                <w:sz w:val="18"/>
              </w:rPr>
              <w:t>123%</w:t>
            </w:r>
          </w:p>
        </w:tc>
        <w:tc>
          <w:tcPr>
            <w:tcW w:w="707" w:type="dxa"/>
            <w:gridSpan w:val="2"/>
            <w:tcBorders>
              <w:top w:val="single" w:sz="4" w:space="0" w:color="auto"/>
              <w:left w:val="nil"/>
              <w:bottom w:val="single" w:sz="4" w:space="0" w:color="auto"/>
              <w:right w:val="single" w:sz="4" w:space="0" w:color="000000"/>
            </w:tcBorders>
            <w:vAlign w:val="center"/>
          </w:tcPr>
          <w:p w14:paraId="3EE502D2"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2A9FB1E"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E139D03" w14:textId="77777777" w:rsidR="007360B1" w:rsidRDefault="00000000">
            <w:pPr>
              <w:jc w:val="center"/>
            </w:pPr>
            <w:r>
              <w:rPr>
                <w:rFonts w:ascii="宋体" w:hAnsi="宋体"/>
                <w:sz w:val="18"/>
              </w:rPr>
              <w:t>根据实际评审情况，我校贫困生核定人数180人，最终发放180人。</w:t>
            </w:r>
          </w:p>
        </w:tc>
      </w:tr>
      <w:tr w:rsidR="007360B1" w14:paraId="732B04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84022A"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253CDA3" w14:textId="77777777" w:rsidR="007360B1" w:rsidRDefault="00736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404D1E3" w14:textId="77777777" w:rsidR="007360B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7F4CBFB" w14:textId="77777777" w:rsidR="007360B1"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vAlign w:val="center"/>
          </w:tcPr>
          <w:p w14:paraId="55421FD8" w14:textId="77777777" w:rsidR="007360B1" w:rsidRDefault="00000000">
            <w:pPr>
              <w:jc w:val="center"/>
            </w:pPr>
            <w:r>
              <w:rPr>
                <w:rFonts w:ascii="宋体" w:hAnsi="宋体"/>
                <w:sz w:val="18"/>
              </w:rPr>
              <w:t>=2学期</w:t>
            </w:r>
          </w:p>
        </w:tc>
        <w:tc>
          <w:tcPr>
            <w:tcW w:w="1177" w:type="dxa"/>
            <w:tcBorders>
              <w:top w:val="nil"/>
              <w:left w:val="nil"/>
              <w:bottom w:val="single" w:sz="4" w:space="0" w:color="auto"/>
              <w:right w:val="single" w:sz="4" w:space="0" w:color="auto"/>
            </w:tcBorders>
            <w:vAlign w:val="center"/>
          </w:tcPr>
          <w:p w14:paraId="64CC7C21" w14:textId="77777777" w:rsidR="007360B1" w:rsidRDefault="00000000">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vAlign w:val="center"/>
          </w:tcPr>
          <w:p w14:paraId="13C2F5F4"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9623DB3"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8E5CE61" w14:textId="77777777" w:rsidR="007360B1" w:rsidRDefault="007360B1">
            <w:pPr>
              <w:jc w:val="center"/>
            </w:pPr>
          </w:p>
        </w:tc>
      </w:tr>
      <w:tr w:rsidR="007360B1" w14:paraId="746358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4F011C" w14:textId="77777777" w:rsidR="007360B1" w:rsidRDefault="007360B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5EA84BB" w14:textId="77777777" w:rsidR="007360B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0F2F9E9" w14:textId="77777777" w:rsidR="007360B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46A42C6" w14:textId="77777777" w:rsidR="007360B1" w:rsidRDefault="00000000">
            <w:pPr>
              <w:jc w:val="center"/>
            </w:pPr>
            <w:r>
              <w:rPr>
                <w:rFonts w:ascii="宋体" w:hAnsi="宋体"/>
                <w:sz w:val="18"/>
              </w:rPr>
              <w:t>解决贫困生困难</w:t>
            </w:r>
          </w:p>
        </w:tc>
        <w:tc>
          <w:tcPr>
            <w:tcW w:w="1177" w:type="dxa"/>
            <w:tcBorders>
              <w:top w:val="nil"/>
              <w:left w:val="nil"/>
              <w:bottom w:val="single" w:sz="4" w:space="0" w:color="auto"/>
              <w:right w:val="single" w:sz="4" w:space="0" w:color="auto"/>
            </w:tcBorders>
            <w:vAlign w:val="center"/>
          </w:tcPr>
          <w:p w14:paraId="3B908BAF" w14:textId="77777777" w:rsidR="007360B1"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vAlign w:val="center"/>
          </w:tcPr>
          <w:p w14:paraId="334B85AD" w14:textId="77777777" w:rsidR="007360B1"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7354142A"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B9672AF" w14:textId="77777777" w:rsidR="007360B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5BAA546" w14:textId="77777777" w:rsidR="007360B1" w:rsidRDefault="007360B1">
            <w:pPr>
              <w:jc w:val="center"/>
            </w:pPr>
          </w:p>
        </w:tc>
      </w:tr>
      <w:tr w:rsidR="007360B1" w14:paraId="56FA53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4534CE" w14:textId="77777777" w:rsidR="007360B1" w:rsidRDefault="00736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4079495" w14:textId="77777777" w:rsidR="007360B1" w:rsidRDefault="007360B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1DBF87D" w14:textId="77777777" w:rsidR="007360B1" w:rsidRDefault="007360B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ED89D84" w14:textId="77777777" w:rsidR="007360B1" w:rsidRDefault="00000000">
            <w:pPr>
              <w:jc w:val="center"/>
            </w:pPr>
            <w:r>
              <w:rPr>
                <w:rFonts w:ascii="宋体" w:hAnsi="宋体"/>
                <w:sz w:val="18"/>
              </w:rPr>
              <w:t>提高贫困生生活水平</w:t>
            </w:r>
          </w:p>
        </w:tc>
        <w:tc>
          <w:tcPr>
            <w:tcW w:w="1177" w:type="dxa"/>
            <w:tcBorders>
              <w:top w:val="nil"/>
              <w:left w:val="nil"/>
              <w:bottom w:val="single" w:sz="4" w:space="0" w:color="auto"/>
              <w:right w:val="single" w:sz="4" w:space="0" w:color="auto"/>
            </w:tcBorders>
            <w:vAlign w:val="center"/>
          </w:tcPr>
          <w:p w14:paraId="471F9D15" w14:textId="77777777" w:rsidR="007360B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22D9F716" w14:textId="77777777" w:rsidR="007360B1"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1EE8D346" w14:textId="77777777" w:rsidR="007360B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4FDD475" w14:textId="77777777" w:rsidR="007360B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78CC76E6" w14:textId="77777777" w:rsidR="007360B1" w:rsidRDefault="007360B1">
            <w:pPr>
              <w:jc w:val="center"/>
            </w:pPr>
          </w:p>
        </w:tc>
      </w:tr>
      <w:tr w:rsidR="007360B1" w14:paraId="628AE5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5149E1" w14:textId="77777777" w:rsidR="007360B1" w:rsidRDefault="00736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58C1800" w14:textId="77777777" w:rsidR="007360B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A819AFB" w14:textId="77777777" w:rsidR="007360B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9236700" w14:textId="77777777" w:rsidR="007360B1"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1E334059" w14:textId="77777777" w:rsidR="007360B1"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F38458A" w14:textId="77777777" w:rsidR="007360B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CD0833F" w14:textId="77777777" w:rsidR="007360B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47BFA3" w14:textId="77777777" w:rsidR="007360B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98F8917" w14:textId="77777777" w:rsidR="007360B1" w:rsidRDefault="00000000">
            <w:pPr>
              <w:jc w:val="center"/>
            </w:pPr>
            <w:r>
              <w:rPr>
                <w:rFonts w:ascii="宋体" w:hAnsi="宋体"/>
                <w:sz w:val="18"/>
              </w:rPr>
              <w:t>学生人数有所调整</w:t>
            </w:r>
          </w:p>
        </w:tc>
      </w:tr>
      <w:tr w:rsidR="007360B1" w14:paraId="4AA1BFC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59967FA" w14:textId="77777777" w:rsidR="007360B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936A4A7" w14:textId="77777777" w:rsidR="007360B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0579BC4" w14:textId="77777777" w:rsidR="007360B1" w:rsidRDefault="00000000">
            <w:pPr>
              <w:jc w:val="center"/>
            </w:pPr>
            <w:r>
              <w:rPr>
                <w:rFonts w:ascii="宋体" w:hAnsi="宋体"/>
                <w:sz w:val="18"/>
              </w:rPr>
              <w:t>96.75分</w:t>
            </w:r>
          </w:p>
        </w:tc>
        <w:tc>
          <w:tcPr>
            <w:tcW w:w="2051" w:type="dxa"/>
            <w:gridSpan w:val="2"/>
            <w:tcBorders>
              <w:top w:val="single" w:sz="4" w:space="0" w:color="auto"/>
              <w:left w:val="nil"/>
              <w:bottom w:val="single" w:sz="4" w:space="0" w:color="auto"/>
              <w:right w:val="single" w:sz="4" w:space="0" w:color="auto"/>
            </w:tcBorders>
            <w:vAlign w:val="center"/>
          </w:tcPr>
          <w:p w14:paraId="6BFFAD21" w14:textId="77777777" w:rsidR="007360B1" w:rsidRDefault="007360B1">
            <w:pPr>
              <w:jc w:val="center"/>
            </w:pPr>
          </w:p>
        </w:tc>
      </w:tr>
    </w:tbl>
    <w:p w14:paraId="3A47FC35" w14:textId="77777777" w:rsidR="007360B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6A343D5" w14:textId="77777777" w:rsidR="007360B1" w:rsidRDefault="00000000">
      <w:pPr>
        <w:ind w:firstLineChars="200" w:firstLine="64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我单位本年资金紧张未购买办公用品及设备。因此政府采购金额支出为0</w:t>
      </w:r>
      <w:r>
        <w:rPr>
          <w:rFonts w:ascii="仿宋_GB2312" w:eastAsia="仿宋_GB2312" w:hint="eastAsia"/>
          <w:sz w:val="32"/>
          <w:szCs w:val="32"/>
        </w:rPr>
        <w:t>.00</w:t>
      </w:r>
      <w:r>
        <w:rPr>
          <w:rFonts w:ascii="仿宋_GB2312" w:eastAsia="仿宋_GB2312"/>
          <w:sz w:val="32"/>
          <w:szCs w:val="32"/>
          <w:lang w:val="zh-CN"/>
        </w:rPr>
        <w:t>万元。其中授予中小企业合同金额、授予小微企业合同金额为0</w:t>
      </w:r>
      <w:r>
        <w:rPr>
          <w:rFonts w:ascii="仿宋_GB2312" w:eastAsia="仿宋_GB2312" w:hint="eastAsia"/>
          <w:sz w:val="32"/>
          <w:szCs w:val="32"/>
        </w:rPr>
        <w:t>.00</w:t>
      </w:r>
      <w:r>
        <w:rPr>
          <w:rFonts w:ascii="仿宋_GB2312" w:eastAsia="仿宋_GB2312"/>
          <w:sz w:val="32"/>
          <w:szCs w:val="32"/>
          <w:lang w:val="zh-CN"/>
        </w:rPr>
        <w:t>万元。</w:t>
      </w:r>
    </w:p>
    <w:p w14:paraId="706E46A0" w14:textId="77777777" w:rsidR="007360B1"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19858E4"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C970AE7"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98A2539"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3C2C55D"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21A4977"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5813B69"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9D11B89"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61A424B"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6E03D2"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F95818E" w14:textId="77777777" w:rsidR="007360B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597FE94" w14:textId="77777777" w:rsidR="007360B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30E2D04" w14:textId="77777777" w:rsidR="007360B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1E19D3D" w14:textId="77777777" w:rsidR="007360B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59FC23" w14:textId="77777777" w:rsidR="007360B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22AA66E" w14:textId="77777777" w:rsidR="007360B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93F8A07" w14:textId="77777777" w:rsidR="007360B1"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59EEDA3" w14:textId="77777777" w:rsidR="007360B1"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3D0F3771" w14:textId="77777777" w:rsidR="007360B1"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0BCED0DB" w14:textId="77777777" w:rsidR="007360B1"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182F1D21" w14:textId="77777777" w:rsidR="007360B1"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627D3DF9" w14:textId="77777777" w:rsidR="007360B1"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9BF6221" w14:textId="77777777" w:rsidR="007360B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3E2482AD" w14:textId="77777777" w:rsidR="007360B1"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19B5F5E6" w14:textId="77777777" w:rsidR="007360B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4A7443B" w14:textId="77777777" w:rsidR="007360B1" w:rsidRDefault="007360B1">
      <w:pPr>
        <w:ind w:firstLineChars="200" w:firstLine="640"/>
        <w:rPr>
          <w:rFonts w:ascii="仿宋_GB2312" w:eastAsia="仿宋_GB2312"/>
          <w:sz w:val="32"/>
          <w:szCs w:val="32"/>
        </w:rPr>
      </w:pPr>
    </w:p>
    <w:p w14:paraId="4FF176CE" w14:textId="77777777" w:rsidR="007360B1" w:rsidRDefault="007360B1">
      <w:pPr>
        <w:ind w:firstLineChars="200" w:firstLine="640"/>
        <w:outlineLvl w:val="1"/>
        <w:rPr>
          <w:rFonts w:ascii="黑体" w:eastAsia="黑体" w:hAnsi="黑体" w:cs="宋体" w:hint="eastAsia"/>
          <w:bCs/>
          <w:kern w:val="0"/>
          <w:sz w:val="32"/>
          <w:szCs w:val="32"/>
        </w:rPr>
      </w:pPr>
    </w:p>
    <w:sectPr w:rsidR="007360B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E10029" w14:textId="77777777" w:rsidR="007B3E37" w:rsidRDefault="007B3E37">
      <w:r>
        <w:separator/>
      </w:r>
    </w:p>
  </w:endnote>
  <w:endnote w:type="continuationSeparator" w:id="0">
    <w:p w14:paraId="2FDF95D1" w14:textId="77777777" w:rsidR="007B3E37" w:rsidRDefault="007B3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B8FFE" w14:textId="77777777" w:rsidR="007360B1" w:rsidRDefault="00000000">
    <w:pPr>
      <w:pStyle w:val="a4"/>
    </w:pPr>
    <w:r>
      <w:rPr>
        <w:noProof/>
      </w:rPr>
      <mc:AlternateContent>
        <mc:Choice Requires="wps">
          <w:drawing>
            <wp:anchor distT="0" distB="0" distL="114300" distR="114300" simplePos="0" relativeHeight="251659264" behindDoc="0" locked="0" layoutInCell="1" allowOverlap="1" wp14:anchorId="2C0D816B" wp14:editId="1D2AA1B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8BAE86" w14:textId="77777777" w:rsidR="007360B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C0D816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78BAE86" w14:textId="77777777" w:rsidR="007360B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7009E" w14:textId="77777777" w:rsidR="007B3E37" w:rsidRDefault="007B3E37">
      <w:r>
        <w:separator/>
      </w:r>
    </w:p>
  </w:footnote>
  <w:footnote w:type="continuationSeparator" w:id="0">
    <w:p w14:paraId="37302E5B" w14:textId="77777777" w:rsidR="007B3E37" w:rsidRDefault="007B3E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92240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E60D68"/>
    <w:rsid w:val="00024D22"/>
    <w:rsid w:val="0002767F"/>
    <w:rsid w:val="000F395B"/>
    <w:rsid w:val="00143926"/>
    <w:rsid w:val="00213C59"/>
    <w:rsid w:val="003210CE"/>
    <w:rsid w:val="003B4692"/>
    <w:rsid w:val="003E2A7E"/>
    <w:rsid w:val="00692781"/>
    <w:rsid w:val="007360B1"/>
    <w:rsid w:val="007534E7"/>
    <w:rsid w:val="007B3E37"/>
    <w:rsid w:val="00820B9E"/>
    <w:rsid w:val="008F32F9"/>
    <w:rsid w:val="00A434B9"/>
    <w:rsid w:val="00A867F3"/>
    <w:rsid w:val="00B70D59"/>
    <w:rsid w:val="00B962CE"/>
    <w:rsid w:val="00E10C2C"/>
    <w:rsid w:val="00E44C4F"/>
    <w:rsid w:val="00E60D68"/>
    <w:rsid w:val="00F40311"/>
    <w:rsid w:val="00F52A8D"/>
    <w:rsid w:val="00F7103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070087"/>
    <w:rsid w:val="41431AD5"/>
    <w:rsid w:val="414B3C0F"/>
    <w:rsid w:val="417C1CE7"/>
    <w:rsid w:val="41900018"/>
    <w:rsid w:val="41944406"/>
    <w:rsid w:val="41B972A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1CE019"/>
  <w15:docId w15:val="{39E39A2E-51AD-458C-BB8F-9272948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5941</Words>
  <Characters>6476</Characters>
  <Application>Microsoft Office Word</Application>
  <DocSecurity>0</DocSecurity>
  <Lines>498</Lines>
  <Paragraphs>539</Paragraphs>
  <ScaleCrop>false</ScaleCrop>
  <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2025-09-15T04:35:00Z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