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DF441" w14:textId="77777777" w:rsidR="00194D1C" w:rsidRDefault="00194D1C">
      <w:pPr>
        <w:rPr>
          <w:rFonts w:ascii="黑体" w:eastAsia="黑体" w:hAnsi="黑体" w:hint="eastAsia"/>
          <w:sz w:val="32"/>
          <w:szCs w:val="32"/>
        </w:rPr>
      </w:pPr>
    </w:p>
    <w:p w14:paraId="0B0047BE" w14:textId="77777777" w:rsidR="00194D1C" w:rsidRDefault="00194D1C">
      <w:pPr>
        <w:jc w:val="center"/>
        <w:rPr>
          <w:rFonts w:ascii="方正小标宋_GBK" w:eastAsia="方正小标宋_GBK" w:hAnsi="宋体" w:hint="eastAsia"/>
          <w:sz w:val="44"/>
          <w:szCs w:val="44"/>
        </w:rPr>
      </w:pPr>
    </w:p>
    <w:p w14:paraId="699294E4" w14:textId="646951BA" w:rsidR="00194D1C" w:rsidRDefault="00000000" w:rsidP="00B866B3">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乌鲁木齐市米东区职业中等专业学校（米东区职业教育中心）2023年度部门决算</w:t>
      </w:r>
    </w:p>
    <w:p w14:paraId="3766D003" w14:textId="77777777" w:rsidR="00194D1C"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E46CD1E" w14:textId="77777777" w:rsidR="00194D1C"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D37E36B" w14:textId="77777777" w:rsidR="00194D1C"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41C72E2" w14:textId="77777777" w:rsidR="00194D1C"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94D1C">
          <w:rPr>
            <w:rFonts w:ascii="仿宋_GB2312" w:eastAsia="仿宋_GB2312" w:hAnsi="仿宋_GB2312" w:cs="仿宋_GB2312" w:hint="eastAsia"/>
            <w:b/>
            <w:bCs/>
            <w:sz w:val="32"/>
            <w:szCs w:val="32"/>
          </w:rPr>
          <w:t>第一部分 单位概况</w:t>
        </w:r>
      </w:hyperlink>
    </w:p>
    <w:p w14:paraId="32704169"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78A35E9"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C42DA2D" w14:textId="77777777" w:rsidR="00194D1C" w:rsidRDefault="00194D1C">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BB8C279"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A09526F"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2AC21D2"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09A69A7"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ED408F4"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76857F3"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902E0EA"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E7B5078"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BCACECF" w14:textId="77777777" w:rsidR="00194D1C" w:rsidRDefault="00194D1C">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E6C8C0D"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545B90C" w14:textId="77777777" w:rsidR="00194D1C" w:rsidRDefault="00194D1C">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ED8D188" w14:textId="77777777" w:rsidR="00194D1C" w:rsidRDefault="00194D1C">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EEB35E1" w14:textId="77777777" w:rsidR="00194D1C" w:rsidRDefault="00194D1C">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7EF305"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13DF171" w14:textId="77777777" w:rsidR="00194D1C"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06441BC" w14:textId="77777777" w:rsidR="00194D1C" w:rsidRDefault="00194D1C">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13AA04B" w14:textId="77777777" w:rsidR="00194D1C" w:rsidRDefault="00194D1C">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1240C4E"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EF8C283"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84ADB95"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AD69B41"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60EC1F6"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F33E0CB"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443B132" w14:textId="77777777" w:rsidR="00194D1C" w:rsidRDefault="00194D1C">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3F1C91F" w14:textId="77777777" w:rsidR="00194D1C" w:rsidRDefault="00194D1C">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DBD6AB3" w14:textId="77777777" w:rsidR="00194D1C"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6B336F6" w14:textId="77777777" w:rsidR="00194D1C" w:rsidRDefault="00000000">
      <w:r>
        <w:rPr>
          <w:rFonts w:ascii="仿宋_GB2312" w:eastAsia="仿宋_GB2312" w:hAnsi="仿宋_GB2312" w:cs="仿宋_GB2312" w:hint="eastAsia"/>
          <w:sz w:val="32"/>
          <w:szCs w:val="32"/>
        </w:rPr>
        <w:fldChar w:fldCharType="end"/>
      </w:r>
    </w:p>
    <w:p w14:paraId="44503E5A" w14:textId="77777777" w:rsidR="00194D1C" w:rsidRDefault="00000000">
      <w:pPr>
        <w:rPr>
          <w:rFonts w:ascii="仿宋_GB2312" w:eastAsia="仿宋_GB2312"/>
          <w:sz w:val="32"/>
          <w:szCs w:val="32"/>
        </w:rPr>
      </w:pPr>
      <w:r>
        <w:rPr>
          <w:rFonts w:ascii="仿宋_GB2312" w:eastAsia="仿宋_GB2312" w:hint="eastAsia"/>
          <w:sz w:val="32"/>
          <w:szCs w:val="32"/>
        </w:rPr>
        <w:br w:type="page"/>
      </w:r>
    </w:p>
    <w:p w14:paraId="5574EB5F" w14:textId="77777777" w:rsidR="00194D1C"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1766BD7" w14:textId="77777777" w:rsidR="00194D1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713BFCB" w14:textId="78032669" w:rsidR="00194D1C" w:rsidRDefault="00EB614B" w:rsidP="00E722A0">
      <w:pPr>
        <w:ind w:firstLineChars="200" w:firstLine="640"/>
        <w:rPr>
          <w:rFonts w:ascii="仿宋_GB2312" w:eastAsia="仿宋_GB2312"/>
          <w:sz w:val="32"/>
          <w:szCs w:val="32"/>
        </w:rPr>
      </w:pPr>
      <w:r>
        <w:rPr>
          <w:rFonts w:ascii="仿宋_GB2312" w:eastAsia="仿宋_GB2312" w:hint="eastAsia"/>
          <w:sz w:val="32"/>
          <w:szCs w:val="32"/>
        </w:rPr>
        <w:t>米东区职业中等专业学校是一所中等职业专业学校。学校主要培养中等技术人才，提高社会职业素质；制定职业教育发展规划并组织实施开展职业教育教学、教法研究和优秀成果的推广应用；负责各级各类职业技能培训和继续教育工作；组织开展中等职业教育教学工作；负责电大远程教育服务网络建设和远程教育教学工作；负责职业教育各项数据的统计及监督管理教育经费的使用；负责农业广播电视教学工作。</w:t>
      </w:r>
    </w:p>
    <w:p w14:paraId="0BB19A6E" w14:textId="77777777" w:rsidR="00194D1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77E1812" w14:textId="77777777" w:rsidR="00194D1C"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乌鲁木齐市米东区职业中等专业学校（米东区职业教育中心）2023年度，实有人数</w:t>
      </w:r>
      <w:r>
        <w:rPr>
          <w:rFonts w:ascii="仿宋_GB2312" w:eastAsia="仿宋_GB2312" w:hint="eastAsia"/>
          <w:sz w:val="32"/>
          <w:szCs w:val="32"/>
          <w:lang w:val="zh-CN"/>
        </w:rPr>
        <w:t>116</w:t>
      </w:r>
      <w:r>
        <w:rPr>
          <w:rFonts w:ascii="仿宋_GB2312" w:eastAsia="仿宋_GB2312" w:hint="eastAsia"/>
          <w:sz w:val="32"/>
          <w:szCs w:val="32"/>
        </w:rPr>
        <w:t>人，其中：在职人员</w:t>
      </w:r>
      <w:r>
        <w:rPr>
          <w:rFonts w:ascii="仿宋_GB2312" w:eastAsia="仿宋_GB2312" w:hint="eastAsia"/>
          <w:sz w:val="32"/>
          <w:szCs w:val="32"/>
          <w:lang w:val="zh-CN"/>
        </w:rPr>
        <w:t>59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57</w:t>
      </w:r>
      <w:r>
        <w:rPr>
          <w:rFonts w:ascii="仿宋_GB2312" w:eastAsia="仿宋_GB2312" w:hint="eastAsia"/>
          <w:sz w:val="32"/>
          <w:szCs w:val="32"/>
        </w:rPr>
        <w:t>人。</w:t>
      </w:r>
    </w:p>
    <w:p w14:paraId="0B281723" w14:textId="39A8B4D9" w:rsidR="00194D1C" w:rsidRDefault="00000000">
      <w:pPr>
        <w:ind w:firstLineChars="200" w:firstLine="640"/>
        <w:rPr>
          <w:rFonts w:ascii="仿宋_GB2312" w:eastAsia="仿宋_GB2312" w:hAnsi="宋体" w:cs="宋体" w:hint="eastAsia"/>
          <w:kern w:val="0"/>
          <w:sz w:val="32"/>
          <w:szCs w:val="32"/>
        </w:rPr>
        <w:sectPr w:rsidR="00194D1C">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B614B">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EB614B">
        <w:rPr>
          <w:rFonts w:ascii="仿宋_GB2312" w:eastAsia="仿宋_GB2312" w:hAnsi="宋体" w:cs="宋体" w:hint="eastAsia"/>
          <w:kern w:val="0"/>
          <w:sz w:val="32"/>
          <w:szCs w:val="32"/>
        </w:rPr>
        <w:t>办公室、总务科、招生就业培训处、保卫科、总务科、德育处</w:t>
      </w:r>
      <w:r>
        <w:rPr>
          <w:rFonts w:ascii="仿宋_GB2312" w:eastAsia="仿宋_GB2312" w:hAnsi="宋体" w:cs="宋体" w:hint="eastAsia"/>
          <w:kern w:val="0"/>
          <w:sz w:val="32"/>
          <w:szCs w:val="32"/>
        </w:rPr>
        <w:t>。</w:t>
      </w:r>
    </w:p>
    <w:p w14:paraId="1C0C50F1" w14:textId="77777777" w:rsidR="00194D1C"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F89DC02" w14:textId="77777777" w:rsidR="00194D1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6CA03E2" w14:textId="77777777" w:rsidR="00194D1C" w:rsidRDefault="00000000" w:rsidP="00E722A0">
      <w:pPr>
        <w:ind w:firstLineChars="200" w:firstLine="640"/>
        <w:rPr>
          <w:rFonts w:ascii="仿宋_GB2312" w:eastAsia="仿宋_GB2312"/>
          <w:sz w:val="32"/>
          <w:szCs w:val="32"/>
        </w:rPr>
      </w:pPr>
      <w:r>
        <w:rPr>
          <w:rFonts w:ascii="仿宋_GB2312" w:eastAsia="仿宋_GB2312" w:hint="eastAsia"/>
          <w:sz w:val="32"/>
          <w:szCs w:val="32"/>
        </w:rPr>
        <w:t>2023年度收入总计1,685.54万元，其中：本年收入合计1,680.82万元，使用非财政拨款结余0.00万元，年初结转和结余4.72万元。</w:t>
      </w:r>
    </w:p>
    <w:p w14:paraId="0F03AFB3" w14:textId="77777777" w:rsidR="00194D1C" w:rsidRDefault="00000000" w:rsidP="00E722A0">
      <w:pPr>
        <w:ind w:firstLineChars="200" w:firstLine="640"/>
        <w:rPr>
          <w:rFonts w:ascii="仿宋_GB2312" w:eastAsia="仿宋_GB2312"/>
          <w:sz w:val="32"/>
          <w:szCs w:val="32"/>
        </w:rPr>
      </w:pPr>
      <w:r>
        <w:rPr>
          <w:rFonts w:ascii="仿宋_GB2312" w:eastAsia="仿宋_GB2312" w:hint="eastAsia"/>
          <w:sz w:val="32"/>
          <w:szCs w:val="32"/>
        </w:rPr>
        <w:t>2023年度支出总计1,685.54万元，其中：本年支出合计1,681.73万元，结余分配0.00万元，年末结转和结余3.81万元。</w:t>
      </w:r>
    </w:p>
    <w:p w14:paraId="1B781B27" w14:textId="19818F20" w:rsidR="00194D1C" w:rsidRDefault="00000000" w:rsidP="00E722A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增加162.80万元</w:t>
      </w:r>
      <w:r>
        <w:rPr>
          <w:rFonts w:ascii="仿宋_GB2312" w:eastAsia="仿宋_GB2312" w:hint="eastAsia"/>
          <w:sz w:val="32"/>
          <w:szCs w:val="32"/>
        </w:rPr>
        <w:t>，增长10.69%，主要原因是：</w:t>
      </w:r>
      <w:r w:rsidR="00EB614B" w:rsidRPr="00EB614B">
        <w:rPr>
          <w:rFonts w:ascii="仿宋_GB2312" w:eastAsia="仿宋_GB2312" w:hAnsi="仿宋_GB2312" w:cs="仿宋_GB2312" w:hint="eastAsia"/>
          <w:sz w:val="32"/>
          <w:szCs w:val="32"/>
          <w:lang w:val="zh-CN"/>
        </w:rPr>
        <w:t>现代职业教育质量提升计划项目</w:t>
      </w:r>
      <w:r w:rsidR="00E722A0">
        <w:rPr>
          <w:rFonts w:ascii="仿宋_GB2312" w:eastAsia="仿宋_GB2312" w:hAnsi="仿宋_GB2312" w:cs="仿宋_GB2312" w:hint="eastAsia"/>
          <w:sz w:val="32"/>
          <w:szCs w:val="32"/>
          <w:lang w:val="zh-CN"/>
        </w:rPr>
        <w:t>经费增加，</w:t>
      </w:r>
      <w:r w:rsidR="00EB614B" w:rsidRPr="00EB614B">
        <w:rPr>
          <w:rFonts w:ascii="仿宋_GB2312" w:eastAsia="仿宋_GB2312" w:hAnsi="仿宋_GB2312" w:cs="仿宋_GB2312" w:hint="eastAsia"/>
          <w:sz w:val="32"/>
          <w:szCs w:val="32"/>
          <w:lang w:val="zh-CN"/>
        </w:rPr>
        <w:t>国家奖学金</w:t>
      </w:r>
      <w:r w:rsidR="00EB614B">
        <w:rPr>
          <w:rFonts w:ascii="仿宋_GB2312" w:eastAsia="仿宋_GB2312" w:hAnsi="仿宋_GB2312" w:cs="仿宋_GB2312" w:hint="eastAsia"/>
          <w:sz w:val="32"/>
          <w:szCs w:val="32"/>
          <w:lang w:val="zh-CN"/>
        </w:rPr>
        <w:t>、助学金、</w:t>
      </w:r>
      <w:r w:rsidR="00EB614B" w:rsidRPr="00EB614B">
        <w:rPr>
          <w:rFonts w:ascii="仿宋_GB2312" w:eastAsia="仿宋_GB2312" w:hAnsi="仿宋_GB2312" w:cs="仿宋_GB2312" w:hint="eastAsia"/>
          <w:sz w:val="32"/>
          <w:szCs w:val="32"/>
          <w:lang w:val="zh-CN"/>
        </w:rPr>
        <w:t>技能大赛</w:t>
      </w:r>
      <w:r w:rsidR="00E722A0">
        <w:rPr>
          <w:rFonts w:ascii="仿宋_GB2312" w:eastAsia="仿宋_GB2312" w:hAnsi="仿宋_GB2312" w:cs="仿宋_GB2312" w:hint="eastAsia"/>
          <w:sz w:val="32"/>
          <w:szCs w:val="32"/>
          <w:lang w:val="zh-CN"/>
        </w:rPr>
        <w:t>项目</w:t>
      </w:r>
      <w:r w:rsidR="00EB614B" w:rsidRPr="00EB614B">
        <w:rPr>
          <w:rFonts w:ascii="仿宋_GB2312" w:eastAsia="仿宋_GB2312" w:hAnsi="仿宋_GB2312" w:cs="仿宋_GB2312" w:hint="eastAsia"/>
          <w:sz w:val="32"/>
          <w:szCs w:val="32"/>
          <w:lang w:val="zh-CN"/>
        </w:rPr>
        <w:t>经费</w:t>
      </w:r>
      <w:r w:rsidR="00EB614B">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69B678B0" w14:textId="77777777" w:rsidR="00194D1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840E9C2" w14:textId="77777777" w:rsidR="00194D1C"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本年收入1,680.82万元，其中：财政拨款收入</w:t>
      </w:r>
      <w:r>
        <w:rPr>
          <w:rFonts w:ascii="仿宋_GB2312" w:eastAsia="仿宋_GB2312" w:hint="eastAsia"/>
          <w:sz w:val="32"/>
          <w:szCs w:val="32"/>
          <w:lang w:val="zh-CN"/>
        </w:rPr>
        <w:t>1,680.82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D546795" w14:textId="77777777" w:rsidR="00194D1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A168A21" w14:textId="77777777" w:rsidR="00194D1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本年支出1,681.73万元，其中：基本支出1,293.17万元，占76.90%；项目支出388.57万元，占23.11%；上缴上级支出0.00万元，占0.00%；经营支出0.00万元，占0.00%；对附属单位补助支出0.00万元，占0.00%。</w:t>
      </w:r>
    </w:p>
    <w:p w14:paraId="4DBE0D5F" w14:textId="77777777" w:rsidR="00194D1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F13D93F" w14:textId="77777777" w:rsidR="00194D1C" w:rsidRDefault="00000000" w:rsidP="00E722A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1,685.54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4.72</w:t>
      </w:r>
      <w:r>
        <w:rPr>
          <w:rFonts w:ascii="仿宋_GB2312" w:eastAsia="仿宋_GB2312" w:hint="eastAsia"/>
          <w:sz w:val="32"/>
          <w:szCs w:val="32"/>
        </w:rPr>
        <w:t>万元，本年财政拨款收入</w:t>
      </w:r>
      <w:r>
        <w:rPr>
          <w:rFonts w:ascii="仿宋_GB2312" w:eastAsia="仿宋_GB2312" w:hint="eastAsia"/>
          <w:sz w:val="32"/>
          <w:szCs w:val="32"/>
          <w:lang w:val="zh-CN"/>
        </w:rPr>
        <w:t>1,680.82</w:t>
      </w:r>
      <w:r>
        <w:rPr>
          <w:rFonts w:ascii="仿宋_GB2312" w:eastAsia="仿宋_GB2312" w:hint="eastAsia"/>
          <w:sz w:val="32"/>
          <w:szCs w:val="32"/>
        </w:rPr>
        <w:t>万元。财政拨款支出总计</w:t>
      </w:r>
      <w:r>
        <w:rPr>
          <w:rFonts w:ascii="仿宋_GB2312" w:eastAsia="仿宋_GB2312" w:hint="eastAsia"/>
          <w:sz w:val="32"/>
          <w:szCs w:val="32"/>
          <w:lang w:val="zh-CN"/>
        </w:rPr>
        <w:t>1,685.54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3.81</w:t>
      </w:r>
      <w:r>
        <w:rPr>
          <w:rFonts w:ascii="仿宋_GB2312" w:eastAsia="仿宋_GB2312" w:hint="eastAsia"/>
          <w:sz w:val="32"/>
          <w:szCs w:val="32"/>
        </w:rPr>
        <w:t>万元，本年财政拨款支出</w:t>
      </w:r>
      <w:r>
        <w:rPr>
          <w:rFonts w:ascii="仿宋_GB2312" w:eastAsia="仿宋_GB2312" w:hint="eastAsia"/>
          <w:sz w:val="32"/>
          <w:szCs w:val="32"/>
          <w:lang w:val="zh-CN"/>
        </w:rPr>
        <w:t>1,681.73</w:t>
      </w:r>
      <w:r>
        <w:rPr>
          <w:rFonts w:ascii="仿宋_GB2312" w:eastAsia="仿宋_GB2312" w:hint="eastAsia"/>
          <w:sz w:val="32"/>
          <w:szCs w:val="32"/>
        </w:rPr>
        <w:t>万元。</w:t>
      </w:r>
    </w:p>
    <w:p w14:paraId="0781F04D" w14:textId="43194C4F" w:rsidR="00194D1C" w:rsidRDefault="00000000" w:rsidP="00E722A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增加162.80万元</w:t>
      </w:r>
      <w:r>
        <w:rPr>
          <w:rFonts w:ascii="仿宋_GB2312" w:eastAsia="仿宋_GB2312" w:hint="eastAsia"/>
          <w:sz w:val="32"/>
          <w:szCs w:val="32"/>
        </w:rPr>
        <w:t>，增长10.69%,主要原因是：</w:t>
      </w:r>
      <w:r w:rsidR="00E722A0" w:rsidRPr="00EB614B">
        <w:rPr>
          <w:rFonts w:ascii="仿宋_GB2312" w:eastAsia="仿宋_GB2312" w:hAnsi="仿宋_GB2312" w:cs="仿宋_GB2312" w:hint="eastAsia"/>
          <w:sz w:val="32"/>
          <w:szCs w:val="32"/>
          <w:lang w:val="zh-CN"/>
        </w:rPr>
        <w:t>现代职业教育质量提升计划项目</w:t>
      </w:r>
      <w:r w:rsidR="00E722A0">
        <w:rPr>
          <w:rFonts w:ascii="仿宋_GB2312" w:eastAsia="仿宋_GB2312" w:hAnsi="仿宋_GB2312" w:cs="仿宋_GB2312" w:hint="eastAsia"/>
          <w:sz w:val="32"/>
          <w:szCs w:val="32"/>
          <w:lang w:val="zh-CN"/>
        </w:rPr>
        <w:t>经费增加，</w:t>
      </w:r>
      <w:r w:rsidR="00E722A0" w:rsidRPr="00EB614B">
        <w:rPr>
          <w:rFonts w:ascii="仿宋_GB2312" w:eastAsia="仿宋_GB2312" w:hAnsi="仿宋_GB2312" w:cs="仿宋_GB2312" w:hint="eastAsia"/>
          <w:sz w:val="32"/>
          <w:szCs w:val="32"/>
          <w:lang w:val="zh-CN"/>
        </w:rPr>
        <w:t>国家奖学金</w:t>
      </w:r>
      <w:r w:rsidR="00E722A0">
        <w:rPr>
          <w:rFonts w:ascii="仿宋_GB2312" w:eastAsia="仿宋_GB2312" w:hAnsi="仿宋_GB2312" w:cs="仿宋_GB2312" w:hint="eastAsia"/>
          <w:sz w:val="32"/>
          <w:szCs w:val="32"/>
          <w:lang w:val="zh-CN"/>
        </w:rPr>
        <w:t>、助学金、</w:t>
      </w:r>
      <w:r w:rsidR="00E722A0" w:rsidRPr="00EB614B">
        <w:rPr>
          <w:rFonts w:ascii="仿宋_GB2312" w:eastAsia="仿宋_GB2312" w:hAnsi="仿宋_GB2312" w:cs="仿宋_GB2312" w:hint="eastAsia"/>
          <w:sz w:val="32"/>
          <w:szCs w:val="32"/>
          <w:lang w:val="zh-CN"/>
        </w:rPr>
        <w:t>技能大赛</w:t>
      </w:r>
      <w:r w:rsidR="00E722A0">
        <w:rPr>
          <w:rFonts w:ascii="仿宋_GB2312" w:eastAsia="仿宋_GB2312" w:hAnsi="仿宋_GB2312" w:cs="仿宋_GB2312" w:hint="eastAsia"/>
          <w:sz w:val="32"/>
          <w:szCs w:val="32"/>
          <w:lang w:val="zh-CN"/>
        </w:rPr>
        <w:t>项目</w:t>
      </w:r>
      <w:r w:rsidR="00E722A0" w:rsidRPr="00EB614B">
        <w:rPr>
          <w:rFonts w:ascii="仿宋_GB2312" w:eastAsia="仿宋_GB2312" w:hAnsi="仿宋_GB2312" w:cs="仿宋_GB2312" w:hint="eastAsia"/>
          <w:sz w:val="32"/>
          <w:szCs w:val="32"/>
          <w:lang w:val="zh-CN"/>
        </w:rPr>
        <w:t>经费</w:t>
      </w:r>
      <w:r w:rsidR="00E722A0">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2,258.87</w:t>
      </w:r>
      <w:r>
        <w:rPr>
          <w:rFonts w:ascii="仿宋_GB2312" w:eastAsia="仿宋_GB2312" w:hint="eastAsia"/>
          <w:sz w:val="32"/>
          <w:szCs w:val="32"/>
        </w:rPr>
        <w:t>万元，决算数</w:t>
      </w:r>
      <w:r>
        <w:rPr>
          <w:rFonts w:ascii="仿宋_GB2312" w:eastAsia="仿宋_GB2312" w:hint="eastAsia"/>
          <w:sz w:val="32"/>
          <w:szCs w:val="32"/>
          <w:lang w:val="zh-CN"/>
        </w:rPr>
        <w:t>1,685.54</w:t>
      </w:r>
      <w:r>
        <w:rPr>
          <w:rFonts w:ascii="仿宋_GB2312" w:eastAsia="仿宋_GB2312" w:hint="eastAsia"/>
          <w:sz w:val="32"/>
          <w:szCs w:val="32"/>
        </w:rPr>
        <w:t>万元，预决算差异率-25.38%，主要原因是：</w:t>
      </w:r>
      <w:r w:rsidR="00E722A0" w:rsidRPr="00E722A0">
        <w:rPr>
          <w:rFonts w:ascii="仿宋_GB2312" w:eastAsia="仿宋_GB2312" w:hAnsi="仿宋_GB2312" w:cs="仿宋_GB2312" w:hint="eastAsia"/>
          <w:sz w:val="32"/>
          <w:szCs w:val="32"/>
          <w:lang w:val="zh-CN"/>
        </w:rPr>
        <w:t>单位本年人员工资、津贴补贴等人员经费实际支出数小于年初预算安排资金</w:t>
      </w:r>
      <w:r>
        <w:rPr>
          <w:rFonts w:ascii="仿宋_GB2312" w:eastAsia="仿宋_GB2312" w:hint="eastAsia"/>
          <w:sz w:val="32"/>
          <w:szCs w:val="32"/>
        </w:rPr>
        <w:t>。</w:t>
      </w:r>
    </w:p>
    <w:p w14:paraId="1EEC661C" w14:textId="77777777" w:rsidR="00194D1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E15F31F" w14:textId="77777777" w:rsidR="00194D1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B1CD9E1" w14:textId="19D9DA80" w:rsidR="00194D1C" w:rsidRDefault="00000000" w:rsidP="00E722A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2023年度一般公共预算财政拨款支出1,681.73万元，占本年支出合计的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增加163.71万元</w:t>
      </w:r>
      <w:r>
        <w:rPr>
          <w:rFonts w:ascii="仿宋_GB2312" w:eastAsia="仿宋_GB2312" w:hint="eastAsia"/>
          <w:sz w:val="32"/>
          <w:szCs w:val="32"/>
        </w:rPr>
        <w:t>，增长10.78%,主要原因是：</w:t>
      </w:r>
      <w:r w:rsidR="00E722A0" w:rsidRPr="00EB614B">
        <w:rPr>
          <w:rFonts w:ascii="仿宋_GB2312" w:eastAsia="仿宋_GB2312" w:hAnsi="仿宋_GB2312" w:cs="仿宋_GB2312" w:hint="eastAsia"/>
          <w:sz w:val="32"/>
          <w:szCs w:val="32"/>
          <w:lang w:val="zh-CN"/>
        </w:rPr>
        <w:t>现代职业教育质量提升计划项目</w:t>
      </w:r>
      <w:r w:rsidR="00E722A0">
        <w:rPr>
          <w:rFonts w:ascii="仿宋_GB2312" w:eastAsia="仿宋_GB2312" w:hAnsi="仿宋_GB2312" w:cs="仿宋_GB2312" w:hint="eastAsia"/>
          <w:sz w:val="32"/>
          <w:szCs w:val="32"/>
          <w:lang w:val="zh-CN"/>
        </w:rPr>
        <w:t>经费增加，</w:t>
      </w:r>
      <w:r w:rsidR="00E722A0" w:rsidRPr="00EB614B">
        <w:rPr>
          <w:rFonts w:ascii="仿宋_GB2312" w:eastAsia="仿宋_GB2312" w:hAnsi="仿宋_GB2312" w:cs="仿宋_GB2312" w:hint="eastAsia"/>
          <w:sz w:val="32"/>
          <w:szCs w:val="32"/>
          <w:lang w:val="zh-CN"/>
        </w:rPr>
        <w:t>国家奖学金</w:t>
      </w:r>
      <w:r w:rsidR="00E722A0">
        <w:rPr>
          <w:rFonts w:ascii="仿宋_GB2312" w:eastAsia="仿宋_GB2312" w:hAnsi="仿宋_GB2312" w:cs="仿宋_GB2312" w:hint="eastAsia"/>
          <w:sz w:val="32"/>
          <w:szCs w:val="32"/>
          <w:lang w:val="zh-CN"/>
        </w:rPr>
        <w:t>、助学金、</w:t>
      </w:r>
      <w:r w:rsidR="00E722A0" w:rsidRPr="00EB614B">
        <w:rPr>
          <w:rFonts w:ascii="仿宋_GB2312" w:eastAsia="仿宋_GB2312" w:hAnsi="仿宋_GB2312" w:cs="仿宋_GB2312" w:hint="eastAsia"/>
          <w:sz w:val="32"/>
          <w:szCs w:val="32"/>
          <w:lang w:val="zh-CN"/>
        </w:rPr>
        <w:t>技能大赛</w:t>
      </w:r>
      <w:r w:rsidR="00E722A0">
        <w:rPr>
          <w:rFonts w:ascii="仿宋_GB2312" w:eastAsia="仿宋_GB2312" w:hAnsi="仿宋_GB2312" w:cs="仿宋_GB2312" w:hint="eastAsia"/>
          <w:sz w:val="32"/>
          <w:szCs w:val="32"/>
          <w:lang w:val="zh-CN"/>
        </w:rPr>
        <w:t>项目</w:t>
      </w:r>
      <w:r w:rsidR="00E722A0" w:rsidRPr="00EB614B">
        <w:rPr>
          <w:rFonts w:ascii="仿宋_GB2312" w:eastAsia="仿宋_GB2312" w:hAnsi="仿宋_GB2312" w:cs="仿宋_GB2312" w:hint="eastAsia"/>
          <w:sz w:val="32"/>
          <w:szCs w:val="32"/>
          <w:lang w:val="zh-CN"/>
        </w:rPr>
        <w:t>经费</w:t>
      </w:r>
      <w:r w:rsidR="00E722A0">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2,258.87</w:t>
      </w:r>
      <w:r>
        <w:rPr>
          <w:rFonts w:ascii="仿宋_GB2312" w:eastAsia="仿宋_GB2312" w:hint="eastAsia"/>
          <w:sz w:val="32"/>
          <w:szCs w:val="32"/>
        </w:rPr>
        <w:t>万元，决算数</w:t>
      </w:r>
      <w:r>
        <w:rPr>
          <w:rFonts w:ascii="仿宋_GB2312" w:eastAsia="仿宋_GB2312" w:hint="eastAsia"/>
          <w:sz w:val="32"/>
          <w:szCs w:val="32"/>
          <w:lang w:val="zh-CN"/>
        </w:rPr>
        <w:t>1,681.73</w:t>
      </w:r>
      <w:r>
        <w:rPr>
          <w:rFonts w:ascii="仿宋_GB2312" w:eastAsia="仿宋_GB2312" w:hint="eastAsia"/>
          <w:sz w:val="32"/>
          <w:szCs w:val="32"/>
        </w:rPr>
        <w:t>万元，预决算差异率</w:t>
      </w:r>
      <w:r>
        <w:rPr>
          <w:rFonts w:ascii="仿宋_GB2312" w:eastAsia="仿宋_GB2312" w:hint="eastAsia"/>
          <w:sz w:val="32"/>
          <w:szCs w:val="32"/>
          <w:lang w:val="zh-CN"/>
        </w:rPr>
        <w:t>-25.55%</w:t>
      </w:r>
      <w:r>
        <w:rPr>
          <w:rFonts w:ascii="仿宋_GB2312" w:eastAsia="仿宋_GB2312" w:hint="eastAsia"/>
          <w:sz w:val="32"/>
          <w:szCs w:val="32"/>
        </w:rPr>
        <w:t>，主要原因是：</w:t>
      </w:r>
      <w:r w:rsidR="00E722A0" w:rsidRPr="00E722A0">
        <w:rPr>
          <w:rFonts w:ascii="仿宋_GB2312" w:eastAsia="仿宋_GB2312" w:hAnsi="仿宋_GB2312" w:cs="仿宋_GB2312" w:hint="eastAsia"/>
          <w:sz w:val="32"/>
          <w:szCs w:val="32"/>
          <w:lang w:val="zh-CN"/>
        </w:rPr>
        <w:t>单位本年人员工资、津贴补贴等人员经费实际支出数小于年初预</w:t>
      </w:r>
      <w:r w:rsidR="00E722A0" w:rsidRPr="00E722A0">
        <w:rPr>
          <w:rFonts w:ascii="仿宋_GB2312" w:eastAsia="仿宋_GB2312" w:hAnsi="仿宋_GB2312" w:cs="仿宋_GB2312" w:hint="eastAsia"/>
          <w:sz w:val="32"/>
          <w:szCs w:val="32"/>
          <w:lang w:val="zh-CN"/>
        </w:rPr>
        <w:lastRenderedPageBreak/>
        <w:t>算安排资金</w:t>
      </w:r>
      <w:r>
        <w:rPr>
          <w:rFonts w:ascii="仿宋_GB2312" w:eastAsia="仿宋_GB2312" w:hint="eastAsia"/>
          <w:sz w:val="32"/>
          <w:szCs w:val="32"/>
        </w:rPr>
        <w:t>。</w:t>
      </w:r>
    </w:p>
    <w:p w14:paraId="7CDF830C" w14:textId="77777777" w:rsidR="00194D1C"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2844C9D" w14:textId="1FA15A9A" w:rsidR="00194D1C" w:rsidRDefault="00150894">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1,681.73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416C397" w14:textId="77777777" w:rsidR="00194D1C"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85A4136" w14:textId="3AC58775" w:rsidR="00194D1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1.教育支出（类）职业教育（款）中等职业教育（项）:支出决算数为1,681.73万元，比上年决算增加164.31万元，增长10.83%，主要原因是：</w:t>
      </w:r>
      <w:r w:rsidR="00EB614B" w:rsidRPr="00EB614B">
        <w:rPr>
          <w:rFonts w:ascii="仿宋_GB2312" w:eastAsia="仿宋_GB2312" w:hAnsi="仿宋_GB2312" w:cs="仿宋_GB2312" w:hint="eastAsia"/>
          <w:sz w:val="32"/>
          <w:szCs w:val="32"/>
          <w:lang w:val="zh-CN"/>
        </w:rPr>
        <w:t>现代职业教育质量提升计划项目</w:t>
      </w:r>
      <w:r w:rsidR="00E722A0">
        <w:rPr>
          <w:rFonts w:ascii="仿宋_GB2312" w:eastAsia="仿宋_GB2312" w:hAnsi="仿宋_GB2312" w:cs="仿宋_GB2312" w:hint="eastAsia"/>
          <w:sz w:val="32"/>
          <w:szCs w:val="32"/>
          <w:lang w:val="zh-CN"/>
        </w:rPr>
        <w:t>经费增加，</w:t>
      </w:r>
      <w:r w:rsidR="00EB614B" w:rsidRPr="00EB614B">
        <w:rPr>
          <w:rFonts w:ascii="仿宋_GB2312" w:eastAsia="仿宋_GB2312" w:hAnsi="仿宋_GB2312" w:cs="仿宋_GB2312" w:hint="eastAsia"/>
          <w:sz w:val="32"/>
          <w:szCs w:val="32"/>
          <w:lang w:val="zh-CN"/>
        </w:rPr>
        <w:t>国家奖学金</w:t>
      </w:r>
      <w:r w:rsidR="00EB614B">
        <w:rPr>
          <w:rFonts w:ascii="仿宋_GB2312" w:eastAsia="仿宋_GB2312" w:hAnsi="仿宋_GB2312" w:cs="仿宋_GB2312" w:hint="eastAsia"/>
          <w:sz w:val="32"/>
          <w:szCs w:val="32"/>
          <w:lang w:val="zh-CN"/>
        </w:rPr>
        <w:t>、助学金、</w:t>
      </w:r>
      <w:r w:rsidR="00EB614B" w:rsidRPr="00EB614B">
        <w:rPr>
          <w:rFonts w:ascii="仿宋_GB2312" w:eastAsia="仿宋_GB2312" w:hAnsi="仿宋_GB2312" w:cs="仿宋_GB2312" w:hint="eastAsia"/>
          <w:sz w:val="32"/>
          <w:szCs w:val="32"/>
          <w:lang w:val="zh-CN"/>
        </w:rPr>
        <w:t>技能大赛</w:t>
      </w:r>
      <w:r w:rsidR="00E722A0">
        <w:rPr>
          <w:rFonts w:ascii="仿宋_GB2312" w:eastAsia="仿宋_GB2312" w:hAnsi="仿宋_GB2312" w:cs="仿宋_GB2312" w:hint="eastAsia"/>
          <w:sz w:val="32"/>
          <w:szCs w:val="32"/>
          <w:lang w:val="zh-CN"/>
        </w:rPr>
        <w:t>项目</w:t>
      </w:r>
      <w:r w:rsidR="00EB614B" w:rsidRPr="00EB614B">
        <w:rPr>
          <w:rFonts w:ascii="仿宋_GB2312" w:eastAsia="仿宋_GB2312" w:hAnsi="仿宋_GB2312" w:cs="仿宋_GB2312" w:hint="eastAsia"/>
          <w:sz w:val="32"/>
          <w:szCs w:val="32"/>
          <w:lang w:val="zh-CN"/>
        </w:rPr>
        <w:t>经费</w:t>
      </w:r>
      <w:r w:rsidR="00EB614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98487CA" w14:textId="381E0C77" w:rsidR="00194D1C"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2.教育支出（类）普通教育（款）其他普通教育支出（项）:支出决算数为0.00万元，比上年决算减少0.60万元，下降100%，主要原因是：</w:t>
      </w:r>
      <w:r w:rsidR="00EB614B" w:rsidRPr="00EB614B">
        <w:rPr>
          <w:rFonts w:ascii="仿宋_GB2312" w:eastAsia="仿宋_GB2312" w:hAnsi="仿宋_GB2312" w:cs="仿宋_GB2312" w:hint="eastAsia"/>
          <w:sz w:val="32"/>
          <w:szCs w:val="32"/>
          <w:lang w:val="zh-CN"/>
        </w:rPr>
        <w:t>单位本年</w:t>
      </w:r>
      <w:r w:rsidR="00B866B3" w:rsidRPr="00B866B3">
        <w:rPr>
          <w:rFonts w:ascii="仿宋_GB2312" w:eastAsia="仿宋_GB2312" w:hAnsi="仿宋_GB2312" w:cs="仿宋_GB2312" w:hint="eastAsia"/>
          <w:sz w:val="32"/>
          <w:szCs w:val="32"/>
          <w:lang w:val="zh-CN"/>
        </w:rPr>
        <w:t>国家奖学金</w:t>
      </w:r>
      <w:r w:rsidR="00B866B3">
        <w:rPr>
          <w:rFonts w:ascii="仿宋_GB2312" w:eastAsia="仿宋_GB2312" w:hAnsi="仿宋_GB2312" w:cs="仿宋_GB2312" w:hint="eastAsia"/>
          <w:sz w:val="32"/>
          <w:szCs w:val="32"/>
          <w:lang w:val="zh-CN"/>
        </w:rPr>
        <w:t>支出在</w:t>
      </w:r>
      <w:r w:rsidR="00B866B3">
        <w:rPr>
          <w:rFonts w:ascii="仿宋_GB2312" w:eastAsia="仿宋_GB2312" w:hAnsi="仿宋_GB2312" w:cs="仿宋_GB2312" w:hint="eastAsia"/>
          <w:sz w:val="32"/>
          <w:szCs w:val="32"/>
        </w:rPr>
        <w:t>中等职业教育</w:t>
      </w:r>
      <w:r w:rsidR="00B866B3">
        <w:rPr>
          <w:rFonts w:ascii="仿宋_GB2312" w:eastAsia="仿宋_GB2312" w:hAnsi="仿宋_GB2312" w:cs="仿宋_GB2312" w:hint="eastAsia"/>
          <w:sz w:val="32"/>
          <w:szCs w:val="32"/>
        </w:rPr>
        <w:t>列支</w:t>
      </w:r>
      <w:r>
        <w:rPr>
          <w:rFonts w:ascii="仿宋_GB2312" w:eastAsia="仿宋_GB2312" w:hAnsi="仿宋_GB2312" w:cs="仿宋_GB2312" w:hint="eastAsia"/>
          <w:sz w:val="32"/>
          <w:szCs w:val="32"/>
          <w:lang w:val="zh-CN"/>
        </w:rPr>
        <w:t>。</w:t>
      </w:r>
    </w:p>
    <w:p w14:paraId="7C5A1BAF" w14:textId="77777777" w:rsidR="00194D1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7E4F778" w14:textId="3AB9C16A" w:rsidR="00194D1C"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1,293.17万元，其中：人员经费1,132.55万元，包括：基本工资、津贴补贴、奖金、绩效工资、机关事业单位基本养老保险缴费、职工基本医疗保险缴费、公务员医疗补助缴费、其他社会保障缴费、住房公积金、生活补助。</w:t>
      </w:r>
    </w:p>
    <w:p w14:paraId="2E12CF61" w14:textId="165C9223" w:rsidR="00194D1C" w:rsidRDefault="00000000" w:rsidP="0015089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公用经费160.62万元，包括：水费、电费、邮电费、取暖费、物业管理费、差旅费、培训费、劳务费、工会经费、福利费、公务用车运行维护费、其他商品和服务支出</w:t>
      </w:r>
      <w:r>
        <w:rPr>
          <w:rFonts w:ascii="仿宋_GB2312" w:eastAsia="仿宋_GB2312" w:hAnsi="宋体" w:cs="宋体" w:hint="eastAsia"/>
          <w:kern w:val="0"/>
          <w:sz w:val="32"/>
          <w:szCs w:val="32"/>
        </w:rPr>
        <w:t>。</w:t>
      </w:r>
    </w:p>
    <w:p w14:paraId="22AA80A6" w14:textId="77777777" w:rsidR="00194D1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21633EE" w14:textId="1330F5CE" w:rsidR="00194D1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“三公”经费支出5.12万元，</w:t>
      </w:r>
      <w:r>
        <w:rPr>
          <w:rFonts w:ascii="仿宋_GB2312" w:eastAsia="仿宋_GB2312" w:hint="eastAsia"/>
          <w:sz w:val="32"/>
          <w:szCs w:val="32"/>
        </w:rPr>
        <w:t>比上年</w:t>
      </w:r>
      <w:r>
        <w:rPr>
          <w:rFonts w:ascii="仿宋_GB2312" w:eastAsia="仿宋_GB2312" w:hint="eastAsia"/>
          <w:sz w:val="32"/>
          <w:szCs w:val="32"/>
          <w:lang w:val="zh-CN"/>
        </w:rPr>
        <w:t>增加0.74万元，</w:t>
      </w:r>
      <w:r>
        <w:rPr>
          <w:rFonts w:ascii="仿宋_GB2312" w:eastAsia="仿宋_GB2312" w:hint="eastAsia"/>
          <w:sz w:val="32"/>
          <w:szCs w:val="32"/>
        </w:rPr>
        <w:t>增长16.89%,</w:t>
      </w:r>
      <w:r>
        <w:rPr>
          <w:rFonts w:ascii="仿宋_GB2312" w:eastAsia="仿宋_GB2312" w:hint="eastAsia"/>
          <w:sz w:val="32"/>
          <w:szCs w:val="32"/>
          <w:lang w:val="zh-CN"/>
        </w:rPr>
        <w:t>主要原因是：</w:t>
      </w:r>
      <w:r w:rsidR="00150894" w:rsidRPr="00150894">
        <w:rPr>
          <w:rFonts w:ascii="仿宋_GB2312" w:eastAsia="仿宋_GB2312" w:hint="eastAsia"/>
          <w:sz w:val="32"/>
          <w:szCs w:val="32"/>
          <w:lang w:val="zh-CN"/>
        </w:rPr>
        <w:t>车辆老化，增加车辆维护维修费</w:t>
      </w:r>
      <w:r w:rsidR="00E722A0">
        <w:rPr>
          <w:rFonts w:ascii="仿宋_GB2312" w:eastAsia="仿宋_GB2312" w:hint="eastAsia"/>
          <w:sz w:val="32"/>
          <w:szCs w:val="32"/>
          <w:lang w:val="zh-CN"/>
        </w:rPr>
        <w:t>、</w:t>
      </w:r>
      <w:r w:rsidR="00150894" w:rsidRPr="00150894">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50894" w:rsidRPr="0015089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；公务用车购置及运行维护费支出5.12万元，占100.00%，比上年增加0.74万元，</w:t>
      </w:r>
      <w:r>
        <w:rPr>
          <w:rFonts w:ascii="仿宋_GB2312" w:eastAsia="仿宋_GB2312" w:hint="eastAsia"/>
          <w:sz w:val="32"/>
          <w:szCs w:val="32"/>
        </w:rPr>
        <w:t>增长16.89%,</w:t>
      </w:r>
      <w:r>
        <w:rPr>
          <w:rFonts w:ascii="仿宋_GB2312" w:eastAsia="仿宋_GB2312" w:hint="eastAsia"/>
          <w:sz w:val="32"/>
          <w:szCs w:val="32"/>
          <w:lang w:val="zh-CN"/>
        </w:rPr>
        <w:t>主要原因是：</w:t>
      </w:r>
      <w:r w:rsidR="00150894" w:rsidRPr="00150894">
        <w:rPr>
          <w:rFonts w:ascii="仿宋_GB2312" w:eastAsia="仿宋_GB2312" w:hint="eastAsia"/>
          <w:sz w:val="32"/>
          <w:szCs w:val="32"/>
          <w:lang w:val="zh-CN"/>
        </w:rPr>
        <w:t>车辆老化，增加车辆维护维修费</w:t>
      </w:r>
      <w:r w:rsidR="00E722A0">
        <w:rPr>
          <w:rFonts w:ascii="仿宋_GB2312" w:eastAsia="仿宋_GB2312" w:hint="eastAsia"/>
          <w:sz w:val="32"/>
          <w:szCs w:val="32"/>
          <w:lang w:val="zh-CN"/>
        </w:rPr>
        <w:t>、</w:t>
      </w:r>
      <w:r w:rsidR="00150894" w:rsidRPr="00150894">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50894" w:rsidRPr="0015089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8D2D9D9" w14:textId="77777777" w:rsidR="00194D1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BFC3001" w14:textId="7EB305B9" w:rsidR="00194D1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50894" w:rsidRPr="0015089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4CA5C7F" w14:textId="505812A8" w:rsidR="00194D1C"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公务用车购置及运行维护费5.12万元，其中：公务用车购置费0.00万元，公务用车运行维护费5.12万元。公务用车运行维护费开支内容包括</w:t>
      </w:r>
      <w:r w:rsidR="00150894" w:rsidRPr="00150894">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E4887" w:rsidRPr="001E4887">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724B4E93" w14:textId="491CB079" w:rsidR="00194D1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50894" w:rsidRPr="00150894">
        <w:rPr>
          <w:rFonts w:ascii="仿宋_GB2312" w:eastAsia="仿宋_GB2312" w:hint="eastAsia"/>
          <w:sz w:val="32"/>
          <w:szCs w:val="32"/>
          <w:lang w:val="zh-CN"/>
        </w:rPr>
        <w:t>单位本年无此项</w:t>
      </w:r>
      <w:r w:rsidR="00150894" w:rsidRPr="00150894">
        <w:rPr>
          <w:rFonts w:ascii="仿宋_GB2312" w:eastAsia="仿宋_GB2312" w:hint="eastAsia"/>
          <w:sz w:val="32"/>
          <w:szCs w:val="32"/>
          <w:lang w:val="zh-CN"/>
        </w:rPr>
        <w:lastRenderedPageBreak/>
        <w:t>经费</w:t>
      </w:r>
      <w:r>
        <w:rPr>
          <w:rFonts w:ascii="仿宋_GB2312" w:eastAsia="仿宋_GB2312" w:hint="eastAsia"/>
          <w:sz w:val="32"/>
          <w:szCs w:val="32"/>
          <w:lang w:val="zh-CN"/>
        </w:rPr>
        <w:t>。单位全年安排的国内公务接待0批次，0人次。</w:t>
      </w:r>
    </w:p>
    <w:p w14:paraId="4E124075" w14:textId="3D3C243D" w:rsidR="00194D1C"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预算数5.12万元，决算数5.12万元，预决算差异率0.00%，主要原因是：</w:t>
      </w:r>
      <w:r w:rsidR="00150894" w:rsidRPr="00150894">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50894" w:rsidRPr="0015089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50894" w:rsidRPr="0015089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预算数5.12万元，决算数5.12万元，预决算差异率0.00%，主要原因是：</w:t>
      </w:r>
      <w:r w:rsidR="00150894" w:rsidRPr="00150894">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50894" w:rsidRPr="0015089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D3FA771" w14:textId="77777777" w:rsidR="00194D1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A021C88" w14:textId="77777777" w:rsidR="00194D1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456424B" w14:textId="77777777" w:rsidR="00194D1C"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E15A5F" w14:textId="77777777" w:rsidR="00194D1C"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7819389" w14:textId="77777777" w:rsidR="00194D1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105D8B8" w14:textId="77777777" w:rsidR="00194D1C"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lastRenderedPageBreak/>
        <w:t>（一）机关运行经费支出情况</w:t>
      </w:r>
      <w:bookmarkEnd w:id="22"/>
      <w:bookmarkEnd w:id="23"/>
    </w:p>
    <w:p w14:paraId="1857DEB1" w14:textId="75B8D566" w:rsidR="00194D1C"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乌鲁木齐市米东区职业中等专业学校（米东区职业教育中心）（事业单位）公用经费支出160.62万元，</w:t>
      </w:r>
      <w:r>
        <w:rPr>
          <w:rFonts w:ascii="仿宋_GB2312" w:eastAsia="仿宋_GB2312" w:hAnsi="仿宋_GB2312" w:cs="仿宋_GB2312" w:hint="eastAsia"/>
          <w:sz w:val="32"/>
          <w:szCs w:val="32"/>
          <w:lang w:val="zh-CN"/>
        </w:rPr>
        <w:t>比上年增加25.89万元，增长19.22%，主要原因是：</w:t>
      </w:r>
      <w:r w:rsidR="00E722A0">
        <w:rPr>
          <w:rFonts w:ascii="仿宋_GB2312" w:eastAsia="仿宋_GB2312" w:hAnsi="仿宋_GB2312" w:cs="仿宋_GB2312" w:hint="eastAsia"/>
          <w:sz w:val="32"/>
          <w:szCs w:val="32"/>
          <w:lang w:val="zh-CN"/>
        </w:rPr>
        <w:t>单位本年</w:t>
      </w:r>
      <w:r w:rsidR="00EB614B">
        <w:rPr>
          <w:rFonts w:ascii="仿宋_GB2312" w:eastAsia="仿宋_GB2312" w:hint="eastAsia"/>
          <w:sz w:val="32"/>
          <w:szCs w:val="32"/>
        </w:rPr>
        <w:t>水费、电费、邮电费、培训费、劳务费增加</w:t>
      </w:r>
      <w:r>
        <w:rPr>
          <w:rFonts w:ascii="仿宋_GB2312" w:eastAsia="仿宋_GB2312" w:hAnsi="仿宋_GB2312" w:cs="仿宋_GB2312" w:hint="eastAsia"/>
          <w:sz w:val="32"/>
          <w:szCs w:val="32"/>
          <w:lang w:val="zh-CN"/>
        </w:rPr>
        <w:t>。</w:t>
      </w:r>
    </w:p>
    <w:p w14:paraId="6A3C3605" w14:textId="77777777" w:rsidR="00194D1C"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2F15AE0" w14:textId="77777777" w:rsidR="00194D1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037FCEC" w14:textId="77777777" w:rsidR="00194D1C"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EEEB065" w14:textId="77777777" w:rsidR="00194D1C" w:rsidRPr="00150894" w:rsidRDefault="00000000">
      <w:pPr>
        <w:ind w:firstLineChars="200" w:firstLine="640"/>
        <w:jc w:val="left"/>
        <w:rPr>
          <w:rFonts w:eastAsia="黑体"/>
          <w:sz w:val="32"/>
          <w:szCs w:val="30"/>
          <w:lang w:val="zh-CN"/>
        </w:rPr>
      </w:pPr>
      <w:bookmarkStart w:id="26" w:name="_Toc4591"/>
      <w:bookmarkStart w:id="27" w:name="_Toc8391"/>
      <w:r w:rsidRPr="00150894">
        <w:rPr>
          <w:rFonts w:eastAsia="黑体" w:hint="eastAsia"/>
          <w:sz w:val="32"/>
          <w:szCs w:val="30"/>
          <w:lang w:val="zh-CN"/>
        </w:rPr>
        <w:t>（三）国有资产占用情况说明</w:t>
      </w:r>
      <w:bookmarkEnd w:id="26"/>
      <w:bookmarkEnd w:id="27"/>
    </w:p>
    <w:p w14:paraId="45F1D12E" w14:textId="7656EEED" w:rsidR="00194D1C"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7,688.09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屋23,878.78平方米，价值4,294.80万元。车辆4辆，价值60.62万元，其中：副部（省）级及以上领导用车0辆、主要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sidR="00E722A0">
        <w:rPr>
          <w:rFonts w:ascii="仿宋_GB2312" w:eastAsia="仿宋_GB2312" w:hAnsi="仿宋_GB2312" w:hint="eastAsia"/>
          <w:kern w:val="0"/>
          <w:sz w:val="32"/>
        </w:rPr>
        <w:t>校园</w:t>
      </w:r>
      <w:r w:rsidR="00EB614B">
        <w:rPr>
          <w:rFonts w:ascii="仿宋_GB2312" w:eastAsia="仿宋_GB2312" w:hAnsi="仿宋_GB2312" w:hint="eastAsia"/>
          <w:kern w:val="0"/>
          <w:sz w:val="32"/>
        </w:rPr>
        <w:t>巡逻车、单位业务用车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8F2BE48" w14:textId="77777777" w:rsidR="00194D1C"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37AB190" w14:textId="5880D6B7" w:rsidR="00194D1C"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B614B" w:rsidRPr="00EB614B">
        <w:rPr>
          <w:rFonts w:ascii="仿宋_GB2312" w:eastAsia="仿宋_GB2312"/>
          <w:sz w:val="32"/>
          <w:szCs w:val="32"/>
        </w:rPr>
        <w:t>1,685.54</w:t>
      </w:r>
      <w:r>
        <w:rPr>
          <w:rFonts w:ascii="仿宋_GB2312" w:eastAsia="仿宋_GB2312" w:hint="eastAsia"/>
          <w:sz w:val="32"/>
          <w:szCs w:val="32"/>
        </w:rPr>
        <w:t>万元，实际执行总额</w:t>
      </w:r>
      <w:r w:rsidR="00EB614B" w:rsidRPr="00EB614B">
        <w:rPr>
          <w:rFonts w:ascii="仿宋_GB2312" w:eastAsia="仿宋_GB2312"/>
          <w:sz w:val="32"/>
          <w:szCs w:val="32"/>
        </w:rPr>
        <w:t>1,681.73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B614B">
        <w:rPr>
          <w:rFonts w:ascii="仿宋_GB2312" w:eastAsia="仿宋_GB2312" w:hint="eastAsia"/>
          <w:sz w:val="32"/>
          <w:szCs w:val="32"/>
        </w:rPr>
        <w:t>6</w:t>
      </w:r>
      <w:r>
        <w:rPr>
          <w:rFonts w:ascii="仿宋_GB2312" w:eastAsia="仿宋_GB2312" w:hint="eastAsia"/>
          <w:sz w:val="32"/>
          <w:szCs w:val="32"/>
        </w:rPr>
        <w:t>个，全年预算数</w:t>
      </w:r>
      <w:r w:rsidR="00EB614B" w:rsidRPr="00EB614B">
        <w:rPr>
          <w:rFonts w:ascii="仿宋_GB2312" w:eastAsia="仿宋_GB2312"/>
          <w:sz w:val="32"/>
          <w:szCs w:val="32"/>
        </w:rPr>
        <w:t>957.03</w:t>
      </w:r>
      <w:r>
        <w:rPr>
          <w:rFonts w:ascii="仿宋_GB2312" w:eastAsia="仿宋_GB2312" w:hint="eastAsia"/>
          <w:sz w:val="32"/>
          <w:szCs w:val="32"/>
        </w:rPr>
        <w:t>万元，全年执行数</w:t>
      </w:r>
      <w:r w:rsidR="00EB614B" w:rsidRPr="00EB614B">
        <w:rPr>
          <w:rFonts w:ascii="仿宋_GB2312" w:eastAsia="仿宋_GB2312"/>
          <w:sz w:val="32"/>
          <w:szCs w:val="32"/>
        </w:rPr>
        <w:t>421.36</w:t>
      </w:r>
      <w:r>
        <w:rPr>
          <w:rFonts w:ascii="仿宋_GB2312" w:eastAsia="仿宋_GB2312" w:hint="eastAsia"/>
          <w:sz w:val="32"/>
          <w:szCs w:val="32"/>
        </w:rPr>
        <w:t>万元。</w:t>
      </w:r>
      <w:r w:rsidR="00EB614B" w:rsidRPr="00EB614B">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E722A0">
        <w:rPr>
          <w:rFonts w:ascii="仿宋_GB2312" w:eastAsia="仿宋_GB2312" w:hint="eastAsia"/>
          <w:sz w:val="32"/>
          <w:szCs w:val="32"/>
        </w:rPr>
        <w:t>；</w:t>
      </w:r>
      <w:r w:rsidR="00EB614B" w:rsidRPr="00EB614B">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4509BCE1" w14:textId="77777777" w:rsidR="00EB614B" w:rsidRPr="001513B7" w:rsidRDefault="00EB614B" w:rsidP="00EB614B">
      <w:pPr>
        <w:jc w:val="center"/>
        <w:rPr>
          <w:rFonts w:ascii="宋体" w:hAnsi="宋体" w:cs="宋体" w:hint="eastAsia"/>
          <w:b/>
          <w:bCs/>
          <w:kern w:val="0"/>
          <w:sz w:val="28"/>
          <w:szCs w:val="28"/>
        </w:rPr>
      </w:pPr>
      <w:r w:rsidRPr="001513B7">
        <w:rPr>
          <w:rFonts w:ascii="宋体" w:hAnsi="宋体" w:cs="宋体" w:hint="eastAsia"/>
          <w:b/>
          <w:bCs/>
          <w:kern w:val="0"/>
          <w:sz w:val="28"/>
          <w:szCs w:val="28"/>
        </w:rPr>
        <w:t>部门（单位）整体支出绩效目标自评表</w:t>
      </w:r>
    </w:p>
    <w:p w14:paraId="219FCDFF"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B614B" w:rsidRPr="008A51CD" w14:paraId="5FCFC3C6" w14:textId="77777777" w:rsidTr="005D01DB">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E6357"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F25C0D1" w14:textId="77777777" w:rsidR="00EB614B" w:rsidRDefault="00EB614B" w:rsidP="005D01DB">
            <w:pPr>
              <w:jc w:val="center"/>
            </w:pPr>
            <w:r>
              <w:rPr>
                <w:rFonts w:ascii="宋体" w:hAnsi="宋体"/>
                <w:sz w:val="18"/>
              </w:rPr>
              <w:t>职业中等专业学校</w:t>
            </w:r>
          </w:p>
        </w:tc>
        <w:tc>
          <w:tcPr>
            <w:tcW w:w="284" w:type="dxa"/>
            <w:tcBorders>
              <w:top w:val="nil"/>
              <w:left w:val="nil"/>
              <w:bottom w:val="nil"/>
              <w:right w:val="nil"/>
            </w:tcBorders>
            <w:shd w:val="clear" w:color="auto" w:fill="auto"/>
            <w:noWrap/>
            <w:vAlign w:val="center"/>
            <w:hideMark/>
          </w:tcPr>
          <w:p w14:paraId="46630551" w14:textId="77777777" w:rsidR="00EB614B" w:rsidRPr="008A51CD" w:rsidRDefault="00EB614B" w:rsidP="005D01DB">
            <w:pPr>
              <w:widowControl/>
              <w:jc w:val="left"/>
              <w:rPr>
                <w:rFonts w:ascii="宋体" w:hAnsi="宋体" w:cs="宋体" w:hint="eastAsia"/>
                <w:b/>
                <w:bCs/>
                <w:kern w:val="0"/>
                <w:sz w:val="18"/>
                <w:szCs w:val="18"/>
              </w:rPr>
            </w:pPr>
          </w:p>
        </w:tc>
      </w:tr>
      <w:tr w:rsidR="00EB614B" w:rsidRPr="008A51CD" w14:paraId="565B06C6" w14:textId="77777777" w:rsidTr="005D01DB">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66A7B"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57FCB92"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2B1868A"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F83488E"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A834322"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8B33721"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E56EDA4"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7E781B3"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76770B0" w14:textId="77777777" w:rsidR="00EB614B" w:rsidRPr="008A51CD" w:rsidRDefault="00EB614B" w:rsidP="005D01DB">
            <w:pPr>
              <w:widowControl/>
              <w:jc w:val="center"/>
              <w:rPr>
                <w:rFonts w:ascii="宋体" w:hAnsi="宋体" w:cs="宋体" w:hint="eastAsia"/>
                <w:b/>
                <w:bCs/>
                <w:kern w:val="0"/>
                <w:sz w:val="18"/>
                <w:szCs w:val="18"/>
              </w:rPr>
            </w:pPr>
          </w:p>
        </w:tc>
      </w:tr>
      <w:tr w:rsidR="00EB614B" w:rsidRPr="008A51CD" w14:paraId="437392A2" w14:textId="77777777" w:rsidTr="005D01DB">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1FB710" w14:textId="77777777" w:rsidR="00EB614B" w:rsidRPr="008A51CD" w:rsidRDefault="00EB614B"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4BED88C"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88656E3" w14:textId="77777777" w:rsidR="00EB614B" w:rsidRDefault="00EB614B" w:rsidP="005D01DB">
            <w:pPr>
              <w:jc w:val="center"/>
            </w:pPr>
            <w:r w:rsidRPr="008B542D">
              <w:rPr>
                <w:rFonts w:ascii="宋体" w:hAnsi="宋体" w:hint="eastAsia"/>
                <w:sz w:val="18"/>
              </w:rPr>
              <w:t>2,258.87</w:t>
            </w:r>
          </w:p>
        </w:tc>
        <w:tc>
          <w:tcPr>
            <w:tcW w:w="1134" w:type="dxa"/>
            <w:tcBorders>
              <w:top w:val="nil"/>
              <w:left w:val="nil"/>
              <w:bottom w:val="single" w:sz="4" w:space="0" w:color="auto"/>
              <w:right w:val="single" w:sz="4" w:space="0" w:color="auto"/>
            </w:tcBorders>
            <w:shd w:val="clear" w:color="auto" w:fill="auto"/>
            <w:vAlign w:val="center"/>
          </w:tcPr>
          <w:p w14:paraId="04C02F1D" w14:textId="77777777" w:rsidR="00EB614B" w:rsidRDefault="00EB614B" w:rsidP="005D01DB">
            <w:pPr>
              <w:jc w:val="center"/>
            </w:pPr>
            <w:r>
              <w:rPr>
                <w:rFonts w:ascii="宋体" w:hAnsi="宋体"/>
                <w:sz w:val="18"/>
              </w:rPr>
              <w:t>1,685.54</w:t>
            </w:r>
          </w:p>
        </w:tc>
        <w:tc>
          <w:tcPr>
            <w:tcW w:w="2126" w:type="dxa"/>
            <w:tcBorders>
              <w:top w:val="nil"/>
              <w:left w:val="nil"/>
              <w:bottom w:val="single" w:sz="4" w:space="0" w:color="auto"/>
              <w:right w:val="single" w:sz="4" w:space="0" w:color="auto"/>
            </w:tcBorders>
            <w:shd w:val="clear" w:color="auto" w:fill="auto"/>
            <w:vAlign w:val="center"/>
          </w:tcPr>
          <w:p w14:paraId="5BDC2D8C" w14:textId="77777777" w:rsidR="00EB614B" w:rsidRDefault="00EB614B" w:rsidP="005D01DB">
            <w:pPr>
              <w:jc w:val="center"/>
            </w:pPr>
            <w:r>
              <w:rPr>
                <w:rFonts w:ascii="宋体" w:hAnsi="宋体"/>
                <w:sz w:val="18"/>
              </w:rPr>
              <w:t>1,681.73</w:t>
            </w:r>
          </w:p>
        </w:tc>
        <w:tc>
          <w:tcPr>
            <w:tcW w:w="1004" w:type="dxa"/>
            <w:tcBorders>
              <w:top w:val="nil"/>
              <w:left w:val="nil"/>
              <w:bottom w:val="single" w:sz="4" w:space="0" w:color="auto"/>
              <w:right w:val="single" w:sz="4" w:space="0" w:color="auto"/>
            </w:tcBorders>
            <w:shd w:val="clear" w:color="auto" w:fill="auto"/>
            <w:vAlign w:val="center"/>
          </w:tcPr>
          <w:p w14:paraId="28CC2EAD" w14:textId="77777777" w:rsidR="00EB614B" w:rsidRDefault="00EB614B" w:rsidP="005D01D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C275C05" w14:textId="77777777" w:rsidR="00EB614B" w:rsidRDefault="00EB614B" w:rsidP="005D01DB">
            <w:pPr>
              <w:jc w:val="center"/>
            </w:pPr>
            <w:r>
              <w:rPr>
                <w:rFonts w:ascii="宋体" w:hAnsi="宋体"/>
                <w:sz w:val="18"/>
              </w:rPr>
              <w:t>99.77%</w:t>
            </w:r>
          </w:p>
        </w:tc>
        <w:tc>
          <w:tcPr>
            <w:tcW w:w="720" w:type="dxa"/>
            <w:tcBorders>
              <w:top w:val="nil"/>
              <w:left w:val="nil"/>
              <w:bottom w:val="single" w:sz="4" w:space="0" w:color="auto"/>
              <w:right w:val="single" w:sz="4" w:space="0" w:color="auto"/>
            </w:tcBorders>
            <w:shd w:val="clear" w:color="auto" w:fill="auto"/>
            <w:vAlign w:val="center"/>
          </w:tcPr>
          <w:p w14:paraId="4D01F5FF" w14:textId="77777777" w:rsidR="00EB614B" w:rsidRDefault="00EB614B" w:rsidP="005D01DB">
            <w:pPr>
              <w:jc w:val="center"/>
            </w:pPr>
            <w:r>
              <w:rPr>
                <w:rFonts w:ascii="宋体" w:hAnsi="宋体"/>
                <w:sz w:val="18"/>
              </w:rPr>
              <w:t>9.98</w:t>
            </w:r>
          </w:p>
        </w:tc>
        <w:tc>
          <w:tcPr>
            <w:tcW w:w="284" w:type="dxa"/>
            <w:tcBorders>
              <w:top w:val="nil"/>
              <w:left w:val="nil"/>
              <w:bottom w:val="nil"/>
              <w:right w:val="nil"/>
            </w:tcBorders>
            <w:shd w:val="clear" w:color="auto" w:fill="auto"/>
            <w:noWrap/>
            <w:vAlign w:val="center"/>
            <w:hideMark/>
          </w:tcPr>
          <w:p w14:paraId="5F470ABB" w14:textId="77777777" w:rsidR="00EB614B" w:rsidRPr="008A51CD" w:rsidRDefault="00EB614B" w:rsidP="005D01DB">
            <w:pPr>
              <w:widowControl/>
              <w:jc w:val="center"/>
              <w:rPr>
                <w:rFonts w:ascii="宋体" w:hAnsi="宋体" w:cs="宋体" w:hint="eastAsia"/>
                <w:b/>
                <w:bCs/>
                <w:kern w:val="0"/>
                <w:sz w:val="18"/>
                <w:szCs w:val="18"/>
              </w:rPr>
            </w:pPr>
          </w:p>
        </w:tc>
      </w:tr>
      <w:tr w:rsidR="00EB614B" w:rsidRPr="008A51CD" w14:paraId="252A1B52" w14:textId="77777777" w:rsidTr="005D01DB">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3CD1D81" w14:textId="77777777" w:rsidR="00EB614B" w:rsidRPr="008A51CD" w:rsidRDefault="00EB614B"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EF1B0BC"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915F218" w14:textId="77777777" w:rsidR="00EB614B" w:rsidRDefault="00EB614B" w:rsidP="005D01DB">
            <w:pPr>
              <w:jc w:val="center"/>
            </w:pPr>
            <w:r>
              <w:rPr>
                <w:rFonts w:ascii="宋体" w:hAnsi="宋体"/>
                <w:sz w:val="18"/>
              </w:rPr>
              <w:t>715.57</w:t>
            </w:r>
          </w:p>
        </w:tc>
        <w:tc>
          <w:tcPr>
            <w:tcW w:w="1134" w:type="dxa"/>
            <w:tcBorders>
              <w:top w:val="nil"/>
              <w:left w:val="nil"/>
              <w:bottom w:val="single" w:sz="4" w:space="0" w:color="auto"/>
              <w:right w:val="single" w:sz="4" w:space="0" w:color="auto"/>
            </w:tcBorders>
            <w:shd w:val="clear" w:color="auto" w:fill="auto"/>
            <w:vAlign w:val="center"/>
          </w:tcPr>
          <w:p w14:paraId="29F5355F" w14:textId="77777777" w:rsidR="00EB614B" w:rsidRDefault="00EB614B" w:rsidP="005D01DB">
            <w:pPr>
              <w:jc w:val="center"/>
            </w:pPr>
            <w:r>
              <w:rPr>
                <w:rFonts w:ascii="宋体" w:hAnsi="宋体"/>
                <w:sz w:val="18"/>
              </w:rPr>
              <w:t>73.74</w:t>
            </w:r>
          </w:p>
        </w:tc>
        <w:tc>
          <w:tcPr>
            <w:tcW w:w="2126" w:type="dxa"/>
            <w:tcBorders>
              <w:top w:val="nil"/>
              <w:left w:val="nil"/>
              <w:bottom w:val="single" w:sz="4" w:space="0" w:color="auto"/>
              <w:right w:val="single" w:sz="4" w:space="0" w:color="auto"/>
            </w:tcBorders>
            <w:shd w:val="clear" w:color="auto" w:fill="auto"/>
            <w:vAlign w:val="center"/>
          </w:tcPr>
          <w:p w14:paraId="3F0D4F42" w14:textId="77777777" w:rsidR="00EB614B" w:rsidRDefault="00EB614B" w:rsidP="005D01DB">
            <w:pPr>
              <w:jc w:val="center"/>
            </w:pPr>
            <w:r>
              <w:rPr>
                <w:rFonts w:ascii="宋体" w:hAnsi="宋体"/>
                <w:sz w:val="18"/>
              </w:rPr>
              <w:t>73.74</w:t>
            </w:r>
          </w:p>
        </w:tc>
        <w:tc>
          <w:tcPr>
            <w:tcW w:w="1004" w:type="dxa"/>
            <w:tcBorders>
              <w:top w:val="nil"/>
              <w:left w:val="nil"/>
              <w:bottom w:val="single" w:sz="4" w:space="0" w:color="auto"/>
              <w:right w:val="single" w:sz="4" w:space="0" w:color="auto"/>
            </w:tcBorders>
            <w:shd w:val="clear" w:color="auto" w:fill="auto"/>
            <w:vAlign w:val="center"/>
          </w:tcPr>
          <w:p w14:paraId="7CA67755"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93CE859"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AA6A89"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C5D932"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6FE9A5CB" w14:textId="77777777" w:rsidTr="005D01DB">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B66EF8E" w14:textId="77777777" w:rsidR="00EB614B" w:rsidRPr="008A51CD" w:rsidRDefault="00EB614B"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7010177"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CA1F4C5" w14:textId="77777777" w:rsidR="00EB614B" w:rsidRDefault="00EB614B"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C37E86F" w14:textId="77777777" w:rsidR="00EB614B" w:rsidRDefault="00EB614B"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7DCAD02" w14:textId="77777777" w:rsidR="00EB614B" w:rsidRDefault="00EB614B"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7E618E4"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155C3A2"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23F11C4"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89965F8"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3DB0CF8C" w14:textId="77777777" w:rsidTr="005D01DB">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8A609E" w14:textId="77777777" w:rsidR="00EB614B" w:rsidRPr="008A51CD" w:rsidRDefault="00EB614B"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A9819C"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5DE3362" w14:textId="77777777" w:rsidR="00EB614B" w:rsidRDefault="00EB614B"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8661E27" w14:textId="77777777" w:rsidR="00EB614B" w:rsidRDefault="00EB614B"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09F990F" w14:textId="77777777" w:rsidR="00EB614B" w:rsidRDefault="00EB614B"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5BF9496"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1B42AEA"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7DF267A"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6D3FD7E"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166B3666" w14:textId="77777777" w:rsidTr="005D01DB">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17029A" w14:textId="77777777" w:rsidR="00EB614B" w:rsidRPr="008A51CD" w:rsidRDefault="00EB614B"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CBB87E"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6719ED9" w14:textId="77777777" w:rsidR="00EB614B" w:rsidRDefault="00EB614B" w:rsidP="005D01DB">
            <w:pPr>
              <w:jc w:val="center"/>
            </w:pPr>
            <w:r w:rsidRPr="008B542D">
              <w:rPr>
                <w:rFonts w:ascii="宋体" w:hAnsi="宋体" w:hint="eastAsia"/>
                <w:sz w:val="18"/>
              </w:rPr>
              <w:t>1,543.30</w:t>
            </w:r>
          </w:p>
        </w:tc>
        <w:tc>
          <w:tcPr>
            <w:tcW w:w="1134" w:type="dxa"/>
            <w:tcBorders>
              <w:top w:val="nil"/>
              <w:left w:val="nil"/>
              <w:bottom w:val="single" w:sz="4" w:space="0" w:color="auto"/>
              <w:right w:val="single" w:sz="4" w:space="0" w:color="auto"/>
            </w:tcBorders>
            <w:shd w:val="clear" w:color="auto" w:fill="auto"/>
            <w:vAlign w:val="center"/>
          </w:tcPr>
          <w:p w14:paraId="7FE7EC4E" w14:textId="77777777" w:rsidR="00EB614B" w:rsidRDefault="00EB614B" w:rsidP="005D01DB">
            <w:pPr>
              <w:jc w:val="center"/>
            </w:pPr>
            <w:r>
              <w:rPr>
                <w:rFonts w:ascii="宋体" w:hAnsi="宋体"/>
                <w:sz w:val="18"/>
              </w:rPr>
              <w:t>1,611.80</w:t>
            </w:r>
          </w:p>
        </w:tc>
        <w:tc>
          <w:tcPr>
            <w:tcW w:w="2126" w:type="dxa"/>
            <w:tcBorders>
              <w:top w:val="nil"/>
              <w:left w:val="nil"/>
              <w:bottom w:val="single" w:sz="4" w:space="0" w:color="auto"/>
              <w:right w:val="single" w:sz="4" w:space="0" w:color="auto"/>
            </w:tcBorders>
            <w:shd w:val="clear" w:color="auto" w:fill="auto"/>
            <w:vAlign w:val="center"/>
          </w:tcPr>
          <w:p w14:paraId="7F6167BD" w14:textId="77777777" w:rsidR="00EB614B" w:rsidRDefault="00EB614B" w:rsidP="005D01DB">
            <w:pPr>
              <w:jc w:val="center"/>
            </w:pPr>
            <w:r>
              <w:rPr>
                <w:rFonts w:ascii="宋体" w:hAnsi="宋体"/>
                <w:sz w:val="18"/>
              </w:rPr>
              <w:t>1,607.99</w:t>
            </w:r>
          </w:p>
        </w:tc>
        <w:tc>
          <w:tcPr>
            <w:tcW w:w="1004" w:type="dxa"/>
            <w:tcBorders>
              <w:top w:val="nil"/>
              <w:left w:val="nil"/>
              <w:bottom w:val="single" w:sz="4" w:space="0" w:color="auto"/>
              <w:right w:val="single" w:sz="4" w:space="0" w:color="auto"/>
            </w:tcBorders>
            <w:shd w:val="clear" w:color="auto" w:fill="auto"/>
            <w:vAlign w:val="center"/>
            <w:hideMark/>
          </w:tcPr>
          <w:p w14:paraId="56D5C428"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1D30E2B"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8D36714"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12653D7"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6E8989E2" w14:textId="77777777" w:rsidTr="005D01DB">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2B1FC" w14:textId="77777777" w:rsidR="00EB614B" w:rsidRPr="008A51CD" w:rsidRDefault="00EB614B" w:rsidP="005D01D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A42DC9A"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215C16E" w14:textId="77777777" w:rsidR="00EB614B" w:rsidRDefault="00EB614B" w:rsidP="005D01D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7AA8FB8" w14:textId="77777777" w:rsidR="00EB614B" w:rsidRDefault="00EB614B" w:rsidP="005D01D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5588239" w14:textId="77777777" w:rsidR="00EB614B" w:rsidRDefault="00EB614B" w:rsidP="005D01D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F88B2A1"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A398FE0"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D513F7E" w14:textId="77777777" w:rsidR="00EB614B" w:rsidRPr="008A51CD" w:rsidRDefault="00EB614B" w:rsidP="005D01D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0FDAAAE"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57B34E97" w14:textId="77777777" w:rsidTr="005D01DB">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B978B"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716D75"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F812A07"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9360038" w14:textId="77777777" w:rsidR="00EB614B" w:rsidRPr="008A51CD" w:rsidRDefault="00EB614B" w:rsidP="005D01DB">
            <w:pPr>
              <w:widowControl/>
              <w:jc w:val="left"/>
              <w:rPr>
                <w:rFonts w:ascii="宋体" w:hAnsi="宋体" w:cs="宋体" w:hint="eastAsia"/>
                <w:b/>
                <w:bCs/>
                <w:kern w:val="0"/>
                <w:sz w:val="18"/>
                <w:szCs w:val="18"/>
              </w:rPr>
            </w:pPr>
          </w:p>
        </w:tc>
      </w:tr>
      <w:tr w:rsidR="00EB614B" w:rsidRPr="008A51CD" w14:paraId="52644707" w14:textId="77777777" w:rsidTr="005D01DB">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DAE66D" w14:textId="77777777" w:rsidR="00EB614B" w:rsidRPr="008A51CD" w:rsidRDefault="00EB614B" w:rsidP="005D01D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CC6A8D5" w14:textId="77777777" w:rsidR="00EB614B" w:rsidRDefault="00EB614B" w:rsidP="005D01DB">
            <w:pPr>
              <w:jc w:val="left"/>
            </w:pPr>
            <w:r>
              <w:rPr>
                <w:rFonts w:ascii="宋体" w:hAnsi="宋体"/>
                <w:sz w:val="18"/>
              </w:rPr>
              <w:t>全面贯彻国家教育方针，贯彻党的职业教育理念，严格执行教育行政法规，规范办学行为。全面开展学校的各项工作。组织教育教学活动、保证教育教学质量。维护教职工利益，保证教职工合法权益。保障学校正常业务工作开展。改善学校办学条件，提升教师素质和能力。</w:t>
            </w:r>
          </w:p>
        </w:tc>
        <w:tc>
          <w:tcPr>
            <w:tcW w:w="4689" w:type="dxa"/>
            <w:gridSpan w:val="4"/>
            <w:tcBorders>
              <w:top w:val="single" w:sz="4" w:space="0" w:color="auto"/>
              <w:left w:val="nil"/>
              <w:bottom w:val="single" w:sz="4" w:space="0" w:color="auto"/>
              <w:right w:val="single" w:sz="4" w:space="0" w:color="auto"/>
            </w:tcBorders>
            <w:shd w:val="clear" w:color="auto" w:fill="auto"/>
          </w:tcPr>
          <w:p w14:paraId="5C47C6EC" w14:textId="77777777" w:rsidR="00EB614B" w:rsidRDefault="00EB614B" w:rsidP="005D01DB">
            <w:pPr>
              <w:jc w:val="left"/>
            </w:pPr>
            <w:r>
              <w:rPr>
                <w:rFonts w:ascii="宋体" w:hAnsi="宋体"/>
                <w:sz w:val="18"/>
              </w:rPr>
              <w:t>一是加强意识形态工作。二是进一步完善人事绩效管理机制。三是铸牢中华民族共同体意识教育。四是加强校园文化建设。五是发挥好工会政治助手作用。一是推进教育教学管理。1、坚持人才引领驱动。明确培养出具备特定技能和素质的人才，满足社会对各个领域高素质人才的需求。为学生提供更加优质的教育资源和就业机会。2、组织教师积极申报米东区“三类教师”评选，2023年4月，10名教师积极参与申报评选活动；强化内涵建设，重视教研工作，鼓励教师参加职业院校技能大赛和教学能力大赛。2023年4月，成功举办了自治区职业院校技能大赛——焊接技术应用专业和高星级酒店运营与管理专业两个赛项的比赛。10个赛项中一等奖3项3人，二等奖3项10人，三等奖5项10人。2023年乌鲁木齐市第20届职业院校技能大赛获优秀组织奖，19个赛项中一等奖6项7人，二等奖10项12人，三等奖17项27人。2、完成中职管理系统、中职专业设置管理平台数据上报。为米东职专达标工程、优质校建设、项目申报评审等提供数据支撑。3、完成学生国家助学金资助工作、国家免学费工作。有89名南疆四地州二十四个边境县脱贫县学生享受国家免书费住宿费157800元，2名享受国家助学金共计12000元。4、顺利推进学业水平测试工作。在6月中旬认真组织了2021级数学和语文、2021级计算机基础的正式学业水平测试，成绩比去年大幅度提高。二是招生就业工作成效显著。1、招生工作有新突破。学校多次召开招生会议研究部署招生会，采取了灵活的招生形式。全面宣传、耐心解读政策，借助《乌鲁木齐市中考指南》、微信朋友圈和新闻媒体对学校历年取得成绩总结宣传，学校招生工作达到新高，招收新生527人，较去年增长了22.55%，学生总数达到历史新高1267人。2、扎实做好学生实习工作。学校高度重视学生实习工作。学生实践实习是中职教育教学的重要组成部分，加强学生实习就业指导，积极走访用人单位，实习就业学生，学校与38个实习企业建立密切校企合作关系，安排2020级学生357位学生顶岗实习，圆满完成实习任务。3加强校企合作，服务企业发展。坚持“打造精品课程服务区域经济”办学思路，进一步完善校企合作育人机制，推进“产教融合、校企合作，工学结合、知行合一”人才培养模式。实现校企双赢，在广度和</w:t>
            </w:r>
            <w:r>
              <w:rPr>
                <w:rFonts w:ascii="宋体" w:hAnsi="宋体"/>
                <w:sz w:val="18"/>
              </w:rPr>
              <w:lastRenderedPageBreak/>
              <w:t>深度上取得了一定成效，学校与企业建立联合培养机制，签订了产教融合，校企合作协议。2023年，学校校企合作企事业单位共计61个，接收顶岗实习人数360人，专业覆盖率100%。三是牢固树立服务大局意识，构建和谐平安校园。学校办公室、教务科、教研室、学生工作科(德育、招生就业指导处)、总务科、工会、团委、财务室等部门坚持”一岗双责”，促进学校维稳发展工作新局面。严格落实值班制度。坚持校级领导、中层干部、护校队队员三级值班制度，每天“四个节点”校大门值守制度；落实人防、物防、技防措施，重点突出人防优势，加强对校大门、住校生的管理，杜绝违法犯罪现象的发生；实行安全工作责任追究制，坚持周安全隐患排查制度。关心关爱有困难的特殊学生，定期邀请警务站民警到校对手机、电脑等通信、信息化设备清查，严格微信、钉钉网络审核审查制度，坚决清除未经审批的网络群。开展了心理健康专项教育活动，对全体学生进行了心理健康讲座2场，以班为单位召开了2次主题班会，成效显著。</w:t>
            </w:r>
          </w:p>
        </w:tc>
        <w:tc>
          <w:tcPr>
            <w:tcW w:w="284" w:type="dxa"/>
            <w:tcBorders>
              <w:top w:val="nil"/>
              <w:left w:val="nil"/>
              <w:bottom w:val="nil"/>
              <w:right w:val="nil"/>
            </w:tcBorders>
            <w:shd w:val="clear" w:color="auto" w:fill="auto"/>
            <w:noWrap/>
            <w:vAlign w:val="center"/>
            <w:hideMark/>
          </w:tcPr>
          <w:p w14:paraId="48A739E1" w14:textId="77777777" w:rsidR="00EB614B" w:rsidRPr="008A51CD" w:rsidRDefault="00EB614B" w:rsidP="005D01DB">
            <w:pPr>
              <w:widowControl/>
              <w:jc w:val="left"/>
              <w:rPr>
                <w:rFonts w:ascii="宋体" w:hAnsi="宋体" w:cs="宋体" w:hint="eastAsia"/>
                <w:kern w:val="0"/>
                <w:sz w:val="18"/>
                <w:szCs w:val="18"/>
              </w:rPr>
            </w:pPr>
          </w:p>
        </w:tc>
      </w:tr>
      <w:tr w:rsidR="00EB614B" w:rsidRPr="008A51CD" w14:paraId="584BA2B8" w14:textId="77777777" w:rsidTr="005D01DB">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5ACA9"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0BDB66C"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90C1DC7"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0DF659C"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549F77F"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1A8BD92"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17D5C63"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14E0D58" w14:textId="77777777" w:rsidR="00EB614B" w:rsidRPr="008A51CD" w:rsidRDefault="00EB614B" w:rsidP="005D01D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A62B878" w14:textId="77777777" w:rsidR="00EB614B" w:rsidRPr="008A51CD" w:rsidRDefault="00EB614B" w:rsidP="005D01DB">
            <w:pPr>
              <w:widowControl/>
              <w:jc w:val="left"/>
              <w:rPr>
                <w:rFonts w:ascii="宋体" w:hAnsi="宋体" w:cs="宋体" w:hint="eastAsia"/>
                <w:b/>
                <w:bCs/>
                <w:kern w:val="0"/>
                <w:sz w:val="18"/>
                <w:szCs w:val="18"/>
              </w:rPr>
            </w:pPr>
          </w:p>
        </w:tc>
      </w:tr>
      <w:tr w:rsidR="00EB614B" w:rsidRPr="008A51CD" w14:paraId="1A07D55E" w14:textId="77777777" w:rsidTr="005D01DB">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8AE3F7D" w14:textId="77777777" w:rsidR="00EB614B" w:rsidRDefault="00EB614B" w:rsidP="005D01D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FC685A8" w14:textId="77777777" w:rsidR="00EB614B" w:rsidRDefault="00EB614B" w:rsidP="005D01D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E0289C5" w14:textId="77777777" w:rsidR="00EB614B" w:rsidRDefault="00EB614B" w:rsidP="005D01DB">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426C41A1" w14:textId="77777777" w:rsidR="00EB614B" w:rsidRDefault="00EB614B" w:rsidP="005D01D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E1E8917" w14:textId="77777777" w:rsidR="00EB614B" w:rsidRDefault="00EB614B" w:rsidP="005D01DB">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47E1BC3" w14:textId="77777777" w:rsidR="00EB614B" w:rsidRDefault="00EB614B" w:rsidP="005D01DB">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4FBCA99" w14:textId="77777777" w:rsidR="00EB614B" w:rsidRDefault="00EB614B" w:rsidP="005D01D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A9849B6" w14:textId="77777777" w:rsidR="00EB614B" w:rsidRDefault="00EB614B" w:rsidP="005D01D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3F50CE51"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3EF2F3FE" w14:textId="77777777" w:rsidTr="005D01D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9125C1" w14:textId="77777777" w:rsidR="00EB614B" w:rsidRPr="008A51CD" w:rsidRDefault="00EB614B" w:rsidP="005D01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0623635" w14:textId="77777777" w:rsidR="00EB614B" w:rsidRPr="008A51CD" w:rsidRDefault="00EB614B" w:rsidP="005D01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2C6419C" w14:textId="77777777" w:rsidR="00EB614B" w:rsidRDefault="00EB614B" w:rsidP="005D01DB">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2ACFB38C" w14:textId="77777777" w:rsidR="00EB614B" w:rsidRDefault="00EB614B" w:rsidP="005D01DB">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7D27CC56" w14:textId="77777777" w:rsidR="00EB614B" w:rsidRDefault="00EB614B" w:rsidP="005D01DB">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7AD6EE35" w14:textId="77777777" w:rsidR="00EB614B" w:rsidRDefault="00EB614B" w:rsidP="005D01DB">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227D67E8" w14:textId="77777777" w:rsidR="00EB614B" w:rsidRDefault="00EB614B" w:rsidP="005D01D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008047A" w14:textId="77777777" w:rsidR="00EB614B" w:rsidRDefault="00EB614B" w:rsidP="005D01D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EA083F5"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1BA99E92" w14:textId="77777777" w:rsidTr="005D01D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98734A3" w14:textId="77777777" w:rsidR="00EB614B" w:rsidRPr="008A51CD" w:rsidRDefault="00EB614B" w:rsidP="005D01D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FB1121" w14:textId="77777777" w:rsidR="00EB614B" w:rsidRPr="008A51CD" w:rsidRDefault="00EB614B" w:rsidP="005D01D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4CCF682" w14:textId="77777777" w:rsidR="00EB614B" w:rsidRDefault="00EB614B" w:rsidP="005D01DB">
            <w:pPr>
              <w:jc w:val="center"/>
            </w:pPr>
            <w:r>
              <w:rPr>
                <w:rFonts w:ascii="宋体" w:hAnsi="宋体"/>
                <w:sz w:val="18"/>
              </w:rPr>
              <w:t>职业教育活动次数</w:t>
            </w:r>
          </w:p>
        </w:tc>
        <w:tc>
          <w:tcPr>
            <w:tcW w:w="1134" w:type="dxa"/>
            <w:tcBorders>
              <w:top w:val="nil"/>
              <w:left w:val="nil"/>
              <w:bottom w:val="single" w:sz="4" w:space="0" w:color="auto"/>
              <w:right w:val="single" w:sz="4" w:space="0" w:color="auto"/>
            </w:tcBorders>
            <w:shd w:val="clear" w:color="auto" w:fill="auto"/>
            <w:noWrap/>
            <w:vAlign w:val="center"/>
          </w:tcPr>
          <w:p w14:paraId="161992B3" w14:textId="77777777" w:rsidR="00EB614B" w:rsidRDefault="00EB614B" w:rsidP="005D01DB">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E1D9CB7" w14:textId="77777777" w:rsidR="00EB614B" w:rsidRDefault="00EB614B" w:rsidP="005D01DB">
            <w:pPr>
              <w:jc w:val="center"/>
            </w:pPr>
            <w:r>
              <w:rPr>
                <w:rFonts w:ascii="宋体" w:hAnsi="宋体"/>
                <w:sz w:val="18"/>
              </w:rPr>
              <w:t>《中华人民共和国职业教育法》</w:t>
            </w:r>
          </w:p>
        </w:tc>
        <w:tc>
          <w:tcPr>
            <w:tcW w:w="1004" w:type="dxa"/>
            <w:tcBorders>
              <w:top w:val="nil"/>
              <w:left w:val="nil"/>
              <w:bottom w:val="single" w:sz="4" w:space="0" w:color="auto"/>
              <w:right w:val="single" w:sz="4" w:space="0" w:color="auto"/>
            </w:tcBorders>
            <w:shd w:val="clear" w:color="auto" w:fill="auto"/>
            <w:noWrap/>
            <w:vAlign w:val="center"/>
          </w:tcPr>
          <w:p w14:paraId="01120176" w14:textId="77777777" w:rsidR="00EB614B" w:rsidRDefault="00EB614B" w:rsidP="005D01DB">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ACEAB6A" w14:textId="77777777" w:rsidR="00EB614B" w:rsidRDefault="00EB614B" w:rsidP="005D01D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592C70B" w14:textId="77777777" w:rsidR="00EB614B" w:rsidRDefault="00EB614B" w:rsidP="005D01D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AEAC58D" w14:textId="77777777" w:rsidR="00EB614B" w:rsidRPr="008A51CD" w:rsidRDefault="00EB614B" w:rsidP="005D01DB">
            <w:pPr>
              <w:widowControl/>
              <w:jc w:val="center"/>
              <w:rPr>
                <w:rFonts w:ascii="宋体" w:hAnsi="宋体" w:cs="宋体" w:hint="eastAsia"/>
                <w:kern w:val="0"/>
                <w:sz w:val="18"/>
                <w:szCs w:val="18"/>
              </w:rPr>
            </w:pPr>
          </w:p>
        </w:tc>
      </w:tr>
      <w:tr w:rsidR="00EB614B" w:rsidRPr="008A51CD" w14:paraId="26FD7C52" w14:textId="77777777" w:rsidTr="005D01DB">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53513B1" w14:textId="77777777" w:rsidR="00EB614B" w:rsidRDefault="00EB614B" w:rsidP="005D01D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041402B" w14:textId="77777777" w:rsidR="00EB614B" w:rsidRDefault="00EB614B" w:rsidP="005D01D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247ADC8" w14:textId="77777777" w:rsidR="00EB614B" w:rsidRDefault="00EB614B" w:rsidP="005D01DB">
            <w:pPr>
              <w:jc w:val="center"/>
            </w:pPr>
            <w:r>
              <w:rPr>
                <w:rFonts w:ascii="宋体" w:hAnsi="宋体"/>
                <w:sz w:val="18"/>
              </w:rPr>
              <w:t>99.98分</w:t>
            </w:r>
          </w:p>
        </w:tc>
        <w:tc>
          <w:tcPr>
            <w:tcW w:w="284" w:type="dxa"/>
            <w:tcBorders>
              <w:top w:val="nil"/>
              <w:left w:val="nil"/>
              <w:bottom w:val="nil"/>
              <w:right w:val="nil"/>
            </w:tcBorders>
            <w:shd w:val="clear" w:color="auto" w:fill="auto"/>
            <w:noWrap/>
            <w:vAlign w:val="center"/>
            <w:hideMark/>
          </w:tcPr>
          <w:p w14:paraId="62E28462" w14:textId="77777777" w:rsidR="00EB614B" w:rsidRPr="008A51CD" w:rsidRDefault="00EB614B" w:rsidP="005D01DB">
            <w:pPr>
              <w:widowControl/>
              <w:jc w:val="left"/>
              <w:rPr>
                <w:rFonts w:ascii="宋体" w:hAnsi="宋体" w:cs="宋体" w:hint="eastAsia"/>
                <w:kern w:val="0"/>
                <w:sz w:val="18"/>
                <w:szCs w:val="18"/>
              </w:rPr>
            </w:pPr>
          </w:p>
        </w:tc>
      </w:tr>
    </w:tbl>
    <w:p w14:paraId="65970BA9" w14:textId="7D31EE23"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6EA7433C"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B614B" w:rsidRPr="001513B7" w14:paraId="53FB06E4"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CB43C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DF3907F" w14:textId="77777777" w:rsidR="00EB614B" w:rsidRDefault="00EB614B" w:rsidP="005D01DB">
            <w:pPr>
              <w:jc w:val="center"/>
            </w:pPr>
            <w:r>
              <w:rPr>
                <w:rFonts w:ascii="宋体" w:hAnsi="宋体"/>
                <w:sz w:val="18"/>
              </w:rPr>
              <w:t>2022、2023年访惠聚为民办实事工作经费及2023年第一书记为民办实事经费</w:t>
            </w:r>
          </w:p>
        </w:tc>
      </w:tr>
      <w:tr w:rsidR="00EB614B" w:rsidRPr="001513B7" w14:paraId="69D88A3F"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443FD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5528508" w14:textId="77777777" w:rsidR="00EB614B" w:rsidRDefault="00EB614B" w:rsidP="005D01D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9C660E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A7FF4A1" w14:textId="77777777" w:rsidR="00EB614B" w:rsidRDefault="00EB614B" w:rsidP="005D01DB">
            <w:pPr>
              <w:jc w:val="center"/>
            </w:pPr>
            <w:r>
              <w:rPr>
                <w:rFonts w:ascii="宋体" w:hAnsi="宋体"/>
                <w:sz w:val="18"/>
              </w:rPr>
              <w:t>职业中等专业学校</w:t>
            </w:r>
          </w:p>
        </w:tc>
      </w:tr>
      <w:tr w:rsidR="00EB614B" w:rsidRPr="001513B7" w14:paraId="3167745C" w14:textId="77777777" w:rsidTr="005D01D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C70D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C20621" w14:textId="77777777" w:rsidR="00EB614B" w:rsidRPr="001513B7" w:rsidRDefault="00EB614B" w:rsidP="005D01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E71FCE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5FFE66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5362DD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A89950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B280EE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AD0A56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EB614B" w:rsidRPr="001513B7" w14:paraId="2B87259F"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E7A996"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61DA3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FDAAC7" w14:textId="77777777" w:rsidR="00EB614B" w:rsidRDefault="00EB614B" w:rsidP="005D01DB">
            <w:pPr>
              <w:jc w:val="center"/>
            </w:pPr>
            <w:r>
              <w:rPr>
                <w:rFonts w:ascii="宋体" w:hAnsi="宋体"/>
                <w:sz w:val="18"/>
              </w:rPr>
              <w:t>32.50</w:t>
            </w:r>
          </w:p>
        </w:tc>
        <w:tc>
          <w:tcPr>
            <w:tcW w:w="1177" w:type="dxa"/>
            <w:tcBorders>
              <w:top w:val="nil"/>
              <w:left w:val="nil"/>
              <w:bottom w:val="single" w:sz="4" w:space="0" w:color="auto"/>
              <w:right w:val="single" w:sz="4" w:space="0" w:color="auto"/>
            </w:tcBorders>
            <w:shd w:val="clear" w:color="auto" w:fill="auto"/>
            <w:noWrap/>
            <w:vAlign w:val="center"/>
          </w:tcPr>
          <w:p w14:paraId="3C8D679D" w14:textId="77777777" w:rsidR="00EB614B" w:rsidRDefault="00EB614B" w:rsidP="005D01DB">
            <w:pPr>
              <w:jc w:val="center"/>
            </w:pPr>
            <w:r>
              <w:rPr>
                <w:rFonts w:ascii="宋体" w:hAnsi="宋体"/>
                <w:sz w:val="18"/>
              </w:rPr>
              <w:t>32.50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CCCB47" w14:textId="77777777" w:rsidR="00EB614B" w:rsidRDefault="00EB614B" w:rsidP="005D01DB">
            <w:pPr>
              <w:jc w:val="center"/>
            </w:pPr>
            <w:r>
              <w:rPr>
                <w:rFonts w:ascii="宋体" w:hAnsi="宋体"/>
                <w:sz w:val="18"/>
              </w:rPr>
              <w:t>16.63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9F2315" w14:textId="77777777" w:rsidR="00EB614B" w:rsidRDefault="00EB614B" w:rsidP="005D01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11B0A0" w14:textId="77777777" w:rsidR="00EB614B" w:rsidRDefault="00EB614B" w:rsidP="005D01DB">
            <w:pPr>
              <w:jc w:val="center"/>
            </w:pPr>
            <w:r>
              <w:rPr>
                <w:rFonts w:ascii="宋体" w:hAnsi="宋体"/>
                <w:sz w:val="18"/>
              </w:rPr>
              <w:t>51.17%</w:t>
            </w:r>
          </w:p>
        </w:tc>
        <w:tc>
          <w:tcPr>
            <w:tcW w:w="1275" w:type="dxa"/>
            <w:tcBorders>
              <w:top w:val="nil"/>
              <w:left w:val="nil"/>
              <w:bottom w:val="single" w:sz="4" w:space="0" w:color="auto"/>
              <w:right w:val="single" w:sz="4" w:space="0" w:color="auto"/>
            </w:tcBorders>
            <w:shd w:val="clear" w:color="auto" w:fill="auto"/>
            <w:vAlign w:val="center"/>
          </w:tcPr>
          <w:p w14:paraId="3BB1B55B" w14:textId="77777777" w:rsidR="00EB614B" w:rsidRDefault="00EB614B" w:rsidP="005D01DB">
            <w:pPr>
              <w:jc w:val="center"/>
            </w:pPr>
            <w:r>
              <w:rPr>
                <w:rFonts w:ascii="宋体" w:hAnsi="宋体"/>
                <w:sz w:val="18"/>
              </w:rPr>
              <w:t>5.12分</w:t>
            </w:r>
          </w:p>
        </w:tc>
      </w:tr>
      <w:tr w:rsidR="00EB614B" w:rsidRPr="001513B7" w14:paraId="72837E94"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BB1C20"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32EFE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299F78" w14:textId="77777777" w:rsidR="00EB614B" w:rsidRDefault="00EB614B" w:rsidP="005D01DB">
            <w:pPr>
              <w:jc w:val="center"/>
            </w:pPr>
            <w:r>
              <w:rPr>
                <w:rFonts w:ascii="宋体" w:hAnsi="宋体"/>
                <w:sz w:val="18"/>
              </w:rPr>
              <w:t>32.50</w:t>
            </w:r>
          </w:p>
        </w:tc>
        <w:tc>
          <w:tcPr>
            <w:tcW w:w="1177" w:type="dxa"/>
            <w:tcBorders>
              <w:top w:val="nil"/>
              <w:left w:val="nil"/>
              <w:bottom w:val="single" w:sz="4" w:space="0" w:color="auto"/>
              <w:right w:val="single" w:sz="4" w:space="0" w:color="auto"/>
            </w:tcBorders>
            <w:shd w:val="clear" w:color="auto" w:fill="auto"/>
            <w:noWrap/>
            <w:vAlign w:val="center"/>
          </w:tcPr>
          <w:p w14:paraId="6FD7ADDC" w14:textId="77777777" w:rsidR="00EB614B" w:rsidRDefault="00EB614B" w:rsidP="005D01DB">
            <w:pPr>
              <w:jc w:val="center"/>
            </w:pPr>
            <w:r>
              <w:rPr>
                <w:rFonts w:ascii="宋体" w:hAnsi="宋体"/>
                <w:sz w:val="18"/>
              </w:rPr>
              <w:t>32.50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035C716" w14:textId="77777777" w:rsidR="00EB614B" w:rsidRDefault="00EB614B" w:rsidP="005D01DB">
            <w:pPr>
              <w:jc w:val="center"/>
            </w:pPr>
            <w:r>
              <w:rPr>
                <w:rFonts w:ascii="宋体" w:hAnsi="宋体"/>
                <w:sz w:val="18"/>
              </w:rPr>
              <w:t>16.63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A235BB3"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981D185"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4FBFF2"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79FB4E0C"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9BE189"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2822A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C6515D" w14:textId="77777777" w:rsidR="00EB614B" w:rsidRDefault="00EB614B" w:rsidP="005D01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52C1774" w14:textId="77777777" w:rsidR="00EB614B" w:rsidRDefault="00EB614B" w:rsidP="005D01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78C9F99" w14:textId="77777777" w:rsidR="00EB614B" w:rsidRDefault="00EB614B" w:rsidP="005D01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8D37DFB"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94F85F"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2094DD2"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4F1E24EC" w14:textId="77777777" w:rsidTr="005D01D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EE1D9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1F3089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39D930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EB614B" w:rsidRPr="001513B7" w14:paraId="7B2D9E72" w14:textId="77777777" w:rsidTr="005D01DB">
        <w:trPr>
          <w:trHeight w:val="703"/>
        </w:trPr>
        <w:tc>
          <w:tcPr>
            <w:tcW w:w="598" w:type="dxa"/>
            <w:vMerge/>
            <w:tcBorders>
              <w:top w:val="nil"/>
              <w:left w:val="single" w:sz="4" w:space="0" w:color="auto"/>
              <w:bottom w:val="single" w:sz="4" w:space="0" w:color="auto"/>
              <w:right w:val="single" w:sz="4" w:space="0" w:color="auto"/>
            </w:tcBorders>
            <w:vAlign w:val="center"/>
            <w:hideMark/>
          </w:tcPr>
          <w:p w14:paraId="527B401C" w14:textId="77777777" w:rsidR="00EB614B" w:rsidRPr="001513B7" w:rsidRDefault="00EB614B" w:rsidP="005D01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D574BDC" w14:textId="77777777" w:rsidR="00EB614B" w:rsidRDefault="00EB614B" w:rsidP="005D01DB">
            <w:pPr>
              <w:jc w:val="left"/>
            </w:pPr>
            <w:r>
              <w:rPr>
                <w:rFonts w:ascii="宋体" w:hAnsi="宋体"/>
                <w:sz w:val="18"/>
              </w:rPr>
              <w:t>开展社区及村工作活动，将经费用于解决群众急难愁盼的问题，发挥好基层堡垒作用。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9062104" w14:textId="77777777" w:rsidR="00EB614B" w:rsidRDefault="00EB614B" w:rsidP="005D01DB">
            <w:pPr>
              <w:jc w:val="left"/>
            </w:pPr>
            <w:r>
              <w:rPr>
                <w:rFonts w:ascii="宋体" w:hAnsi="宋体"/>
                <w:sz w:val="18"/>
              </w:rPr>
              <w:t>开展社区及村工作活动，将经费用于解决群众急难愁盼的问题，发挥好基层堡垒作用。开展各种活动，为社区安装了健身器材及充电桩，方便了居民的生活。</w:t>
            </w:r>
          </w:p>
        </w:tc>
      </w:tr>
      <w:tr w:rsidR="00EB614B" w:rsidRPr="001513B7" w14:paraId="5D2C68A7" w14:textId="77777777" w:rsidTr="005D01D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246F55" w14:textId="77777777" w:rsidR="00EB614B" w:rsidRPr="001513B7" w:rsidRDefault="00EB614B" w:rsidP="005D01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0CFC35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D864BB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141E5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2DC246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6C68F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4A44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1E0C2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C448D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EB614B" w:rsidRPr="001513B7" w14:paraId="2363660F" w14:textId="77777777" w:rsidTr="005D01DB">
        <w:trPr>
          <w:trHeight w:val="363"/>
        </w:trPr>
        <w:tc>
          <w:tcPr>
            <w:tcW w:w="598" w:type="dxa"/>
            <w:vMerge/>
            <w:tcBorders>
              <w:top w:val="nil"/>
              <w:left w:val="single" w:sz="4" w:space="0" w:color="auto"/>
              <w:bottom w:val="single" w:sz="4" w:space="0" w:color="auto"/>
              <w:right w:val="single" w:sz="4" w:space="0" w:color="auto"/>
            </w:tcBorders>
            <w:vAlign w:val="center"/>
            <w:hideMark/>
          </w:tcPr>
          <w:p w14:paraId="0BB7C01D"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351CC2A" w14:textId="77777777" w:rsidR="00EB614B" w:rsidRPr="001513B7" w:rsidRDefault="00EB614B" w:rsidP="005D01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4122082" w14:textId="77777777" w:rsidR="00EB614B" w:rsidRPr="001513B7" w:rsidRDefault="00EB614B" w:rsidP="005D01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675C603"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F3A3011"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652C0E3"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FBE8D99" w14:textId="77777777" w:rsidR="00EB614B" w:rsidRPr="001513B7" w:rsidRDefault="00EB614B" w:rsidP="005D01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C4AE4D8" w14:textId="77777777" w:rsidR="00EB614B" w:rsidRPr="001513B7" w:rsidRDefault="00EB614B" w:rsidP="005D01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03A3080" w14:textId="77777777" w:rsidR="00EB614B" w:rsidRPr="001513B7" w:rsidRDefault="00EB614B" w:rsidP="005D01DB">
            <w:pPr>
              <w:widowControl/>
              <w:jc w:val="left"/>
              <w:rPr>
                <w:rFonts w:ascii="宋体" w:hAnsi="宋体" w:cs="宋体" w:hint="eastAsia"/>
                <w:color w:val="000000"/>
                <w:kern w:val="0"/>
                <w:sz w:val="18"/>
                <w:szCs w:val="18"/>
              </w:rPr>
            </w:pPr>
          </w:p>
        </w:tc>
      </w:tr>
      <w:tr w:rsidR="00EB614B" w:rsidRPr="001513B7" w14:paraId="13617D07" w14:textId="77777777" w:rsidTr="005D01D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4F12D5" w14:textId="77777777" w:rsidR="00EB614B" w:rsidRDefault="00EB614B" w:rsidP="005D01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9256DC" w14:textId="77777777" w:rsidR="00EB614B" w:rsidRDefault="00EB614B" w:rsidP="005D01D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5C1B1BD3" w14:textId="77777777" w:rsidR="00EB614B" w:rsidRDefault="00EB614B" w:rsidP="005D01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0748B1" w14:textId="77777777" w:rsidR="00EB614B" w:rsidRDefault="00EB614B" w:rsidP="005D01DB">
            <w:pPr>
              <w:jc w:val="center"/>
            </w:pPr>
            <w:r>
              <w:rPr>
                <w:rFonts w:ascii="宋体" w:hAnsi="宋体"/>
                <w:sz w:val="18"/>
              </w:rPr>
              <w:t>派出队员人数</w:t>
            </w:r>
          </w:p>
        </w:tc>
        <w:tc>
          <w:tcPr>
            <w:tcW w:w="1177" w:type="dxa"/>
            <w:tcBorders>
              <w:top w:val="nil"/>
              <w:left w:val="nil"/>
              <w:bottom w:val="single" w:sz="4" w:space="0" w:color="auto"/>
              <w:right w:val="single" w:sz="4" w:space="0" w:color="auto"/>
            </w:tcBorders>
            <w:shd w:val="clear" w:color="auto" w:fill="auto"/>
            <w:vAlign w:val="center"/>
          </w:tcPr>
          <w:p w14:paraId="0D7C7C61" w14:textId="77777777" w:rsidR="00EB614B" w:rsidRDefault="00EB614B" w:rsidP="005D01DB">
            <w:pPr>
              <w:jc w:val="center"/>
            </w:pPr>
            <w:r>
              <w:rPr>
                <w:rFonts w:ascii="宋体" w:hAnsi="宋体"/>
                <w:sz w:val="18"/>
              </w:rPr>
              <w:t>=8人</w:t>
            </w:r>
          </w:p>
        </w:tc>
        <w:tc>
          <w:tcPr>
            <w:tcW w:w="1177" w:type="dxa"/>
            <w:tcBorders>
              <w:top w:val="nil"/>
              <w:left w:val="nil"/>
              <w:bottom w:val="single" w:sz="4" w:space="0" w:color="auto"/>
              <w:right w:val="single" w:sz="4" w:space="0" w:color="auto"/>
            </w:tcBorders>
            <w:shd w:val="clear" w:color="auto" w:fill="auto"/>
            <w:vAlign w:val="center"/>
          </w:tcPr>
          <w:p w14:paraId="7BBC530D" w14:textId="77777777" w:rsidR="00EB614B" w:rsidRDefault="00EB614B" w:rsidP="005D01DB">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CB144F"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D6D478"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A1DB29" w14:textId="77777777" w:rsidR="00EB614B" w:rsidRDefault="00EB614B" w:rsidP="005D01DB">
            <w:pPr>
              <w:jc w:val="center"/>
            </w:pPr>
          </w:p>
        </w:tc>
      </w:tr>
      <w:tr w:rsidR="00EB614B" w:rsidRPr="001513B7" w14:paraId="3BBCD2D3"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E0633D0"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FE63DD"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4A030E"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640DF9" w14:textId="77777777" w:rsidR="00EB614B" w:rsidRDefault="00EB614B" w:rsidP="005D01DB">
            <w:pPr>
              <w:jc w:val="center"/>
            </w:pPr>
            <w:r>
              <w:rPr>
                <w:rFonts w:ascii="宋体" w:hAnsi="宋体"/>
                <w:sz w:val="18"/>
              </w:rPr>
              <w:t>工作队个数</w:t>
            </w:r>
          </w:p>
        </w:tc>
        <w:tc>
          <w:tcPr>
            <w:tcW w:w="1177" w:type="dxa"/>
            <w:tcBorders>
              <w:top w:val="nil"/>
              <w:left w:val="nil"/>
              <w:bottom w:val="single" w:sz="4" w:space="0" w:color="auto"/>
              <w:right w:val="single" w:sz="4" w:space="0" w:color="auto"/>
            </w:tcBorders>
            <w:shd w:val="clear" w:color="auto" w:fill="auto"/>
            <w:vAlign w:val="center"/>
          </w:tcPr>
          <w:p w14:paraId="7378D3C8" w14:textId="77777777" w:rsidR="00EB614B" w:rsidRDefault="00EB614B" w:rsidP="005D01DB">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7D61A70C" w14:textId="77777777" w:rsidR="00EB614B" w:rsidRDefault="00EB614B" w:rsidP="005D01DB">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528041"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F120F"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349820" w14:textId="77777777" w:rsidR="00EB614B" w:rsidRDefault="00EB614B" w:rsidP="005D01DB">
            <w:pPr>
              <w:jc w:val="center"/>
            </w:pPr>
          </w:p>
        </w:tc>
      </w:tr>
      <w:tr w:rsidR="00EB614B" w:rsidRPr="001513B7" w14:paraId="77CB06F9"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55F0C244"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598DD6"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A30A21" w14:textId="77777777" w:rsidR="00EB614B" w:rsidRDefault="00EB614B" w:rsidP="005D01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C88774" w14:textId="77777777" w:rsidR="00EB614B" w:rsidRDefault="00EB614B" w:rsidP="005D01DB">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3014375" w14:textId="77777777" w:rsidR="00EB614B" w:rsidRDefault="00EB614B" w:rsidP="005D01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285C2F0"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94262A"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88DCD8"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8D1E2A" w14:textId="77777777" w:rsidR="00EB614B" w:rsidRDefault="00EB614B" w:rsidP="005D01DB">
            <w:pPr>
              <w:jc w:val="center"/>
            </w:pPr>
          </w:p>
        </w:tc>
      </w:tr>
      <w:tr w:rsidR="00EB614B" w:rsidRPr="001513B7" w14:paraId="5CA0598D"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42D776DE"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7F897"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089FCE" w14:textId="77777777" w:rsidR="00EB614B" w:rsidRDefault="00EB614B" w:rsidP="005D01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791B4" w14:textId="77777777" w:rsidR="00EB614B" w:rsidRDefault="00EB614B" w:rsidP="005D01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39CD8780" w14:textId="77777777" w:rsidR="00EB614B" w:rsidRDefault="00EB614B" w:rsidP="005D01DB">
            <w:pPr>
              <w:jc w:val="center"/>
            </w:pPr>
            <w:r>
              <w:rPr>
                <w:rFonts w:ascii="宋体" w:hAnsi="宋体"/>
                <w:sz w:val="18"/>
              </w:rPr>
              <w:t>2023年1月至12月</w:t>
            </w:r>
          </w:p>
        </w:tc>
        <w:tc>
          <w:tcPr>
            <w:tcW w:w="1177" w:type="dxa"/>
            <w:tcBorders>
              <w:top w:val="nil"/>
              <w:left w:val="nil"/>
              <w:bottom w:val="single" w:sz="4" w:space="0" w:color="auto"/>
              <w:right w:val="single" w:sz="4" w:space="0" w:color="auto"/>
            </w:tcBorders>
            <w:shd w:val="clear" w:color="auto" w:fill="auto"/>
            <w:vAlign w:val="center"/>
          </w:tcPr>
          <w:p w14:paraId="1CD3FC90" w14:textId="77777777" w:rsidR="00EB614B" w:rsidRDefault="00EB614B" w:rsidP="005D01DB">
            <w:pPr>
              <w:jc w:val="center"/>
            </w:pPr>
            <w:r>
              <w:rPr>
                <w:rFonts w:ascii="宋体" w:hAnsi="宋体"/>
                <w:sz w:val="18"/>
              </w:rPr>
              <w:t>2023年1月至12月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8CE999"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EA386C"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8356A9" w14:textId="77777777" w:rsidR="00EB614B" w:rsidRDefault="00EB614B" w:rsidP="005D01DB">
            <w:pPr>
              <w:jc w:val="center"/>
            </w:pPr>
          </w:p>
        </w:tc>
      </w:tr>
      <w:tr w:rsidR="00EB614B" w:rsidRPr="001513B7" w14:paraId="0C860CDF"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E984CFE"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CE6CCA" w14:textId="77777777" w:rsidR="00EB614B" w:rsidRDefault="00EB614B" w:rsidP="005D01D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13043EC" w14:textId="77777777" w:rsidR="00EB614B" w:rsidRDefault="00EB614B" w:rsidP="005D01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AA7399" w14:textId="77777777" w:rsidR="00EB614B" w:rsidRDefault="00EB614B" w:rsidP="005D01DB">
            <w:pPr>
              <w:jc w:val="center"/>
            </w:pPr>
            <w:r>
              <w:rPr>
                <w:rFonts w:ascii="宋体" w:hAnsi="宋体"/>
                <w:sz w:val="18"/>
              </w:rPr>
              <w:t>第一书记为民办实事标准</w:t>
            </w:r>
          </w:p>
        </w:tc>
        <w:tc>
          <w:tcPr>
            <w:tcW w:w="1177" w:type="dxa"/>
            <w:tcBorders>
              <w:top w:val="nil"/>
              <w:left w:val="nil"/>
              <w:bottom w:val="single" w:sz="4" w:space="0" w:color="auto"/>
              <w:right w:val="single" w:sz="4" w:space="0" w:color="auto"/>
            </w:tcBorders>
            <w:shd w:val="clear" w:color="auto" w:fill="auto"/>
            <w:vAlign w:val="center"/>
          </w:tcPr>
          <w:p w14:paraId="4D219DA2" w14:textId="77777777" w:rsidR="00EB614B" w:rsidRDefault="00EB614B" w:rsidP="005D01DB">
            <w:pPr>
              <w:jc w:val="center"/>
            </w:pPr>
            <w:r>
              <w:rPr>
                <w:rFonts w:ascii="宋体" w:hAnsi="宋体"/>
                <w:sz w:val="18"/>
              </w:rPr>
              <w:t>=20000元/人</w:t>
            </w:r>
          </w:p>
        </w:tc>
        <w:tc>
          <w:tcPr>
            <w:tcW w:w="1177" w:type="dxa"/>
            <w:tcBorders>
              <w:top w:val="nil"/>
              <w:left w:val="nil"/>
              <w:bottom w:val="single" w:sz="4" w:space="0" w:color="auto"/>
              <w:right w:val="single" w:sz="4" w:space="0" w:color="auto"/>
            </w:tcBorders>
            <w:shd w:val="clear" w:color="auto" w:fill="auto"/>
            <w:vAlign w:val="center"/>
          </w:tcPr>
          <w:p w14:paraId="1DA91CA8" w14:textId="77777777" w:rsidR="00EB614B" w:rsidRDefault="00EB614B" w:rsidP="005D01DB">
            <w:pPr>
              <w:jc w:val="center"/>
            </w:pPr>
            <w:r>
              <w:rPr>
                <w:rFonts w:ascii="宋体" w:hAnsi="宋体"/>
                <w:sz w:val="18"/>
              </w:rPr>
              <w:t>20000元/人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BD1379"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A0FCE0" w14:textId="77777777" w:rsidR="00EB614B" w:rsidRDefault="00EB614B" w:rsidP="005D01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11D0D9" w14:textId="77777777" w:rsidR="00EB614B" w:rsidRDefault="00EB614B" w:rsidP="005D01DB">
            <w:pPr>
              <w:jc w:val="center"/>
            </w:pPr>
            <w:r>
              <w:rPr>
                <w:rFonts w:ascii="宋体" w:hAnsi="宋体"/>
                <w:sz w:val="18"/>
              </w:rPr>
              <w:t>只使用了为民办实事经费，第一书记为民办实事经费未拨付。</w:t>
            </w:r>
          </w:p>
        </w:tc>
      </w:tr>
      <w:tr w:rsidR="00EB614B" w:rsidRPr="001513B7" w14:paraId="4F6D012D"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DA87A31"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645F9A" w14:textId="77777777" w:rsidR="00EB614B" w:rsidRDefault="00EB614B" w:rsidP="005D01D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CB45A76" w14:textId="77777777" w:rsidR="00EB614B" w:rsidRDefault="00EB614B" w:rsidP="005D01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FF073A" w14:textId="77777777" w:rsidR="00EB614B" w:rsidRDefault="00EB614B" w:rsidP="005D01DB">
            <w:pPr>
              <w:jc w:val="center"/>
            </w:pPr>
            <w:r>
              <w:rPr>
                <w:rFonts w:ascii="宋体" w:hAnsi="宋体"/>
                <w:sz w:val="18"/>
              </w:rPr>
              <w:t>解决群众急难愁盼问题</w:t>
            </w:r>
          </w:p>
        </w:tc>
        <w:tc>
          <w:tcPr>
            <w:tcW w:w="1177" w:type="dxa"/>
            <w:tcBorders>
              <w:top w:val="nil"/>
              <w:left w:val="nil"/>
              <w:bottom w:val="single" w:sz="4" w:space="0" w:color="auto"/>
              <w:right w:val="single" w:sz="4" w:space="0" w:color="auto"/>
            </w:tcBorders>
            <w:shd w:val="clear" w:color="auto" w:fill="auto"/>
            <w:vAlign w:val="center"/>
          </w:tcPr>
          <w:p w14:paraId="3BC53C46" w14:textId="77777777" w:rsidR="00EB614B" w:rsidRDefault="00EB614B" w:rsidP="005D01DB">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18A61B2E" w14:textId="77777777" w:rsidR="00EB614B" w:rsidRDefault="00EB614B" w:rsidP="005D01DB">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6D6DB5"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1682DB" w14:textId="77777777" w:rsidR="00EB614B" w:rsidRDefault="00EB614B" w:rsidP="005D01DB">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A6FE0E" w14:textId="77777777" w:rsidR="00EB614B" w:rsidRDefault="00EB614B" w:rsidP="005D01DB">
            <w:pPr>
              <w:jc w:val="center"/>
            </w:pPr>
            <w:r>
              <w:rPr>
                <w:rFonts w:ascii="宋体" w:hAnsi="宋体"/>
                <w:sz w:val="18"/>
              </w:rPr>
              <w:t>资金实际拨付执行16.63万元，未执行完。</w:t>
            </w:r>
          </w:p>
        </w:tc>
      </w:tr>
      <w:tr w:rsidR="00EB614B" w:rsidRPr="001513B7" w14:paraId="75379D36"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3D30DFD"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CC794D" w14:textId="77777777" w:rsidR="00EB614B" w:rsidRDefault="00EB614B" w:rsidP="005D01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56695F" w14:textId="77777777" w:rsidR="00EB614B" w:rsidRDefault="00EB614B" w:rsidP="005D01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1538A7" w14:textId="77777777" w:rsidR="00EB614B" w:rsidRDefault="00EB614B" w:rsidP="005D01DB">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102B4207" w14:textId="77777777" w:rsidR="00EB614B" w:rsidRDefault="00EB614B" w:rsidP="005D01D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690B49F" w14:textId="77777777" w:rsidR="00EB614B" w:rsidRDefault="00EB614B" w:rsidP="005D01D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6E2CCC"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B983AD"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FD371A" w14:textId="77777777" w:rsidR="00EB614B" w:rsidRDefault="00EB614B" w:rsidP="005D01DB">
            <w:pPr>
              <w:jc w:val="center"/>
            </w:pPr>
          </w:p>
        </w:tc>
      </w:tr>
      <w:tr w:rsidR="00EB614B" w:rsidRPr="001513B7" w14:paraId="2F40A92F" w14:textId="77777777" w:rsidTr="005D01D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197065E" w14:textId="77777777" w:rsidR="00EB614B" w:rsidRDefault="00EB614B" w:rsidP="005D01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9DC37C3" w14:textId="77777777" w:rsidR="00EB614B" w:rsidRDefault="00EB614B" w:rsidP="005D01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054182C" w14:textId="77777777" w:rsidR="00EB614B" w:rsidRDefault="00EB614B" w:rsidP="005D01DB">
            <w:pPr>
              <w:jc w:val="center"/>
            </w:pPr>
            <w:r>
              <w:rPr>
                <w:rFonts w:ascii="宋体" w:hAnsi="宋体"/>
                <w:sz w:val="18"/>
              </w:rPr>
              <w:t>91.12分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300BC7" w14:textId="77777777" w:rsidR="00EB614B" w:rsidRDefault="00EB614B" w:rsidP="005D01DB">
            <w:pPr>
              <w:jc w:val="center"/>
            </w:pPr>
          </w:p>
        </w:tc>
      </w:tr>
    </w:tbl>
    <w:p w14:paraId="5EA74C62" w14:textId="6E52E541"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532A4369"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B614B" w:rsidRPr="001513B7" w14:paraId="32A08FEA"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68FDF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1E4D3DD" w14:textId="77777777" w:rsidR="00EB614B" w:rsidRDefault="00EB614B" w:rsidP="005D01DB">
            <w:pPr>
              <w:jc w:val="center"/>
            </w:pPr>
            <w:r>
              <w:rPr>
                <w:rFonts w:ascii="宋体" w:hAnsi="宋体"/>
                <w:sz w:val="18"/>
              </w:rPr>
              <w:t>乌财科教【2022】43号 关于拨付自治区职业教育专项资金的通知</w:t>
            </w:r>
          </w:p>
        </w:tc>
      </w:tr>
      <w:tr w:rsidR="00EB614B" w:rsidRPr="001513B7" w14:paraId="0F93B7A0"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BDDA8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2762533" w14:textId="77777777" w:rsidR="00EB614B" w:rsidRDefault="00EB614B" w:rsidP="005D01D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97DBE1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7F14FEB" w14:textId="77777777" w:rsidR="00EB614B" w:rsidRDefault="00EB614B" w:rsidP="005D01DB">
            <w:pPr>
              <w:jc w:val="center"/>
            </w:pPr>
            <w:r>
              <w:rPr>
                <w:rFonts w:ascii="宋体" w:hAnsi="宋体"/>
                <w:sz w:val="18"/>
              </w:rPr>
              <w:t>职业中等专业学校</w:t>
            </w:r>
          </w:p>
        </w:tc>
      </w:tr>
      <w:tr w:rsidR="00EB614B" w:rsidRPr="001513B7" w14:paraId="1A59032D" w14:textId="77777777" w:rsidTr="005D01D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8330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C9FBA4" w14:textId="77777777" w:rsidR="00EB614B" w:rsidRPr="001513B7" w:rsidRDefault="00EB614B" w:rsidP="005D01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C79E9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41BE2C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CD85AB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31CF79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5274C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B55EC5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EB614B" w:rsidRPr="001513B7" w14:paraId="3A451663"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DB9DF4"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4773D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3466B5" w14:textId="77777777" w:rsidR="00EB614B" w:rsidRDefault="00EB614B" w:rsidP="005D01DB">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185518FB" w14:textId="77777777" w:rsidR="00EB614B" w:rsidRDefault="00EB614B" w:rsidP="005D01DB">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AC05F7" w14:textId="77777777" w:rsidR="00EB614B" w:rsidRDefault="00EB614B" w:rsidP="005D01DB">
            <w:pPr>
              <w:jc w:val="center"/>
            </w:pPr>
            <w:r>
              <w:rPr>
                <w:rFonts w:ascii="宋体" w:hAnsi="宋体"/>
                <w:sz w:val="18"/>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96D91B9" w14:textId="77777777" w:rsidR="00EB614B" w:rsidRDefault="00EB614B" w:rsidP="005D01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B7C3A81" w14:textId="77777777" w:rsidR="00EB614B" w:rsidRDefault="00EB614B" w:rsidP="005D01D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7DD279A" w14:textId="77777777" w:rsidR="00EB614B" w:rsidRDefault="00EB614B" w:rsidP="005D01DB">
            <w:pPr>
              <w:jc w:val="center"/>
            </w:pPr>
            <w:r>
              <w:rPr>
                <w:rFonts w:ascii="宋体" w:hAnsi="宋体"/>
                <w:sz w:val="18"/>
              </w:rPr>
              <w:t>10.00分</w:t>
            </w:r>
          </w:p>
        </w:tc>
      </w:tr>
      <w:tr w:rsidR="00EB614B" w:rsidRPr="001513B7" w14:paraId="7D9180E0"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78ACD5"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8B2B3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04B909" w14:textId="77777777" w:rsidR="00EB614B" w:rsidRDefault="00EB614B" w:rsidP="005D01DB">
            <w:pPr>
              <w:jc w:val="center"/>
            </w:pPr>
            <w:r>
              <w:rPr>
                <w:rFonts w:ascii="宋体" w:hAnsi="宋体"/>
                <w:sz w:val="18"/>
              </w:rPr>
              <w:t>30.00</w:t>
            </w:r>
          </w:p>
        </w:tc>
        <w:tc>
          <w:tcPr>
            <w:tcW w:w="1177" w:type="dxa"/>
            <w:tcBorders>
              <w:top w:val="nil"/>
              <w:left w:val="nil"/>
              <w:bottom w:val="single" w:sz="4" w:space="0" w:color="auto"/>
              <w:right w:val="single" w:sz="4" w:space="0" w:color="auto"/>
            </w:tcBorders>
            <w:shd w:val="clear" w:color="auto" w:fill="auto"/>
            <w:noWrap/>
            <w:vAlign w:val="center"/>
          </w:tcPr>
          <w:p w14:paraId="013B7DFE" w14:textId="77777777" w:rsidR="00EB614B" w:rsidRDefault="00EB614B" w:rsidP="005D01DB">
            <w:pPr>
              <w:jc w:val="center"/>
            </w:pPr>
            <w:r>
              <w:rPr>
                <w:rFonts w:ascii="宋体" w:hAnsi="宋体"/>
                <w:sz w:val="18"/>
              </w:rPr>
              <w:t>30.00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5D2614" w14:textId="77777777" w:rsidR="00EB614B" w:rsidRDefault="00EB614B" w:rsidP="005D01DB">
            <w:pPr>
              <w:jc w:val="center"/>
            </w:pPr>
            <w:r>
              <w:rPr>
                <w:rFonts w:ascii="宋体" w:hAnsi="宋体"/>
                <w:sz w:val="18"/>
              </w:rPr>
              <w:t>30.00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8ABEEF"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7CBAAD2"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B650584"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06722444"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0A0F1B"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F250D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14B76C" w14:textId="77777777" w:rsidR="00EB614B" w:rsidRDefault="00EB614B" w:rsidP="005D01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ACDB095" w14:textId="77777777" w:rsidR="00EB614B" w:rsidRDefault="00EB614B" w:rsidP="005D01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FC11D5" w14:textId="77777777" w:rsidR="00EB614B" w:rsidRDefault="00EB614B" w:rsidP="005D01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444D9B7"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0612A4F"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AA0D0AB"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2C505575" w14:textId="77777777" w:rsidTr="005D01D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E5E6C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w:t>
            </w:r>
            <w:r w:rsidRPr="001513B7">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5D3EC6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E20685C"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EB614B" w:rsidRPr="001513B7" w14:paraId="722F0517" w14:textId="77777777" w:rsidTr="005D01DB">
        <w:trPr>
          <w:trHeight w:val="703"/>
        </w:trPr>
        <w:tc>
          <w:tcPr>
            <w:tcW w:w="598" w:type="dxa"/>
            <w:vMerge/>
            <w:tcBorders>
              <w:top w:val="nil"/>
              <w:left w:val="single" w:sz="4" w:space="0" w:color="auto"/>
              <w:bottom w:val="single" w:sz="4" w:space="0" w:color="auto"/>
              <w:right w:val="single" w:sz="4" w:space="0" w:color="auto"/>
            </w:tcBorders>
            <w:vAlign w:val="center"/>
            <w:hideMark/>
          </w:tcPr>
          <w:p w14:paraId="20EB40A6" w14:textId="77777777" w:rsidR="00EB614B" w:rsidRPr="001513B7" w:rsidRDefault="00EB614B" w:rsidP="005D01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C1BDD4B" w14:textId="77777777" w:rsidR="00EB614B" w:rsidRDefault="00EB614B" w:rsidP="005D01DB">
            <w:pPr>
              <w:jc w:val="left"/>
            </w:pPr>
            <w:r>
              <w:rPr>
                <w:rFonts w:ascii="宋体" w:hAnsi="宋体"/>
                <w:sz w:val="18"/>
              </w:rPr>
              <w:t>自治区技能大赛教育经费30万元用于大赛赛场布置，参赛获奖学生的奖金的发放，大赛所有材料购买，裁判的费用及大赛服务人员经费等的支付。</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540580E7" w14:textId="77777777" w:rsidR="00EB614B" w:rsidRDefault="00EB614B" w:rsidP="005D01DB">
            <w:pPr>
              <w:jc w:val="left"/>
            </w:pPr>
            <w:r>
              <w:rPr>
                <w:rFonts w:ascii="宋体" w:hAnsi="宋体"/>
                <w:sz w:val="18"/>
              </w:rPr>
              <w:t>完成了大赛赛场布置，参赛获奖学生的奖金29300元的发放，大赛焊接专业酒服专业等所需材料的购买，裁判的费用及大赛服务人员经费等的支付</w:t>
            </w:r>
          </w:p>
        </w:tc>
      </w:tr>
      <w:tr w:rsidR="00EB614B" w:rsidRPr="001513B7" w14:paraId="482172F5" w14:textId="77777777" w:rsidTr="005D01D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E34822" w14:textId="77777777" w:rsidR="00EB614B" w:rsidRPr="001513B7" w:rsidRDefault="00EB614B" w:rsidP="005D01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A52EEB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A9D667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7161E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C610B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C7B497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E3B0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BBC2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F30D6"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EB614B" w:rsidRPr="001513B7" w14:paraId="5F079AA3" w14:textId="77777777" w:rsidTr="005D01DB">
        <w:trPr>
          <w:trHeight w:val="363"/>
        </w:trPr>
        <w:tc>
          <w:tcPr>
            <w:tcW w:w="598" w:type="dxa"/>
            <w:vMerge/>
            <w:tcBorders>
              <w:top w:val="nil"/>
              <w:left w:val="single" w:sz="4" w:space="0" w:color="auto"/>
              <w:bottom w:val="single" w:sz="4" w:space="0" w:color="auto"/>
              <w:right w:val="single" w:sz="4" w:space="0" w:color="auto"/>
            </w:tcBorders>
            <w:vAlign w:val="center"/>
            <w:hideMark/>
          </w:tcPr>
          <w:p w14:paraId="46440C87"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BA1639F" w14:textId="77777777" w:rsidR="00EB614B" w:rsidRPr="001513B7" w:rsidRDefault="00EB614B" w:rsidP="005D01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97796AA" w14:textId="77777777" w:rsidR="00EB614B" w:rsidRPr="001513B7" w:rsidRDefault="00EB614B" w:rsidP="005D01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BDBD1AC"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B078C1F"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B977CE4"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D9F2BF1" w14:textId="77777777" w:rsidR="00EB614B" w:rsidRPr="001513B7" w:rsidRDefault="00EB614B" w:rsidP="005D01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E6592CB" w14:textId="77777777" w:rsidR="00EB614B" w:rsidRPr="001513B7" w:rsidRDefault="00EB614B" w:rsidP="005D01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9BD5236" w14:textId="77777777" w:rsidR="00EB614B" w:rsidRPr="001513B7" w:rsidRDefault="00EB614B" w:rsidP="005D01DB">
            <w:pPr>
              <w:widowControl/>
              <w:jc w:val="left"/>
              <w:rPr>
                <w:rFonts w:ascii="宋体" w:hAnsi="宋体" w:cs="宋体" w:hint="eastAsia"/>
                <w:color w:val="000000"/>
                <w:kern w:val="0"/>
                <w:sz w:val="18"/>
                <w:szCs w:val="18"/>
              </w:rPr>
            </w:pPr>
          </w:p>
        </w:tc>
      </w:tr>
      <w:tr w:rsidR="00EB614B" w:rsidRPr="001513B7" w14:paraId="0C5CF423" w14:textId="77777777" w:rsidTr="005D01D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C441D2" w14:textId="77777777" w:rsidR="00EB614B" w:rsidRDefault="00EB614B" w:rsidP="005D01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1DF0A1" w14:textId="77777777" w:rsidR="00EB614B" w:rsidRDefault="00EB614B" w:rsidP="005D01DB">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4A51414" w14:textId="77777777" w:rsidR="00EB614B" w:rsidRDefault="00EB614B" w:rsidP="005D01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FFF09A" w14:textId="77777777" w:rsidR="00EB614B" w:rsidRDefault="00EB614B" w:rsidP="005D01DB">
            <w:pPr>
              <w:jc w:val="center"/>
            </w:pPr>
            <w:r>
              <w:rPr>
                <w:rFonts w:ascii="宋体" w:hAnsi="宋体"/>
                <w:sz w:val="18"/>
              </w:rPr>
              <w:t>大赛赛项（本校举办）</w:t>
            </w:r>
          </w:p>
        </w:tc>
        <w:tc>
          <w:tcPr>
            <w:tcW w:w="1177" w:type="dxa"/>
            <w:tcBorders>
              <w:top w:val="nil"/>
              <w:left w:val="nil"/>
              <w:bottom w:val="single" w:sz="4" w:space="0" w:color="auto"/>
              <w:right w:val="single" w:sz="4" w:space="0" w:color="auto"/>
            </w:tcBorders>
            <w:shd w:val="clear" w:color="auto" w:fill="auto"/>
            <w:vAlign w:val="center"/>
          </w:tcPr>
          <w:p w14:paraId="44BDF34D" w14:textId="77777777" w:rsidR="00EB614B" w:rsidRDefault="00EB614B" w:rsidP="005D01DB">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462BA305" w14:textId="77777777" w:rsidR="00EB614B" w:rsidRDefault="00EB614B" w:rsidP="005D01DB">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19CCB0"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E358E"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E97C94" w14:textId="77777777" w:rsidR="00EB614B" w:rsidRDefault="00EB614B" w:rsidP="005D01DB">
            <w:pPr>
              <w:jc w:val="center"/>
            </w:pPr>
          </w:p>
        </w:tc>
      </w:tr>
      <w:tr w:rsidR="00EB614B" w:rsidRPr="001513B7" w14:paraId="69366FD4"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650EA94C"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81A67E"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EDD2077"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35644" w14:textId="77777777" w:rsidR="00EB614B" w:rsidRDefault="00EB614B" w:rsidP="005D01DB">
            <w:pPr>
              <w:jc w:val="center"/>
            </w:pPr>
            <w:r>
              <w:rPr>
                <w:rFonts w:ascii="宋体" w:hAnsi="宋体"/>
                <w:sz w:val="18"/>
              </w:rPr>
              <w:t>大赛裁判人员数量</w:t>
            </w:r>
          </w:p>
        </w:tc>
        <w:tc>
          <w:tcPr>
            <w:tcW w:w="1177" w:type="dxa"/>
            <w:tcBorders>
              <w:top w:val="nil"/>
              <w:left w:val="nil"/>
              <w:bottom w:val="single" w:sz="4" w:space="0" w:color="auto"/>
              <w:right w:val="single" w:sz="4" w:space="0" w:color="auto"/>
            </w:tcBorders>
            <w:shd w:val="clear" w:color="auto" w:fill="auto"/>
            <w:vAlign w:val="center"/>
          </w:tcPr>
          <w:p w14:paraId="10812ACD" w14:textId="77777777" w:rsidR="00EB614B" w:rsidRDefault="00EB614B" w:rsidP="005D01DB">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4653A183" w14:textId="77777777" w:rsidR="00EB614B" w:rsidRDefault="00EB614B" w:rsidP="005D01DB">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67EA6C"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98DDD1"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277B0" w14:textId="77777777" w:rsidR="00EB614B" w:rsidRDefault="00EB614B" w:rsidP="005D01DB">
            <w:pPr>
              <w:jc w:val="center"/>
            </w:pPr>
          </w:p>
        </w:tc>
      </w:tr>
      <w:tr w:rsidR="00EB614B" w:rsidRPr="001513B7" w14:paraId="34097355"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686D1080"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1EDB56"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D14E1B" w14:textId="77777777" w:rsidR="00EB614B" w:rsidRDefault="00EB614B" w:rsidP="005D01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AE2FCF" w14:textId="77777777" w:rsidR="00EB614B" w:rsidRDefault="00EB614B" w:rsidP="005D01DB">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7E6CF568" w14:textId="77777777" w:rsidR="00EB614B" w:rsidRDefault="00EB614B" w:rsidP="005D01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50F957C"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E695E2"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10BECA"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74345B" w14:textId="77777777" w:rsidR="00EB614B" w:rsidRDefault="00EB614B" w:rsidP="005D01DB">
            <w:pPr>
              <w:jc w:val="center"/>
            </w:pPr>
          </w:p>
        </w:tc>
      </w:tr>
      <w:tr w:rsidR="00EB614B" w:rsidRPr="001513B7" w14:paraId="6E0634F8"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699A497C"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02106F"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3D4BDC" w14:textId="77777777" w:rsidR="00EB614B" w:rsidRDefault="00EB614B" w:rsidP="005D01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943972" w14:textId="77777777" w:rsidR="00EB614B" w:rsidRDefault="00EB614B" w:rsidP="005D01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486CB470" w14:textId="77777777" w:rsidR="00EB614B" w:rsidRDefault="00EB614B" w:rsidP="005D01DB">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0D53075B" w14:textId="77777777" w:rsidR="00EB614B" w:rsidRDefault="00EB614B" w:rsidP="005D01DB">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4DD94B"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95E4AB"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724677" w14:textId="77777777" w:rsidR="00EB614B" w:rsidRDefault="00EB614B" w:rsidP="005D01DB">
            <w:pPr>
              <w:jc w:val="center"/>
            </w:pPr>
          </w:p>
        </w:tc>
      </w:tr>
      <w:tr w:rsidR="00EB614B" w:rsidRPr="001513B7" w14:paraId="2E76A045"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7F2B03F4"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439D34" w14:textId="77777777" w:rsidR="00EB614B" w:rsidRDefault="00EB614B" w:rsidP="005D01D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F2AD95" w14:textId="77777777" w:rsidR="00EB614B" w:rsidRDefault="00EB614B" w:rsidP="005D01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F9F0DC" w14:textId="77777777" w:rsidR="00EB614B" w:rsidRDefault="00EB614B" w:rsidP="005D01DB">
            <w:pPr>
              <w:jc w:val="center"/>
            </w:pPr>
            <w:r>
              <w:rPr>
                <w:rFonts w:ascii="宋体" w:hAnsi="宋体"/>
                <w:sz w:val="18"/>
              </w:rPr>
              <w:t>裁判及专家评判费</w:t>
            </w:r>
          </w:p>
        </w:tc>
        <w:tc>
          <w:tcPr>
            <w:tcW w:w="1177" w:type="dxa"/>
            <w:tcBorders>
              <w:top w:val="nil"/>
              <w:left w:val="nil"/>
              <w:bottom w:val="single" w:sz="4" w:space="0" w:color="auto"/>
              <w:right w:val="single" w:sz="4" w:space="0" w:color="auto"/>
            </w:tcBorders>
            <w:shd w:val="clear" w:color="auto" w:fill="auto"/>
            <w:vAlign w:val="center"/>
          </w:tcPr>
          <w:p w14:paraId="339A2FEB" w14:textId="77777777" w:rsidR="00EB614B" w:rsidRDefault="00EB614B" w:rsidP="005D01DB">
            <w:pPr>
              <w:jc w:val="center"/>
            </w:pPr>
            <w:r>
              <w:rPr>
                <w:rFonts w:ascii="宋体" w:hAnsi="宋体"/>
                <w:sz w:val="18"/>
              </w:rPr>
              <w:t>=500元/人</w:t>
            </w:r>
          </w:p>
        </w:tc>
        <w:tc>
          <w:tcPr>
            <w:tcW w:w="1177" w:type="dxa"/>
            <w:tcBorders>
              <w:top w:val="nil"/>
              <w:left w:val="nil"/>
              <w:bottom w:val="single" w:sz="4" w:space="0" w:color="auto"/>
              <w:right w:val="single" w:sz="4" w:space="0" w:color="auto"/>
            </w:tcBorders>
            <w:shd w:val="clear" w:color="auto" w:fill="auto"/>
            <w:vAlign w:val="center"/>
          </w:tcPr>
          <w:p w14:paraId="3D2D17EC" w14:textId="77777777" w:rsidR="00EB614B" w:rsidRDefault="00EB614B" w:rsidP="005D01DB">
            <w:pPr>
              <w:jc w:val="center"/>
            </w:pPr>
            <w:r>
              <w:rPr>
                <w:rFonts w:ascii="宋体" w:hAnsi="宋体"/>
                <w:sz w:val="18"/>
              </w:rPr>
              <w:t>500元/人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FB9281"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300335" w14:textId="77777777" w:rsidR="00EB614B" w:rsidRDefault="00EB614B" w:rsidP="005D01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F7BF68" w14:textId="77777777" w:rsidR="00EB614B" w:rsidRDefault="00EB614B" w:rsidP="005D01DB">
            <w:pPr>
              <w:jc w:val="center"/>
            </w:pPr>
          </w:p>
        </w:tc>
      </w:tr>
      <w:tr w:rsidR="00EB614B" w:rsidRPr="001513B7" w14:paraId="42D57677"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7EF4658"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6A5830" w14:textId="77777777" w:rsidR="00EB614B" w:rsidRDefault="00EB614B" w:rsidP="005D01D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C60872" w14:textId="77777777" w:rsidR="00EB614B" w:rsidRDefault="00EB614B" w:rsidP="005D01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3EE38C" w14:textId="77777777" w:rsidR="00EB614B" w:rsidRDefault="00EB614B" w:rsidP="005D01DB">
            <w:pPr>
              <w:jc w:val="center"/>
            </w:pPr>
            <w:r>
              <w:rPr>
                <w:rFonts w:ascii="宋体" w:hAnsi="宋体"/>
                <w:sz w:val="18"/>
              </w:rPr>
              <w:t>提高学校声誉及影响力</w:t>
            </w:r>
          </w:p>
        </w:tc>
        <w:tc>
          <w:tcPr>
            <w:tcW w:w="1177" w:type="dxa"/>
            <w:tcBorders>
              <w:top w:val="nil"/>
              <w:left w:val="nil"/>
              <w:bottom w:val="single" w:sz="4" w:space="0" w:color="auto"/>
              <w:right w:val="single" w:sz="4" w:space="0" w:color="auto"/>
            </w:tcBorders>
            <w:shd w:val="clear" w:color="auto" w:fill="auto"/>
            <w:vAlign w:val="center"/>
          </w:tcPr>
          <w:p w14:paraId="1EAC1527" w14:textId="77777777" w:rsidR="00EB614B" w:rsidRDefault="00EB614B" w:rsidP="005D01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AB441DA" w14:textId="77777777" w:rsidR="00EB614B" w:rsidRDefault="00EB614B" w:rsidP="005D01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4F1A05"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A5F2C7" w14:textId="77777777" w:rsidR="00EB614B" w:rsidRDefault="00EB614B" w:rsidP="005D01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5FA8A3" w14:textId="77777777" w:rsidR="00EB614B" w:rsidRDefault="00EB614B" w:rsidP="005D01DB">
            <w:pPr>
              <w:jc w:val="center"/>
            </w:pPr>
          </w:p>
        </w:tc>
      </w:tr>
      <w:tr w:rsidR="00EB614B" w:rsidRPr="001513B7" w14:paraId="61D7AF5C"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22E99CF"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CF673A" w14:textId="77777777" w:rsidR="00EB614B" w:rsidRDefault="00EB614B" w:rsidP="005D01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FB7EB6B" w14:textId="77777777" w:rsidR="00EB614B" w:rsidRDefault="00EB614B" w:rsidP="005D01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CF4F6C" w14:textId="77777777" w:rsidR="00EB614B" w:rsidRDefault="00EB614B" w:rsidP="005D01DB">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7526BD1F" w14:textId="77777777" w:rsidR="00EB614B" w:rsidRDefault="00EB614B" w:rsidP="005D01D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A3234C3"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1F0943"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B322CF"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B4661" w14:textId="77777777" w:rsidR="00EB614B" w:rsidRDefault="00EB614B" w:rsidP="005D01DB">
            <w:pPr>
              <w:jc w:val="center"/>
            </w:pPr>
            <w:r>
              <w:rPr>
                <w:rFonts w:ascii="宋体" w:hAnsi="宋体"/>
                <w:sz w:val="18"/>
              </w:rPr>
              <w:t>大赛圆满举办成功，师生非常满意</w:t>
            </w:r>
          </w:p>
        </w:tc>
      </w:tr>
      <w:tr w:rsidR="00EB614B" w:rsidRPr="001513B7" w14:paraId="5B89989F" w14:textId="77777777" w:rsidTr="005D01D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A6F3823" w14:textId="77777777" w:rsidR="00EB614B" w:rsidRDefault="00EB614B" w:rsidP="005D01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7C956C8" w14:textId="77777777" w:rsidR="00EB614B" w:rsidRDefault="00EB614B" w:rsidP="005D01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212F5BF" w14:textId="77777777" w:rsidR="00EB614B" w:rsidRDefault="00EB614B" w:rsidP="005D01D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6A77FA" w14:textId="77777777" w:rsidR="00EB614B" w:rsidRDefault="00EB614B" w:rsidP="005D01DB">
            <w:pPr>
              <w:jc w:val="center"/>
            </w:pPr>
          </w:p>
        </w:tc>
      </w:tr>
    </w:tbl>
    <w:p w14:paraId="48B0EDB1" w14:textId="205169C1"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469B88A6"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B614B" w:rsidRPr="001513B7" w14:paraId="613B9346"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D630F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21DD82" w14:textId="77777777" w:rsidR="00EB614B" w:rsidRDefault="00EB614B" w:rsidP="005D01DB">
            <w:pPr>
              <w:jc w:val="center"/>
            </w:pPr>
            <w:r>
              <w:rPr>
                <w:rFonts w:ascii="宋体" w:hAnsi="宋体"/>
                <w:sz w:val="18"/>
              </w:rPr>
              <w:t>乌财科教【2023】106号-关于拨付2023年中小学和幼儿园自聘教师补助资金的通知</w:t>
            </w:r>
          </w:p>
        </w:tc>
      </w:tr>
      <w:tr w:rsidR="00EB614B" w:rsidRPr="001513B7" w14:paraId="30AA2437"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8DD67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D69A4F7" w14:textId="77777777" w:rsidR="00EB614B" w:rsidRDefault="00EB614B" w:rsidP="005D01D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8EA7CB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6C00C71" w14:textId="77777777" w:rsidR="00EB614B" w:rsidRDefault="00EB614B" w:rsidP="005D01DB">
            <w:pPr>
              <w:jc w:val="center"/>
            </w:pPr>
            <w:r>
              <w:rPr>
                <w:rFonts w:ascii="宋体" w:hAnsi="宋体"/>
                <w:sz w:val="18"/>
              </w:rPr>
              <w:t>职业中等专业学校</w:t>
            </w:r>
          </w:p>
        </w:tc>
      </w:tr>
      <w:tr w:rsidR="00EB614B" w:rsidRPr="001513B7" w14:paraId="779C8428" w14:textId="77777777" w:rsidTr="005D01D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3C31A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4A1EE0" w14:textId="77777777" w:rsidR="00EB614B" w:rsidRPr="001513B7" w:rsidRDefault="00EB614B" w:rsidP="005D01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08F423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2EC9686"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495731E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123212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BA92C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F9EBBE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EB614B" w:rsidRPr="001513B7" w14:paraId="62E97467"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86E58C"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20FEC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DC0198" w14:textId="77777777" w:rsidR="00EB614B" w:rsidRDefault="00EB614B" w:rsidP="005D01DB">
            <w:pPr>
              <w:jc w:val="center"/>
            </w:pPr>
            <w:r>
              <w:rPr>
                <w:rFonts w:ascii="宋体" w:hAnsi="宋体"/>
                <w:sz w:val="18"/>
              </w:rPr>
              <w:t>23.27</w:t>
            </w:r>
          </w:p>
        </w:tc>
        <w:tc>
          <w:tcPr>
            <w:tcW w:w="1177" w:type="dxa"/>
            <w:tcBorders>
              <w:top w:val="nil"/>
              <w:left w:val="nil"/>
              <w:bottom w:val="single" w:sz="4" w:space="0" w:color="auto"/>
              <w:right w:val="single" w:sz="4" w:space="0" w:color="auto"/>
            </w:tcBorders>
            <w:shd w:val="clear" w:color="auto" w:fill="auto"/>
            <w:noWrap/>
            <w:vAlign w:val="center"/>
          </w:tcPr>
          <w:p w14:paraId="43361F7A" w14:textId="77777777" w:rsidR="00EB614B" w:rsidRDefault="00EB614B" w:rsidP="005D01DB">
            <w:pPr>
              <w:jc w:val="center"/>
            </w:pPr>
            <w:r>
              <w:rPr>
                <w:rFonts w:ascii="宋体" w:hAnsi="宋体"/>
                <w:sz w:val="18"/>
              </w:rPr>
              <w:t>23.27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625D85" w14:textId="77777777" w:rsidR="00EB614B" w:rsidRDefault="00EB614B" w:rsidP="005D01DB">
            <w:pPr>
              <w:jc w:val="center"/>
            </w:pPr>
            <w:r>
              <w:rPr>
                <w:rFonts w:ascii="宋体" w:hAnsi="宋体"/>
                <w:sz w:val="18"/>
              </w:rPr>
              <w:t>23.27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EAA74C1" w14:textId="77777777" w:rsidR="00EB614B" w:rsidRDefault="00EB614B" w:rsidP="005D01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4E0E38" w14:textId="77777777" w:rsidR="00EB614B" w:rsidRDefault="00EB614B" w:rsidP="005D01D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98448CA" w14:textId="77777777" w:rsidR="00EB614B" w:rsidRDefault="00EB614B" w:rsidP="005D01DB">
            <w:pPr>
              <w:jc w:val="center"/>
            </w:pPr>
            <w:r>
              <w:rPr>
                <w:rFonts w:ascii="宋体" w:hAnsi="宋体"/>
                <w:sz w:val="18"/>
              </w:rPr>
              <w:t>10.00分</w:t>
            </w:r>
          </w:p>
        </w:tc>
      </w:tr>
      <w:tr w:rsidR="00EB614B" w:rsidRPr="001513B7" w14:paraId="4EF761C7"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23798C"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FAB97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A8E5C4" w14:textId="77777777" w:rsidR="00EB614B" w:rsidRDefault="00EB614B" w:rsidP="005D01DB">
            <w:pPr>
              <w:jc w:val="center"/>
            </w:pPr>
            <w:r>
              <w:rPr>
                <w:rFonts w:ascii="宋体" w:hAnsi="宋体"/>
                <w:sz w:val="18"/>
              </w:rPr>
              <w:t>23.27</w:t>
            </w:r>
          </w:p>
        </w:tc>
        <w:tc>
          <w:tcPr>
            <w:tcW w:w="1177" w:type="dxa"/>
            <w:tcBorders>
              <w:top w:val="nil"/>
              <w:left w:val="nil"/>
              <w:bottom w:val="single" w:sz="4" w:space="0" w:color="auto"/>
              <w:right w:val="single" w:sz="4" w:space="0" w:color="auto"/>
            </w:tcBorders>
            <w:shd w:val="clear" w:color="auto" w:fill="auto"/>
            <w:noWrap/>
            <w:vAlign w:val="center"/>
          </w:tcPr>
          <w:p w14:paraId="3B834F25" w14:textId="77777777" w:rsidR="00EB614B" w:rsidRDefault="00EB614B" w:rsidP="005D01DB">
            <w:pPr>
              <w:jc w:val="center"/>
            </w:pPr>
            <w:r>
              <w:rPr>
                <w:rFonts w:ascii="宋体" w:hAnsi="宋体"/>
                <w:sz w:val="18"/>
              </w:rPr>
              <w:t>23.27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800819" w14:textId="77777777" w:rsidR="00EB614B" w:rsidRDefault="00EB614B" w:rsidP="005D01DB">
            <w:pPr>
              <w:jc w:val="center"/>
            </w:pPr>
            <w:r>
              <w:rPr>
                <w:rFonts w:ascii="宋体" w:hAnsi="宋体"/>
                <w:sz w:val="18"/>
              </w:rPr>
              <w:t>23.27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C36FC3"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A36D05"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9A4936"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7E173097"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6EDBE0"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F5C5E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B67BEC" w14:textId="77777777" w:rsidR="00EB614B" w:rsidRDefault="00EB614B" w:rsidP="005D01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4BCE561" w14:textId="77777777" w:rsidR="00EB614B" w:rsidRDefault="00EB614B" w:rsidP="005D01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B86924" w14:textId="77777777" w:rsidR="00EB614B" w:rsidRDefault="00EB614B" w:rsidP="005D01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6A67F0C"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64913A"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243BCD"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6FF57524" w14:textId="77777777" w:rsidTr="005D01D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AFFA4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C21658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84025C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EB614B" w:rsidRPr="001513B7" w14:paraId="669C9C2A" w14:textId="77777777" w:rsidTr="005D01DB">
        <w:trPr>
          <w:trHeight w:val="703"/>
        </w:trPr>
        <w:tc>
          <w:tcPr>
            <w:tcW w:w="598" w:type="dxa"/>
            <w:vMerge/>
            <w:tcBorders>
              <w:top w:val="nil"/>
              <w:left w:val="single" w:sz="4" w:space="0" w:color="auto"/>
              <w:bottom w:val="single" w:sz="4" w:space="0" w:color="auto"/>
              <w:right w:val="single" w:sz="4" w:space="0" w:color="auto"/>
            </w:tcBorders>
            <w:vAlign w:val="center"/>
            <w:hideMark/>
          </w:tcPr>
          <w:p w14:paraId="369BD4F9" w14:textId="77777777" w:rsidR="00EB614B" w:rsidRPr="001513B7" w:rsidRDefault="00EB614B" w:rsidP="005D01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34627B5" w14:textId="77777777" w:rsidR="00EB614B" w:rsidRDefault="00EB614B" w:rsidP="005D01DB">
            <w:pPr>
              <w:jc w:val="left"/>
            </w:pPr>
            <w:r>
              <w:rPr>
                <w:rFonts w:ascii="宋体" w:hAnsi="宋体"/>
                <w:sz w:val="18"/>
              </w:rPr>
              <w:t>2023年本项目资金23.27万元，用于自聘教师发放工资，可有效提高自聘教师工资待遇，保障自聘教师享受正常的生活保障。提高我校教师队伍人员稳定性。</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56DF6AA" w14:textId="77777777" w:rsidR="00EB614B" w:rsidRDefault="00EB614B" w:rsidP="005D01DB">
            <w:pPr>
              <w:jc w:val="left"/>
            </w:pPr>
            <w:r>
              <w:rPr>
                <w:rFonts w:ascii="宋体" w:hAnsi="宋体"/>
                <w:sz w:val="18"/>
              </w:rPr>
              <w:t>完成了我校自聘6名同工同酬教师2023年的工资的发放，不足部分从本级财政经费中支付。保障自聘教师享受正常的生活保障。提高我校教师队伍人员稳定性。</w:t>
            </w:r>
          </w:p>
        </w:tc>
      </w:tr>
      <w:tr w:rsidR="00EB614B" w:rsidRPr="001513B7" w14:paraId="35F6EDD6" w14:textId="77777777" w:rsidTr="005D01D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1FF13E" w14:textId="77777777" w:rsidR="00EB614B" w:rsidRPr="001513B7" w:rsidRDefault="00EB614B" w:rsidP="005D01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76A64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w:t>
            </w:r>
            <w:r w:rsidRPr="001513B7">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FD5A19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lastRenderedPageBreak/>
              <w:t>二级</w:t>
            </w:r>
            <w:r w:rsidRPr="001513B7">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A5401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B97FC6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BB040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5C5F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D7D37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D8746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w:t>
            </w:r>
            <w:r w:rsidRPr="001513B7">
              <w:rPr>
                <w:rFonts w:ascii="宋体" w:hAnsi="宋体" w:cs="宋体" w:hint="eastAsia"/>
                <w:b/>
                <w:bCs/>
                <w:color w:val="000000"/>
                <w:kern w:val="0"/>
                <w:sz w:val="18"/>
                <w:szCs w:val="18"/>
              </w:rPr>
              <w:lastRenderedPageBreak/>
              <w:t>施</w:t>
            </w:r>
          </w:p>
        </w:tc>
      </w:tr>
      <w:tr w:rsidR="00EB614B" w:rsidRPr="001513B7" w14:paraId="39CC5F72" w14:textId="77777777" w:rsidTr="005D01DB">
        <w:trPr>
          <w:trHeight w:val="363"/>
        </w:trPr>
        <w:tc>
          <w:tcPr>
            <w:tcW w:w="598" w:type="dxa"/>
            <w:vMerge/>
            <w:tcBorders>
              <w:top w:val="nil"/>
              <w:left w:val="single" w:sz="4" w:space="0" w:color="auto"/>
              <w:bottom w:val="single" w:sz="4" w:space="0" w:color="auto"/>
              <w:right w:val="single" w:sz="4" w:space="0" w:color="auto"/>
            </w:tcBorders>
            <w:vAlign w:val="center"/>
            <w:hideMark/>
          </w:tcPr>
          <w:p w14:paraId="5D0EF0B9"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135DC13" w14:textId="77777777" w:rsidR="00EB614B" w:rsidRPr="001513B7" w:rsidRDefault="00EB614B" w:rsidP="005D01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A4889D7" w14:textId="77777777" w:rsidR="00EB614B" w:rsidRPr="001513B7" w:rsidRDefault="00EB614B" w:rsidP="005D01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BDCB4C7"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D100E90"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C0B5CBE"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AF1A1DE" w14:textId="77777777" w:rsidR="00EB614B" w:rsidRPr="001513B7" w:rsidRDefault="00EB614B" w:rsidP="005D01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2DB8802" w14:textId="77777777" w:rsidR="00EB614B" w:rsidRPr="001513B7" w:rsidRDefault="00EB614B" w:rsidP="005D01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AFD7DB6" w14:textId="77777777" w:rsidR="00EB614B" w:rsidRPr="001513B7" w:rsidRDefault="00EB614B" w:rsidP="005D01DB">
            <w:pPr>
              <w:widowControl/>
              <w:jc w:val="left"/>
              <w:rPr>
                <w:rFonts w:ascii="宋体" w:hAnsi="宋体" w:cs="宋体" w:hint="eastAsia"/>
                <w:color w:val="000000"/>
                <w:kern w:val="0"/>
                <w:sz w:val="18"/>
                <w:szCs w:val="18"/>
              </w:rPr>
            </w:pPr>
          </w:p>
        </w:tc>
      </w:tr>
      <w:tr w:rsidR="00EB614B" w:rsidRPr="001513B7" w14:paraId="32BD9BA9" w14:textId="77777777" w:rsidTr="005D01D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767852" w14:textId="77777777" w:rsidR="00EB614B" w:rsidRDefault="00EB614B" w:rsidP="005D01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F2CED0" w14:textId="77777777" w:rsidR="00EB614B" w:rsidRDefault="00EB614B" w:rsidP="005D01D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F4C020" w14:textId="77777777" w:rsidR="00EB614B" w:rsidRDefault="00EB614B" w:rsidP="005D01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7B7F2A" w14:textId="77777777" w:rsidR="00EB614B" w:rsidRDefault="00EB614B" w:rsidP="005D01DB">
            <w:pPr>
              <w:jc w:val="center"/>
            </w:pPr>
            <w:r>
              <w:rPr>
                <w:rFonts w:ascii="宋体" w:hAnsi="宋体"/>
                <w:sz w:val="18"/>
              </w:rPr>
              <w:t>同工同酬教师发放人数</w:t>
            </w:r>
          </w:p>
        </w:tc>
        <w:tc>
          <w:tcPr>
            <w:tcW w:w="1177" w:type="dxa"/>
            <w:tcBorders>
              <w:top w:val="nil"/>
              <w:left w:val="nil"/>
              <w:bottom w:val="single" w:sz="4" w:space="0" w:color="auto"/>
              <w:right w:val="single" w:sz="4" w:space="0" w:color="auto"/>
            </w:tcBorders>
            <w:shd w:val="clear" w:color="auto" w:fill="auto"/>
            <w:vAlign w:val="center"/>
          </w:tcPr>
          <w:p w14:paraId="20CA4BB2" w14:textId="77777777" w:rsidR="00EB614B" w:rsidRDefault="00EB614B" w:rsidP="005D01DB">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0BC6B28D" w14:textId="77777777" w:rsidR="00EB614B" w:rsidRDefault="00EB614B" w:rsidP="005D01DB">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BC7841"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5E35D2"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439BD1" w14:textId="77777777" w:rsidR="00EB614B" w:rsidRDefault="00EB614B" w:rsidP="005D01DB">
            <w:pPr>
              <w:jc w:val="center"/>
            </w:pPr>
          </w:p>
        </w:tc>
      </w:tr>
      <w:tr w:rsidR="00EB614B" w:rsidRPr="001513B7" w14:paraId="0907EBF4"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F096A41"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3DFA82"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C01E39" w14:textId="77777777" w:rsidR="00EB614B" w:rsidRDefault="00EB614B" w:rsidP="005D01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54581C" w14:textId="77777777" w:rsidR="00EB614B" w:rsidRDefault="00EB614B" w:rsidP="005D01DB">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66C4F71F" w14:textId="77777777" w:rsidR="00EB614B" w:rsidRDefault="00EB614B" w:rsidP="005D01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D494F02"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68C508"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5BC4C8"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9916AF" w14:textId="77777777" w:rsidR="00EB614B" w:rsidRDefault="00EB614B" w:rsidP="005D01DB">
            <w:pPr>
              <w:jc w:val="center"/>
            </w:pPr>
          </w:p>
        </w:tc>
      </w:tr>
      <w:tr w:rsidR="00EB614B" w:rsidRPr="001513B7" w14:paraId="496C8672"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FF3A1D9"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94A9C6"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41BD4A" w14:textId="77777777" w:rsidR="00EB614B" w:rsidRDefault="00EB614B" w:rsidP="005D01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787BE" w14:textId="77777777" w:rsidR="00EB614B" w:rsidRDefault="00EB614B" w:rsidP="005D01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7EEF3EEA" w14:textId="77777777" w:rsidR="00EB614B" w:rsidRDefault="00EB614B" w:rsidP="005D01DB">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B4D8E5F" w14:textId="77777777" w:rsidR="00EB614B" w:rsidRDefault="00EB614B" w:rsidP="005D01DB">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5B93A0"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3B350C"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6ED19F" w14:textId="77777777" w:rsidR="00EB614B" w:rsidRDefault="00EB614B" w:rsidP="005D01DB">
            <w:pPr>
              <w:jc w:val="center"/>
            </w:pPr>
          </w:p>
        </w:tc>
      </w:tr>
      <w:tr w:rsidR="00EB614B" w:rsidRPr="001513B7" w14:paraId="41701B17"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636E9A67"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5265D34" w14:textId="77777777" w:rsidR="00EB614B" w:rsidRDefault="00EB614B" w:rsidP="005D01D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4BD24A10" w14:textId="77777777" w:rsidR="00EB614B" w:rsidRDefault="00EB614B" w:rsidP="005D01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702E2A" w14:textId="77777777" w:rsidR="00EB614B" w:rsidRDefault="00EB614B" w:rsidP="005D01DB">
            <w:pPr>
              <w:jc w:val="center"/>
            </w:pPr>
            <w:r>
              <w:rPr>
                <w:rFonts w:ascii="宋体" w:hAnsi="宋体"/>
                <w:sz w:val="18"/>
              </w:rPr>
              <w:t>同工同酬教师（本科）月工资</w:t>
            </w:r>
          </w:p>
        </w:tc>
        <w:tc>
          <w:tcPr>
            <w:tcW w:w="1177" w:type="dxa"/>
            <w:tcBorders>
              <w:top w:val="nil"/>
              <w:left w:val="nil"/>
              <w:bottom w:val="single" w:sz="4" w:space="0" w:color="auto"/>
              <w:right w:val="single" w:sz="4" w:space="0" w:color="auto"/>
            </w:tcBorders>
            <w:shd w:val="clear" w:color="auto" w:fill="auto"/>
            <w:vAlign w:val="center"/>
          </w:tcPr>
          <w:p w14:paraId="33A7DFBE" w14:textId="77777777" w:rsidR="00EB614B" w:rsidRDefault="00EB614B" w:rsidP="005D01DB">
            <w:pPr>
              <w:jc w:val="center"/>
            </w:pPr>
            <w:r>
              <w:rPr>
                <w:rFonts w:ascii="宋体" w:hAnsi="宋体"/>
                <w:sz w:val="18"/>
              </w:rPr>
              <w:t>&lt;=5684元/月</w:t>
            </w:r>
          </w:p>
        </w:tc>
        <w:tc>
          <w:tcPr>
            <w:tcW w:w="1177" w:type="dxa"/>
            <w:tcBorders>
              <w:top w:val="nil"/>
              <w:left w:val="nil"/>
              <w:bottom w:val="single" w:sz="4" w:space="0" w:color="auto"/>
              <w:right w:val="single" w:sz="4" w:space="0" w:color="auto"/>
            </w:tcBorders>
            <w:shd w:val="clear" w:color="auto" w:fill="auto"/>
            <w:vAlign w:val="center"/>
          </w:tcPr>
          <w:p w14:paraId="4A3F57BC" w14:textId="77777777" w:rsidR="00EB614B" w:rsidRDefault="00EB614B" w:rsidP="005D01DB">
            <w:pPr>
              <w:jc w:val="center"/>
            </w:pPr>
            <w:r>
              <w:rPr>
                <w:rFonts w:ascii="宋体" w:hAnsi="宋体"/>
                <w:sz w:val="18"/>
              </w:rPr>
              <w:t>5684元/月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15ADB8"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B677AA"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196623" w14:textId="77777777" w:rsidR="00EB614B" w:rsidRDefault="00EB614B" w:rsidP="005D01DB">
            <w:pPr>
              <w:jc w:val="center"/>
            </w:pPr>
          </w:p>
        </w:tc>
      </w:tr>
      <w:tr w:rsidR="00EB614B" w:rsidRPr="001513B7" w14:paraId="20E172E2"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4CC1B0C"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365F19"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1EAFD5A"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6332C" w14:textId="77777777" w:rsidR="00EB614B" w:rsidRDefault="00EB614B" w:rsidP="005D01DB">
            <w:pPr>
              <w:jc w:val="center"/>
            </w:pPr>
            <w:r>
              <w:rPr>
                <w:rFonts w:ascii="宋体" w:hAnsi="宋体"/>
                <w:sz w:val="18"/>
              </w:rPr>
              <w:t>同工同酬教师（研究生）月工资</w:t>
            </w:r>
          </w:p>
        </w:tc>
        <w:tc>
          <w:tcPr>
            <w:tcW w:w="1177" w:type="dxa"/>
            <w:tcBorders>
              <w:top w:val="nil"/>
              <w:left w:val="nil"/>
              <w:bottom w:val="single" w:sz="4" w:space="0" w:color="auto"/>
              <w:right w:val="single" w:sz="4" w:space="0" w:color="auto"/>
            </w:tcBorders>
            <w:shd w:val="clear" w:color="auto" w:fill="auto"/>
            <w:vAlign w:val="center"/>
          </w:tcPr>
          <w:p w14:paraId="4BE5F1C8" w14:textId="77777777" w:rsidR="00EB614B" w:rsidRDefault="00EB614B" w:rsidP="005D01DB">
            <w:pPr>
              <w:jc w:val="center"/>
            </w:pPr>
            <w:r>
              <w:rPr>
                <w:rFonts w:ascii="宋体" w:hAnsi="宋体"/>
                <w:sz w:val="18"/>
              </w:rPr>
              <w:t>&lt;=5946元/月</w:t>
            </w:r>
          </w:p>
        </w:tc>
        <w:tc>
          <w:tcPr>
            <w:tcW w:w="1177" w:type="dxa"/>
            <w:tcBorders>
              <w:top w:val="nil"/>
              <w:left w:val="nil"/>
              <w:bottom w:val="single" w:sz="4" w:space="0" w:color="auto"/>
              <w:right w:val="single" w:sz="4" w:space="0" w:color="auto"/>
            </w:tcBorders>
            <w:shd w:val="clear" w:color="auto" w:fill="auto"/>
            <w:vAlign w:val="center"/>
          </w:tcPr>
          <w:p w14:paraId="4F79547B" w14:textId="77777777" w:rsidR="00EB614B" w:rsidRDefault="00EB614B" w:rsidP="005D01DB">
            <w:pPr>
              <w:jc w:val="center"/>
            </w:pPr>
            <w:r>
              <w:rPr>
                <w:rFonts w:ascii="宋体" w:hAnsi="宋体"/>
                <w:sz w:val="18"/>
              </w:rPr>
              <w:t>5946元/月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AACFD1"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F37CA9"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02436C" w14:textId="77777777" w:rsidR="00EB614B" w:rsidRDefault="00EB614B" w:rsidP="005D01DB">
            <w:pPr>
              <w:jc w:val="center"/>
            </w:pPr>
          </w:p>
        </w:tc>
      </w:tr>
      <w:tr w:rsidR="00EB614B" w:rsidRPr="001513B7" w14:paraId="17D9C021"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4010A44"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F39517" w14:textId="77777777" w:rsidR="00EB614B" w:rsidRDefault="00EB614B" w:rsidP="005D01D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AB6AA6" w14:textId="77777777" w:rsidR="00EB614B" w:rsidRDefault="00EB614B" w:rsidP="005D01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272D3D" w14:textId="77777777" w:rsidR="00EB614B" w:rsidRDefault="00EB614B" w:rsidP="005D01DB">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79FF22D9" w14:textId="77777777" w:rsidR="00EB614B" w:rsidRDefault="00EB614B" w:rsidP="005D01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BE8C6AF" w14:textId="77777777" w:rsidR="00EB614B" w:rsidRDefault="00EB614B" w:rsidP="005D01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1B065C"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CFC8A4" w14:textId="77777777" w:rsidR="00EB614B" w:rsidRDefault="00EB614B" w:rsidP="005D01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5137E3" w14:textId="77777777" w:rsidR="00EB614B" w:rsidRDefault="00EB614B" w:rsidP="005D01DB">
            <w:pPr>
              <w:jc w:val="center"/>
            </w:pPr>
          </w:p>
        </w:tc>
      </w:tr>
      <w:tr w:rsidR="00EB614B" w:rsidRPr="001513B7" w14:paraId="0F065EF9"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7AC8277"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15C5DA" w14:textId="77777777" w:rsidR="00EB614B" w:rsidRDefault="00EB614B" w:rsidP="005D01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5425FE" w14:textId="77777777" w:rsidR="00EB614B" w:rsidRDefault="00EB614B" w:rsidP="005D01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426D65" w14:textId="77777777" w:rsidR="00EB614B" w:rsidRDefault="00EB614B" w:rsidP="005D01DB">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686B99B9" w14:textId="77777777" w:rsidR="00EB614B" w:rsidRDefault="00EB614B" w:rsidP="005D01DB">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02F54CD7" w14:textId="77777777" w:rsidR="00EB614B" w:rsidRDefault="00EB614B" w:rsidP="005D01DB">
            <w:pPr>
              <w:jc w:val="center"/>
            </w:pPr>
            <w:r>
              <w:rPr>
                <w:rFonts w:ascii="宋体" w:hAnsi="宋体"/>
                <w:sz w:val="18"/>
              </w:rPr>
              <w:t>50%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918689"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E2F29D" w14:textId="77777777" w:rsidR="00EB614B" w:rsidRDefault="00EB614B" w:rsidP="005D01DB">
            <w:pPr>
              <w:jc w:val="center"/>
            </w:pPr>
            <w:r>
              <w:rPr>
                <w:rFonts w:ascii="宋体" w:hAnsi="宋体"/>
                <w:sz w:val="18"/>
              </w:rPr>
              <w:t>6.25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824E65" w14:textId="77777777" w:rsidR="00EB614B" w:rsidRDefault="00EB614B" w:rsidP="005D01DB">
            <w:pPr>
              <w:jc w:val="center"/>
            </w:pPr>
            <w:r>
              <w:rPr>
                <w:rFonts w:ascii="宋体" w:hAnsi="宋体"/>
                <w:sz w:val="18"/>
              </w:rPr>
              <w:t>教师普遍认为工资薪酬待遇较低，希望能及时按时的发放并提高薪资待遇。</w:t>
            </w:r>
          </w:p>
        </w:tc>
      </w:tr>
      <w:tr w:rsidR="00EB614B" w:rsidRPr="001513B7" w14:paraId="0103BBB5" w14:textId="77777777" w:rsidTr="005D01D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276279D" w14:textId="77777777" w:rsidR="00EB614B" w:rsidRDefault="00EB614B" w:rsidP="005D01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9DA6B82" w14:textId="77777777" w:rsidR="00EB614B" w:rsidRDefault="00EB614B" w:rsidP="005D01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B5B19EC" w14:textId="77777777" w:rsidR="00EB614B" w:rsidRDefault="00EB614B" w:rsidP="005D01DB">
            <w:pPr>
              <w:jc w:val="center"/>
            </w:pPr>
            <w:r>
              <w:rPr>
                <w:rFonts w:ascii="宋体" w:hAnsi="宋体"/>
                <w:sz w:val="18"/>
              </w:rPr>
              <w:t>96.25分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FE25FB" w14:textId="77777777" w:rsidR="00EB614B" w:rsidRDefault="00EB614B" w:rsidP="005D01DB">
            <w:pPr>
              <w:jc w:val="center"/>
            </w:pPr>
          </w:p>
        </w:tc>
      </w:tr>
    </w:tbl>
    <w:p w14:paraId="0744BC5A" w14:textId="7AC2DAD0"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72FA7D42"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B614B" w:rsidRPr="001513B7" w14:paraId="3D63119E"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A42F4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BB6C2FC" w14:textId="77777777" w:rsidR="00EB614B" w:rsidRDefault="00EB614B" w:rsidP="005D01DB">
            <w:pPr>
              <w:jc w:val="center"/>
            </w:pPr>
            <w:r>
              <w:rPr>
                <w:rFonts w:ascii="宋体" w:hAnsi="宋体"/>
                <w:sz w:val="18"/>
              </w:rPr>
              <w:t>职专-乌财科教[2023]51号-关于下达2023年学生资助补助经费预算[第二批]中央直达资金通知</w:t>
            </w:r>
          </w:p>
        </w:tc>
      </w:tr>
      <w:tr w:rsidR="00EB614B" w:rsidRPr="001513B7" w14:paraId="38CD2FDD"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A7AC9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7952705" w14:textId="77777777" w:rsidR="00EB614B" w:rsidRDefault="00EB614B" w:rsidP="005D01D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006E8E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422741D" w14:textId="77777777" w:rsidR="00EB614B" w:rsidRDefault="00EB614B" w:rsidP="005D01DB">
            <w:pPr>
              <w:jc w:val="center"/>
            </w:pPr>
            <w:r>
              <w:rPr>
                <w:rFonts w:ascii="宋体" w:hAnsi="宋体"/>
                <w:sz w:val="18"/>
              </w:rPr>
              <w:t>职业中等专业学校</w:t>
            </w:r>
          </w:p>
        </w:tc>
      </w:tr>
      <w:tr w:rsidR="00EB614B" w:rsidRPr="001513B7" w14:paraId="28742628" w14:textId="77777777" w:rsidTr="005D01D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1F50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11A272" w14:textId="77777777" w:rsidR="00EB614B" w:rsidRPr="001513B7" w:rsidRDefault="00EB614B" w:rsidP="005D01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F91E34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AC8078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6D6D5C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D45BE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D5BB4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57D7166"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EB614B" w:rsidRPr="001513B7" w14:paraId="37300156"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E886AE"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8372E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DB58B6" w14:textId="77777777" w:rsidR="00EB614B" w:rsidRDefault="00EB614B" w:rsidP="005D01DB">
            <w:pPr>
              <w:jc w:val="center"/>
            </w:pPr>
            <w:r>
              <w:rPr>
                <w:rFonts w:ascii="宋体" w:hAnsi="宋体"/>
                <w:sz w:val="18"/>
              </w:rPr>
              <w:t>1.80</w:t>
            </w:r>
          </w:p>
        </w:tc>
        <w:tc>
          <w:tcPr>
            <w:tcW w:w="1177" w:type="dxa"/>
            <w:tcBorders>
              <w:top w:val="nil"/>
              <w:left w:val="nil"/>
              <w:bottom w:val="single" w:sz="4" w:space="0" w:color="auto"/>
              <w:right w:val="single" w:sz="4" w:space="0" w:color="auto"/>
            </w:tcBorders>
            <w:shd w:val="clear" w:color="auto" w:fill="auto"/>
            <w:noWrap/>
            <w:vAlign w:val="center"/>
          </w:tcPr>
          <w:p w14:paraId="6FE72DAF" w14:textId="77777777" w:rsidR="00EB614B" w:rsidRDefault="00EB614B" w:rsidP="005D01DB">
            <w:pPr>
              <w:jc w:val="center"/>
            </w:pPr>
            <w:r>
              <w:rPr>
                <w:rFonts w:ascii="宋体" w:hAnsi="宋体"/>
                <w:sz w:val="18"/>
              </w:rPr>
              <w:t>1.80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D07E40" w14:textId="77777777" w:rsidR="00EB614B" w:rsidRDefault="00EB614B" w:rsidP="005D01DB">
            <w:pPr>
              <w:jc w:val="center"/>
            </w:pPr>
            <w:r>
              <w:rPr>
                <w:rFonts w:ascii="宋体" w:hAnsi="宋体"/>
                <w:sz w:val="18"/>
              </w:rPr>
              <w:t>1.80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3881179" w14:textId="77777777" w:rsidR="00EB614B" w:rsidRDefault="00EB614B" w:rsidP="005D01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133FF2" w14:textId="77777777" w:rsidR="00EB614B" w:rsidRDefault="00EB614B" w:rsidP="005D01D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B8923D1" w14:textId="77777777" w:rsidR="00EB614B" w:rsidRDefault="00EB614B" w:rsidP="005D01DB">
            <w:pPr>
              <w:jc w:val="center"/>
            </w:pPr>
            <w:r>
              <w:rPr>
                <w:rFonts w:ascii="宋体" w:hAnsi="宋体"/>
                <w:sz w:val="18"/>
              </w:rPr>
              <w:t>10.00分</w:t>
            </w:r>
          </w:p>
        </w:tc>
      </w:tr>
      <w:tr w:rsidR="00EB614B" w:rsidRPr="001513B7" w14:paraId="2ADE5059"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B0161C"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4D102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719C29" w14:textId="77777777" w:rsidR="00EB614B" w:rsidRDefault="00EB614B" w:rsidP="005D01DB">
            <w:pPr>
              <w:jc w:val="center"/>
            </w:pPr>
            <w:r>
              <w:rPr>
                <w:rFonts w:ascii="宋体" w:hAnsi="宋体"/>
                <w:sz w:val="18"/>
              </w:rPr>
              <w:t>1.80</w:t>
            </w:r>
          </w:p>
        </w:tc>
        <w:tc>
          <w:tcPr>
            <w:tcW w:w="1177" w:type="dxa"/>
            <w:tcBorders>
              <w:top w:val="nil"/>
              <w:left w:val="nil"/>
              <w:bottom w:val="single" w:sz="4" w:space="0" w:color="auto"/>
              <w:right w:val="single" w:sz="4" w:space="0" w:color="auto"/>
            </w:tcBorders>
            <w:shd w:val="clear" w:color="auto" w:fill="auto"/>
            <w:noWrap/>
            <w:vAlign w:val="center"/>
          </w:tcPr>
          <w:p w14:paraId="1D808B44" w14:textId="77777777" w:rsidR="00EB614B" w:rsidRDefault="00EB614B" w:rsidP="005D01DB">
            <w:pPr>
              <w:jc w:val="center"/>
            </w:pPr>
            <w:r>
              <w:rPr>
                <w:rFonts w:ascii="宋体" w:hAnsi="宋体"/>
                <w:sz w:val="18"/>
              </w:rPr>
              <w:t>1.80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6B7649" w14:textId="77777777" w:rsidR="00EB614B" w:rsidRDefault="00EB614B" w:rsidP="005D01DB">
            <w:pPr>
              <w:jc w:val="center"/>
            </w:pPr>
            <w:r>
              <w:rPr>
                <w:rFonts w:ascii="宋体" w:hAnsi="宋体"/>
                <w:sz w:val="18"/>
              </w:rPr>
              <w:t>1.80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A5AC68"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ED3DC1D"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AFFF34"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6B4A5987"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BD33E2"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7C3ED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84955B" w14:textId="77777777" w:rsidR="00EB614B" w:rsidRDefault="00EB614B" w:rsidP="005D01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C627B34" w14:textId="77777777" w:rsidR="00EB614B" w:rsidRDefault="00EB614B" w:rsidP="005D01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1D6E1B" w14:textId="77777777" w:rsidR="00EB614B" w:rsidRDefault="00EB614B" w:rsidP="005D01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15D129"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05D314"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7FA783"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7C246C3F" w14:textId="77777777" w:rsidTr="005D01D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E59838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B16E89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8E6DFC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EB614B" w:rsidRPr="001513B7" w14:paraId="30853295" w14:textId="77777777" w:rsidTr="005D01DB">
        <w:trPr>
          <w:trHeight w:val="703"/>
        </w:trPr>
        <w:tc>
          <w:tcPr>
            <w:tcW w:w="598" w:type="dxa"/>
            <w:vMerge/>
            <w:tcBorders>
              <w:top w:val="nil"/>
              <w:left w:val="single" w:sz="4" w:space="0" w:color="auto"/>
              <w:bottom w:val="single" w:sz="4" w:space="0" w:color="auto"/>
              <w:right w:val="single" w:sz="4" w:space="0" w:color="auto"/>
            </w:tcBorders>
            <w:vAlign w:val="center"/>
            <w:hideMark/>
          </w:tcPr>
          <w:p w14:paraId="1C59B69C" w14:textId="77777777" w:rsidR="00EB614B" w:rsidRPr="001513B7" w:rsidRDefault="00EB614B" w:rsidP="005D01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8BF2CC1" w14:textId="77777777" w:rsidR="00EB614B" w:rsidRDefault="00EB614B" w:rsidP="005D01DB">
            <w:pPr>
              <w:jc w:val="left"/>
            </w:pPr>
            <w:r>
              <w:rPr>
                <w:rFonts w:ascii="宋体" w:hAnsi="宋体"/>
                <w:sz w:val="18"/>
              </w:rPr>
              <w:t>用于奖励各方面优秀的学生，鼓励学生努力学习知识及理论实践。帮助学生更好的完成学业。提高学生就业升学机会，提高学校的入学率及声誉。2023年奖学金12000元，奖励3人。</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924B6CA" w14:textId="77777777" w:rsidR="00EB614B" w:rsidRDefault="00EB614B" w:rsidP="005D01DB">
            <w:pPr>
              <w:jc w:val="left"/>
            </w:pPr>
            <w:r>
              <w:rPr>
                <w:rFonts w:ascii="宋体" w:hAnsi="宋体"/>
                <w:sz w:val="18"/>
              </w:rPr>
              <w:t>发放了3名学生的奖学金。</w:t>
            </w:r>
          </w:p>
        </w:tc>
      </w:tr>
      <w:tr w:rsidR="00EB614B" w:rsidRPr="001513B7" w14:paraId="213EBB22" w14:textId="77777777" w:rsidTr="005D01D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F257BF" w14:textId="77777777" w:rsidR="00EB614B" w:rsidRPr="001513B7" w:rsidRDefault="00EB614B" w:rsidP="005D01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C1CF72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E4278EC"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25CE6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6B0E26"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60A700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791E3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8974C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52E59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EB614B" w:rsidRPr="001513B7" w14:paraId="0175E8BE" w14:textId="77777777" w:rsidTr="005D01DB">
        <w:trPr>
          <w:trHeight w:val="363"/>
        </w:trPr>
        <w:tc>
          <w:tcPr>
            <w:tcW w:w="598" w:type="dxa"/>
            <w:vMerge/>
            <w:tcBorders>
              <w:top w:val="nil"/>
              <w:left w:val="single" w:sz="4" w:space="0" w:color="auto"/>
              <w:bottom w:val="single" w:sz="4" w:space="0" w:color="auto"/>
              <w:right w:val="single" w:sz="4" w:space="0" w:color="auto"/>
            </w:tcBorders>
            <w:vAlign w:val="center"/>
            <w:hideMark/>
          </w:tcPr>
          <w:p w14:paraId="7E9DC2B1"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542FB1D" w14:textId="77777777" w:rsidR="00EB614B" w:rsidRPr="001513B7" w:rsidRDefault="00EB614B" w:rsidP="005D01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5A82FEB" w14:textId="77777777" w:rsidR="00EB614B" w:rsidRPr="001513B7" w:rsidRDefault="00EB614B" w:rsidP="005D01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04346E7"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003E190"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FF11C63"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FDB0252" w14:textId="77777777" w:rsidR="00EB614B" w:rsidRPr="001513B7" w:rsidRDefault="00EB614B" w:rsidP="005D01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FF4BD1C" w14:textId="77777777" w:rsidR="00EB614B" w:rsidRPr="001513B7" w:rsidRDefault="00EB614B" w:rsidP="005D01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B07B34A" w14:textId="77777777" w:rsidR="00EB614B" w:rsidRPr="001513B7" w:rsidRDefault="00EB614B" w:rsidP="005D01DB">
            <w:pPr>
              <w:widowControl/>
              <w:jc w:val="left"/>
              <w:rPr>
                <w:rFonts w:ascii="宋体" w:hAnsi="宋体" w:cs="宋体" w:hint="eastAsia"/>
                <w:color w:val="000000"/>
                <w:kern w:val="0"/>
                <w:sz w:val="18"/>
                <w:szCs w:val="18"/>
              </w:rPr>
            </w:pPr>
          </w:p>
        </w:tc>
      </w:tr>
      <w:tr w:rsidR="00EB614B" w:rsidRPr="001513B7" w14:paraId="294686D9" w14:textId="77777777" w:rsidTr="005D01D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6E5FBF" w14:textId="77777777" w:rsidR="00EB614B" w:rsidRDefault="00EB614B" w:rsidP="005D01DB">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C5BE7FF" w14:textId="77777777" w:rsidR="00EB614B" w:rsidRDefault="00EB614B" w:rsidP="005D01DB">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4CDFFD29" w14:textId="77777777" w:rsidR="00EB614B" w:rsidRDefault="00EB614B" w:rsidP="005D01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FF60B" w14:textId="77777777" w:rsidR="00EB614B" w:rsidRDefault="00EB614B" w:rsidP="005D01DB">
            <w:pPr>
              <w:jc w:val="center"/>
            </w:pPr>
            <w:r>
              <w:rPr>
                <w:rFonts w:ascii="宋体" w:hAnsi="宋体"/>
                <w:sz w:val="18"/>
              </w:rPr>
              <w:t>奖学金受助人数</w:t>
            </w:r>
          </w:p>
        </w:tc>
        <w:tc>
          <w:tcPr>
            <w:tcW w:w="1177" w:type="dxa"/>
            <w:tcBorders>
              <w:top w:val="nil"/>
              <w:left w:val="nil"/>
              <w:bottom w:val="single" w:sz="4" w:space="0" w:color="auto"/>
              <w:right w:val="single" w:sz="4" w:space="0" w:color="auto"/>
            </w:tcBorders>
            <w:shd w:val="clear" w:color="auto" w:fill="auto"/>
            <w:vAlign w:val="center"/>
          </w:tcPr>
          <w:p w14:paraId="418EF045" w14:textId="77777777" w:rsidR="00EB614B" w:rsidRDefault="00EB614B" w:rsidP="005D01DB">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23A44C9A" w14:textId="77777777" w:rsidR="00EB614B" w:rsidRDefault="00EB614B" w:rsidP="005D01DB">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1B78FF"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DD2A9"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877955" w14:textId="77777777" w:rsidR="00EB614B" w:rsidRDefault="00EB614B" w:rsidP="005D01DB">
            <w:pPr>
              <w:jc w:val="center"/>
            </w:pPr>
          </w:p>
        </w:tc>
      </w:tr>
      <w:tr w:rsidR="00EB614B" w:rsidRPr="001513B7" w14:paraId="38AF11CC"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1B00BED"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C63573"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FD5904" w14:textId="77777777" w:rsidR="00EB614B" w:rsidRDefault="00EB614B" w:rsidP="005D01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4CB8EF" w14:textId="77777777" w:rsidR="00EB614B" w:rsidRDefault="00EB614B" w:rsidP="005D01DB">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F5F716E" w14:textId="77777777" w:rsidR="00EB614B" w:rsidRDefault="00EB614B" w:rsidP="005D01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B8F632C"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DC837F"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AD8A5D"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A1C27D" w14:textId="77777777" w:rsidR="00EB614B" w:rsidRDefault="00EB614B" w:rsidP="005D01DB">
            <w:pPr>
              <w:jc w:val="center"/>
            </w:pPr>
          </w:p>
        </w:tc>
      </w:tr>
      <w:tr w:rsidR="00EB614B" w:rsidRPr="001513B7" w14:paraId="4ABC1E4C"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F4A9787"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A3D668"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652EBF" w14:textId="77777777" w:rsidR="00EB614B" w:rsidRDefault="00EB614B" w:rsidP="005D01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BF1C7E" w14:textId="77777777" w:rsidR="00EB614B" w:rsidRDefault="00EB614B" w:rsidP="005D01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1B4F613" w14:textId="77777777" w:rsidR="00EB614B" w:rsidRDefault="00EB614B" w:rsidP="005D01DB">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6510ABF" w14:textId="77777777" w:rsidR="00EB614B" w:rsidRDefault="00EB614B" w:rsidP="005D01DB">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16250A"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97E0CE"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7EF16" w14:textId="77777777" w:rsidR="00EB614B" w:rsidRDefault="00EB614B" w:rsidP="005D01DB">
            <w:pPr>
              <w:jc w:val="center"/>
            </w:pPr>
          </w:p>
        </w:tc>
      </w:tr>
      <w:tr w:rsidR="00EB614B" w:rsidRPr="001513B7" w14:paraId="02B06046"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DE31464"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91FE71" w14:textId="77777777" w:rsidR="00EB614B" w:rsidRDefault="00EB614B" w:rsidP="005D01D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ADB2525" w14:textId="77777777" w:rsidR="00EB614B" w:rsidRDefault="00EB614B" w:rsidP="005D01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2CCC17" w14:textId="77777777" w:rsidR="00EB614B" w:rsidRDefault="00EB614B" w:rsidP="005D01DB">
            <w:pPr>
              <w:jc w:val="center"/>
            </w:pPr>
            <w:r>
              <w:rPr>
                <w:rFonts w:ascii="宋体" w:hAnsi="宋体"/>
                <w:sz w:val="18"/>
              </w:rPr>
              <w:t>奖学金生均标椎</w:t>
            </w:r>
          </w:p>
        </w:tc>
        <w:tc>
          <w:tcPr>
            <w:tcW w:w="1177" w:type="dxa"/>
            <w:tcBorders>
              <w:top w:val="nil"/>
              <w:left w:val="nil"/>
              <w:bottom w:val="single" w:sz="4" w:space="0" w:color="auto"/>
              <w:right w:val="single" w:sz="4" w:space="0" w:color="auto"/>
            </w:tcBorders>
            <w:shd w:val="clear" w:color="auto" w:fill="auto"/>
            <w:vAlign w:val="center"/>
          </w:tcPr>
          <w:p w14:paraId="359E6B6B" w14:textId="77777777" w:rsidR="00EB614B" w:rsidRDefault="00EB614B" w:rsidP="005D01DB">
            <w:pPr>
              <w:jc w:val="center"/>
            </w:pPr>
            <w:r>
              <w:rPr>
                <w:rFonts w:ascii="宋体" w:hAnsi="宋体"/>
                <w:sz w:val="18"/>
              </w:rPr>
              <w:t>=6000元/生/年</w:t>
            </w:r>
          </w:p>
        </w:tc>
        <w:tc>
          <w:tcPr>
            <w:tcW w:w="1177" w:type="dxa"/>
            <w:tcBorders>
              <w:top w:val="nil"/>
              <w:left w:val="nil"/>
              <w:bottom w:val="single" w:sz="4" w:space="0" w:color="auto"/>
              <w:right w:val="single" w:sz="4" w:space="0" w:color="auto"/>
            </w:tcBorders>
            <w:shd w:val="clear" w:color="auto" w:fill="auto"/>
            <w:vAlign w:val="center"/>
          </w:tcPr>
          <w:p w14:paraId="198BB247" w14:textId="77777777" w:rsidR="00EB614B" w:rsidRDefault="00EB614B" w:rsidP="005D01DB">
            <w:pPr>
              <w:jc w:val="center"/>
            </w:pPr>
            <w:r>
              <w:rPr>
                <w:rFonts w:ascii="宋体" w:hAnsi="宋体"/>
                <w:sz w:val="18"/>
              </w:rPr>
              <w:t>6000元/生/年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430F6F"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B3CD4B"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D7AA63" w14:textId="77777777" w:rsidR="00EB614B" w:rsidRDefault="00EB614B" w:rsidP="005D01DB">
            <w:pPr>
              <w:jc w:val="center"/>
            </w:pPr>
          </w:p>
        </w:tc>
      </w:tr>
      <w:tr w:rsidR="00EB614B" w:rsidRPr="001513B7" w14:paraId="76358648"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436A1BC5"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8B83334" w14:textId="77777777" w:rsidR="00EB614B" w:rsidRDefault="00EB614B" w:rsidP="005D01D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D912C2E" w14:textId="77777777" w:rsidR="00EB614B" w:rsidRDefault="00EB614B" w:rsidP="005D01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58B5D5" w14:textId="77777777" w:rsidR="00EB614B" w:rsidRDefault="00EB614B" w:rsidP="005D01DB">
            <w:pPr>
              <w:jc w:val="center"/>
            </w:pPr>
            <w:r>
              <w:rPr>
                <w:rFonts w:ascii="宋体" w:hAnsi="宋体"/>
                <w:sz w:val="18"/>
              </w:rPr>
              <w:t>提高职业学校平均就业率、升学率</w:t>
            </w:r>
          </w:p>
        </w:tc>
        <w:tc>
          <w:tcPr>
            <w:tcW w:w="1177" w:type="dxa"/>
            <w:tcBorders>
              <w:top w:val="nil"/>
              <w:left w:val="nil"/>
              <w:bottom w:val="single" w:sz="4" w:space="0" w:color="auto"/>
              <w:right w:val="single" w:sz="4" w:space="0" w:color="auto"/>
            </w:tcBorders>
            <w:shd w:val="clear" w:color="auto" w:fill="auto"/>
            <w:vAlign w:val="center"/>
          </w:tcPr>
          <w:p w14:paraId="27446D0B" w14:textId="77777777" w:rsidR="00EB614B" w:rsidRDefault="00EB614B" w:rsidP="005D01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07180F79" w14:textId="77777777" w:rsidR="00EB614B" w:rsidRDefault="00EB614B" w:rsidP="005D01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164B94"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E5691"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2BBE6F" w14:textId="77777777" w:rsidR="00EB614B" w:rsidRDefault="00EB614B" w:rsidP="005D01DB">
            <w:pPr>
              <w:jc w:val="center"/>
            </w:pPr>
          </w:p>
        </w:tc>
      </w:tr>
      <w:tr w:rsidR="00EB614B" w:rsidRPr="001513B7" w14:paraId="41883E1F"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7E6D6FD0"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6781E9"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8EFB184"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7A080B" w14:textId="77777777" w:rsidR="00EB614B" w:rsidRDefault="00EB614B" w:rsidP="005D01DB">
            <w:pPr>
              <w:jc w:val="center"/>
            </w:pPr>
            <w:r>
              <w:rPr>
                <w:rFonts w:ascii="宋体" w:hAnsi="宋体"/>
                <w:sz w:val="18"/>
              </w:rPr>
              <w:t>促进教育公平，提升中职吸引力</w:t>
            </w:r>
          </w:p>
        </w:tc>
        <w:tc>
          <w:tcPr>
            <w:tcW w:w="1177" w:type="dxa"/>
            <w:tcBorders>
              <w:top w:val="nil"/>
              <w:left w:val="nil"/>
              <w:bottom w:val="single" w:sz="4" w:space="0" w:color="auto"/>
              <w:right w:val="single" w:sz="4" w:space="0" w:color="auto"/>
            </w:tcBorders>
            <w:shd w:val="clear" w:color="auto" w:fill="auto"/>
            <w:vAlign w:val="center"/>
          </w:tcPr>
          <w:p w14:paraId="3A9367D6" w14:textId="77777777" w:rsidR="00EB614B" w:rsidRDefault="00EB614B" w:rsidP="005D01DB">
            <w:pPr>
              <w:jc w:val="center"/>
            </w:pPr>
            <w:r>
              <w:rPr>
                <w:rFonts w:ascii="宋体" w:hAnsi="宋体"/>
                <w:sz w:val="18"/>
              </w:rPr>
              <w:t>长期促进</w:t>
            </w:r>
          </w:p>
        </w:tc>
        <w:tc>
          <w:tcPr>
            <w:tcW w:w="1177" w:type="dxa"/>
            <w:tcBorders>
              <w:top w:val="nil"/>
              <w:left w:val="nil"/>
              <w:bottom w:val="single" w:sz="4" w:space="0" w:color="auto"/>
              <w:right w:val="single" w:sz="4" w:space="0" w:color="auto"/>
            </w:tcBorders>
            <w:shd w:val="clear" w:color="auto" w:fill="auto"/>
            <w:vAlign w:val="center"/>
          </w:tcPr>
          <w:p w14:paraId="44034E6A" w14:textId="77777777" w:rsidR="00EB614B" w:rsidRDefault="00EB614B" w:rsidP="005D01DB">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E411E6"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8F72C8"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332E69" w14:textId="77777777" w:rsidR="00EB614B" w:rsidRDefault="00EB614B" w:rsidP="005D01DB">
            <w:pPr>
              <w:jc w:val="center"/>
            </w:pPr>
          </w:p>
        </w:tc>
      </w:tr>
      <w:tr w:rsidR="00EB614B" w:rsidRPr="001513B7" w14:paraId="0B2F5723"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2C40C25"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12BBF6" w14:textId="77777777" w:rsidR="00EB614B" w:rsidRDefault="00EB614B" w:rsidP="005D01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7C1A203" w14:textId="77777777" w:rsidR="00EB614B" w:rsidRDefault="00EB614B" w:rsidP="005D01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71182B" w14:textId="77777777" w:rsidR="00EB614B" w:rsidRDefault="00EB614B" w:rsidP="005D01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FB9039B" w14:textId="77777777" w:rsidR="00EB614B" w:rsidRDefault="00EB614B" w:rsidP="005D01D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7CC5748"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3D364D"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591D4F"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C64AC6" w14:textId="77777777" w:rsidR="00EB614B" w:rsidRDefault="00EB614B" w:rsidP="005D01DB">
            <w:pPr>
              <w:jc w:val="center"/>
            </w:pPr>
            <w:r>
              <w:rPr>
                <w:rFonts w:ascii="宋体" w:hAnsi="宋体"/>
                <w:sz w:val="18"/>
              </w:rPr>
              <w:t>奖学金按照实际获得人数发放，学生及家长都很满意。</w:t>
            </w:r>
          </w:p>
        </w:tc>
      </w:tr>
      <w:tr w:rsidR="00EB614B" w:rsidRPr="001513B7" w14:paraId="4CABAD3A" w14:textId="77777777" w:rsidTr="005D01D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2E9EF3" w14:textId="77777777" w:rsidR="00EB614B" w:rsidRDefault="00EB614B" w:rsidP="005D01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194A3D3" w14:textId="77777777" w:rsidR="00EB614B" w:rsidRDefault="00EB614B" w:rsidP="005D01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5D9D6E" w14:textId="77777777" w:rsidR="00EB614B" w:rsidRDefault="00EB614B" w:rsidP="005D01D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6D859C" w14:textId="77777777" w:rsidR="00EB614B" w:rsidRDefault="00EB614B" w:rsidP="005D01DB">
            <w:pPr>
              <w:jc w:val="center"/>
            </w:pPr>
          </w:p>
        </w:tc>
      </w:tr>
    </w:tbl>
    <w:p w14:paraId="71217810" w14:textId="14D2EC60"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2C07F087"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B614B" w:rsidRPr="001513B7" w14:paraId="1AB25713"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A3487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205D90" w14:textId="77777777" w:rsidR="00EB614B" w:rsidRDefault="00EB614B" w:rsidP="005D01DB">
            <w:pPr>
              <w:jc w:val="center"/>
            </w:pPr>
            <w:r>
              <w:rPr>
                <w:rFonts w:ascii="宋体" w:hAnsi="宋体"/>
                <w:sz w:val="18"/>
              </w:rPr>
              <w:t>职专-乌财科教【2022】72号--关于提前下达2023年现代职业教育质量提升计划资金预算的通知</w:t>
            </w:r>
          </w:p>
        </w:tc>
      </w:tr>
      <w:tr w:rsidR="00EB614B" w:rsidRPr="001513B7" w14:paraId="5286FE41"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C32DB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8BEDAEB" w14:textId="77777777" w:rsidR="00EB614B" w:rsidRDefault="00EB614B" w:rsidP="005D01D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CE13DB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80A69BB" w14:textId="77777777" w:rsidR="00EB614B" w:rsidRDefault="00EB614B" w:rsidP="005D01DB">
            <w:pPr>
              <w:jc w:val="center"/>
            </w:pPr>
            <w:r>
              <w:rPr>
                <w:rFonts w:ascii="宋体" w:hAnsi="宋体"/>
                <w:sz w:val="18"/>
              </w:rPr>
              <w:t>职业中等专业学校</w:t>
            </w:r>
          </w:p>
        </w:tc>
      </w:tr>
      <w:tr w:rsidR="00EB614B" w:rsidRPr="001513B7" w14:paraId="5430BBFE" w14:textId="77777777" w:rsidTr="005D01D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D4DCD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297DD9" w14:textId="77777777" w:rsidR="00EB614B" w:rsidRPr="001513B7" w:rsidRDefault="00EB614B" w:rsidP="005D01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CDC1D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E91AD3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5B00B7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DB4122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28E756"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C3FBC8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EB614B" w:rsidRPr="001513B7" w14:paraId="7799D547"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A8F283"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6C735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92A6A7" w14:textId="77777777" w:rsidR="00EB614B" w:rsidRDefault="00EB614B" w:rsidP="005D01DB">
            <w:pPr>
              <w:jc w:val="center"/>
            </w:pPr>
            <w:r>
              <w:rPr>
                <w:rFonts w:ascii="宋体" w:hAnsi="宋体"/>
                <w:sz w:val="18"/>
              </w:rPr>
              <w:t>660.00</w:t>
            </w:r>
          </w:p>
        </w:tc>
        <w:tc>
          <w:tcPr>
            <w:tcW w:w="1177" w:type="dxa"/>
            <w:tcBorders>
              <w:top w:val="nil"/>
              <w:left w:val="nil"/>
              <w:bottom w:val="single" w:sz="4" w:space="0" w:color="auto"/>
              <w:right w:val="single" w:sz="4" w:space="0" w:color="auto"/>
            </w:tcBorders>
            <w:shd w:val="clear" w:color="auto" w:fill="auto"/>
            <w:noWrap/>
            <w:vAlign w:val="center"/>
          </w:tcPr>
          <w:p w14:paraId="0C1035C7" w14:textId="77777777" w:rsidR="00EB614B" w:rsidRDefault="00EB614B" w:rsidP="005D01DB">
            <w:pPr>
              <w:jc w:val="center"/>
            </w:pPr>
            <w:r>
              <w:rPr>
                <w:rFonts w:ascii="宋体" w:hAnsi="宋体"/>
                <w:sz w:val="18"/>
              </w:rPr>
              <w:t>660.00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EBD65A" w14:textId="77777777" w:rsidR="00EB614B" w:rsidRDefault="00EB614B" w:rsidP="005D01DB">
            <w:pPr>
              <w:jc w:val="center"/>
            </w:pPr>
            <w:r>
              <w:rPr>
                <w:rFonts w:ascii="宋体" w:hAnsi="宋体"/>
                <w:sz w:val="18"/>
              </w:rPr>
              <w:t>140.20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8B2A57" w14:textId="77777777" w:rsidR="00EB614B" w:rsidRDefault="00EB614B" w:rsidP="005D01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3E417CE" w14:textId="77777777" w:rsidR="00EB614B" w:rsidRDefault="00EB614B" w:rsidP="005D01DB">
            <w:pPr>
              <w:jc w:val="center"/>
            </w:pPr>
            <w:r>
              <w:rPr>
                <w:rFonts w:ascii="宋体" w:hAnsi="宋体"/>
                <w:sz w:val="18"/>
              </w:rPr>
              <w:t>21.24%</w:t>
            </w:r>
          </w:p>
        </w:tc>
        <w:tc>
          <w:tcPr>
            <w:tcW w:w="1275" w:type="dxa"/>
            <w:tcBorders>
              <w:top w:val="nil"/>
              <w:left w:val="nil"/>
              <w:bottom w:val="single" w:sz="4" w:space="0" w:color="auto"/>
              <w:right w:val="single" w:sz="4" w:space="0" w:color="auto"/>
            </w:tcBorders>
            <w:shd w:val="clear" w:color="auto" w:fill="auto"/>
            <w:vAlign w:val="center"/>
          </w:tcPr>
          <w:p w14:paraId="40722FA0" w14:textId="77777777" w:rsidR="00EB614B" w:rsidRDefault="00EB614B" w:rsidP="005D01DB">
            <w:pPr>
              <w:jc w:val="center"/>
            </w:pPr>
            <w:r>
              <w:rPr>
                <w:rFonts w:ascii="宋体" w:hAnsi="宋体"/>
                <w:sz w:val="18"/>
              </w:rPr>
              <w:t>2.12分</w:t>
            </w:r>
          </w:p>
        </w:tc>
      </w:tr>
      <w:tr w:rsidR="00EB614B" w:rsidRPr="001513B7" w14:paraId="21C29CEF"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9801EC"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8EA1C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E08650" w14:textId="77777777" w:rsidR="00EB614B" w:rsidRDefault="00EB614B" w:rsidP="005D01DB">
            <w:pPr>
              <w:jc w:val="center"/>
            </w:pPr>
            <w:r>
              <w:rPr>
                <w:rFonts w:ascii="宋体" w:hAnsi="宋体"/>
                <w:sz w:val="18"/>
              </w:rPr>
              <w:t>660.00</w:t>
            </w:r>
          </w:p>
        </w:tc>
        <w:tc>
          <w:tcPr>
            <w:tcW w:w="1177" w:type="dxa"/>
            <w:tcBorders>
              <w:top w:val="nil"/>
              <w:left w:val="nil"/>
              <w:bottom w:val="single" w:sz="4" w:space="0" w:color="auto"/>
              <w:right w:val="single" w:sz="4" w:space="0" w:color="auto"/>
            </w:tcBorders>
            <w:shd w:val="clear" w:color="auto" w:fill="auto"/>
            <w:noWrap/>
            <w:vAlign w:val="center"/>
          </w:tcPr>
          <w:p w14:paraId="738D880C" w14:textId="77777777" w:rsidR="00EB614B" w:rsidRDefault="00EB614B" w:rsidP="005D01DB">
            <w:pPr>
              <w:jc w:val="center"/>
            </w:pPr>
            <w:r>
              <w:rPr>
                <w:rFonts w:ascii="宋体" w:hAnsi="宋体"/>
                <w:sz w:val="18"/>
              </w:rPr>
              <w:t>660.00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A91E29" w14:textId="77777777" w:rsidR="00EB614B" w:rsidRDefault="00EB614B" w:rsidP="005D01DB">
            <w:pPr>
              <w:jc w:val="center"/>
            </w:pPr>
            <w:r>
              <w:rPr>
                <w:rFonts w:ascii="宋体" w:hAnsi="宋体"/>
                <w:sz w:val="18"/>
              </w:rPr>
              <w:t>140.20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DF6D0A7"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0AF74A2"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1A15C9"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7125D496"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0B394B"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A1BC2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BAF536" w14:textId="77777777" w:rsidR="00EB614B" w:rsidRDefault="00EB614B" w:rsidP="005D01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55DED6F" w14:textId="77777777" w:rsidR="00EB614B" w:rsidRDefault="00EB614B" w:rsidP="005D01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6AACD8" w14:textId="77777777" w:rsidR="00EB614B" w:rsidRDefault="00EB614B" w:rsidP="005D01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A759511"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E4624C"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39BF57E"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6EC07FBB" w14:textId="77777777" w:rsidTr="005D01D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597B5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ADCEA4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815934A"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EB614B" w:rsidRPr="001513B7" w14:paraId="5F5B54DE" w14:textId="77777777" w:rsidTr="005D01DB">
        <w:trPr>
          <w:trHeight w:val="703"/>
        </w:trPr>
        <w:tc>
          <w:tcPr>
            <w:tcW w:w="598" w:type="dxa"/>
            <w:vMerge/>
            <w:tcBorders>
              <w:top w:val="nil"/>
              <w:left w:val="single" w:sz="4" w:space="0" w:color="auto"/>
              <w:bottom w:val="single" w:sz="4" w:space="0" w:color="auto"/>
              <w:right w:val="single" w:sz="4" w:space="0" w:color="auto"/>
            </w:tcBorders>
            <w:vAlign w:val="center"/>
            <w:hideMark/>
          </w:tcPr>
          <w:p w14:paraId="69F120E4" w14:textId="77777777" w:rsidR="00EB614B" w:rsidRPr="001513B7" w:rsidRDefault="00EB614B" w:rsidP="005D01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287C3B0" w14:textId="77777777" w:rsidR="00EB614B" w:rsidRDefault="00EB614B" w:rsidP="005D01DB">
            <w:pPr>
              <w:jc w:val="left"/>
            </w:pPr>
            <w:r>
              <w:rPr>
                <w:rFonts w:ascii="宋体" w:hAnsi="宋体"/>
                <w:sz w:val="18"/>
              </w:rPr>
              <w:t>围绕融三创教育为一体，搭建三个平台，实训两次角色转换的人才培养模式，着力构建以焊接岗位技能为目标的课程体系，建设双师型教师团队。建设校内实训厂房，培养满足本地制造、钢结构生产、机械加工等行业企业生产一线的焊接技术人才。建立实训厂房，占地面积1000平米，新增实训工位40个。购焊接设备2台。食堂给排水、燃气、暖气外网设施和食堂配套150万。会计1+X实训设备及软件等10万。</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D6B1041" w14:textId="77777777" w:rsidR="00EB614B" w:rsidRDefault="00EB614B" w:rsidP="005D01DB">
            <w:pPr>
              <w:jc w:val="left"/>
            </w:pPr>
            <w:r>
              <w:rPr>
                <w:rFonts w:ascii="宋体" w:hAnsi="宋体"/>
                <w:sz w:val="18"/>
              </w:rPr>
              <w:t>资金为拨付到位，食堂外围项目已完工，但是未支付款项，完成了会计专业教师及1+X师资培训，完成食堂及实训的项目前期部分费用的支付。</w:t>
            </w:r>
          </w:p>
        </w:tc>
      </w:tr>
      <w:tr w:rsidR="00EB614B" w:rsidRPr="001513B7" w14:paraId="1B787BD7" w14:textId="77777777" w:rsidTr="005D01D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D3BEE2" w14:textId="77777777" w:rsidR="00EB614B" w:rsidRPr="001513B7" w:rsidRDefault="00EB614B" w:rsidP="005D01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F4ED61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E772E9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42CCE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6BB1A99"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F83C4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CF0F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261683"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3AA27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EB614B" w:rsidRPr="001513B7" w14:paraId="407C6211" w14:textId="77777777" w:rsidTr="005D01DB">
        <w:trPr>
          <w:trHeight w:val="363"/>
        </w:trPr>
        <w:tc>
          <w:tcPr>
            <w:tcW w:w="598" w:type="dxa"/>
            <w:vMerge/>
            <w:tcBorders>
              <w:top w:val="nil"/>
              <w:left w:val="single" w:sz="4" w:space="0" w:color="auto"/>
              <w:bottom w:val="single" w:sz="4" w:space="0" w:color="auto"/>
              <w:right w:val="single" w:sz="4" w:space="0" w:color="auto"/>
            </w:tcBorders>
            <w:vAlign w:val="center"/>
            <w:hideMark/>
          </w:tcPr>
          <w:p w14:paraId="7833A631"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07BA3C1" w14:textId="77777777" w:rsidR="00EB614B" w:rsidRPr="001513B7" w:rsidRDefault="00EB614B" w:rsidP="005D01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24609FD" w14:textId="77777777" w:rsidR="00EB614B" w:rsidRPr="001513B7" w:rsidRDefault="00EB614B" w:rsidP="005D01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3FA17E2"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C73254D"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86AB98A"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15CB04E" w14:textId="77777777" w:rsidR="00EB614B" w:rsidRPr="001513B7" w:rsidRDefault="00EB614B" w:rsidP="005D01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BE4A3FD" w14:textId="77777777" w:rsidR="00EB614B" w:rsidRPr="001513B7" w:rsidRDefault="00EB614B" w:rsidP="005D01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D73D9EE" w14:textId="77777777" w:rsidR="00EB614B" w:rsidRPr="001513B7" w:rsidRDefault="00EB614B" w:rsidP="005D01DB">
            <w:pPr>
              <w:widowControl/>
              <w:jc w:val="left"/>
              <w:rPr>
                <w:rFonts w:ascii="宋体" w:hAnsi="宋体" w:cs="宋体" w:hint="eastAsia"/>
                <w:color w:val="000000"/>
                <w:kern w:val="0"/>
                <w:sz w:val="18"/>
                <w:szCs w:val="18"/>
              </w:rPr>
            </w:pPr>
          </w:p>
        </w:tc>
      </w:tr>
      <w:tr w:rsidR="00EB614B" w:rsidRPr="001513B7" w14:paraId="7A838FCB" w14:textId="77777777" w:rsidTr="005D01D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CB0183" w14:textId="77777777" w:rsidR="00EB614B" w:rsidRDefault="00EB614B" w:rsidP="005D01DB">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05E88A" w14:textId="77777777" w:rsidR="00EB614B" w:rsidRDefault="00EB614B" w:rsidP="005D01DB">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6B6C9F9" w14:textId="77777777" w:rsidR="00EB614B" w:rsidRDefault="00EB614B" w:rsidP="005D01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6F5F79" w14:textId="77777777" w:rsidR="00EB614B" w:rsidRDefault="00EB614B" w:rsidP="005D01DB">
            <w:pPr>
              <w:jc w:val="center"/>
            </w:pPr>
            <w:r>
              <w:rPr>
                <w:rFonts w:ascii="宋体" w:hAnsi="宋体"/>
                <w:sz w:val="18"/>
              </w:rPr>
              <w:t>购置焊接机器人设备</w:t>
            </w:r>
          </w:p>
        </w:tc>
        <w:tc>
          <w:tcPr>
            <w:tcW w:w="1177" w:type="dxa"/>
            <w:tcBorders>
              <w:top w:val="nil"/>
              <w:left w:val="nil"/>
              <w:bottom w:val="single" w:sz="4" w:space="0" w:color="auto"/>
              <w:right w:val="single" w:sz="4" w:space="0" w:color="auto"/>
            </w:tcBorders>
            <w:shd w:val="clear" w:color="auto" w:fill="auto"/>
            <w:vAlign w:val="center"/>
          </w:tcPr>
          <w:p w14:paraId="14AE9547" w14:textId="77777777" w:rsidR="00EB614B" w:rsidRDefault="00EB614B" w:rsidP="005D01DB">
            <w:pPr>
              <w:jc w:val="center"/>
            </w:pPr>
            <w:r>
              <w:rPr>
                <w:rFonts w:ascii="宋体" w:hAnsi="宋体"/>
                <w:sz w:val="18"/>
              </w:rPr>
              <w:t>=2台</w:t>
            </w:r>
          </w:p>
        </w:tc>
        <w:tc>
          <w:tcPr>
            <w:tcW w:w="1177" w:type="dxa"/>
            <w:tcBorders>
              <w:top w:val="nil"/>
              <w:left w:val="nil"/>
              <w:bottom w:val="single" w:sz="4" w:space="0" w:color="auto"/>
              <w:right w:val="single" w:sz="4" w:space="0" w:color="auto"/>
            </w:tcBorders>
            <w:shd w:val="clear" w:color="auto" w:fill="auto"/>
            <w:vAlign w:val="center"/>
          </w:tcPr>
          <w:p w14:paraId="08A182FD" w14:textId="77777777" w:rsidR="00EB614B" w:rsidRDefault="00EB614B" w:rsidP="005D01DB">
            <w:pPr>
              <w:jc w:val="center"/>
            </w:pPr>
            <w:r>
              <w:rPr>
                <w:rFonts w:ascii="宋体" w:hAnsi="宋体"/>
                <w:sz w:val="18"/>
              </w:rPr>
              <w:t>0台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2ACE3F"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37126B" w14:textId="77777777" w:rsidR="00EB614B" w:rsidRDefault="00EB614B" w:rsidP="005D01D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CA49F1" w14:textId="77777777" w:rsidR="00EB614B" w:rsidRDefault="00EB614B" w:rsidP="005D01DB">
            <w:pPr>
              <w:jc w:val="center"/>
            </w:pPr>
            <w:r>
              <w:rPr>
                <w:rFonts w:ascii="宋体" w:hAnsi="宋体"/>
                <w:sz w:val="18"/>
              </w:rPr>
              <w:t>实训厂房未开工建设，实训设备无法购买</w:t>
            </w:r>
          </w:p>
        </w:tc>
      </w:tr>
      <w:tr w:rsidR="00EB614B" w:rsidRPr="001513B7" w14:paraId="692D8984"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43066E5"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E81450"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56038F3"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758DBB" w14:textId="77777777" w:rsidR="00EB614B" w:rsidRDefault="00EB614B" w:rsidP="005D01DB">
            <w:pPr>
              <w:jc w:val="center"/>
            </w:pPr>
            <w:r>
              <w:rPr>
                <w:rFonts w:ascii="宋体" w:hAnsi="宋体"/>
                <w:sz w:val="18"/>
              </w:rPr>
              <w:t>建设焊接专业校内实训厂房面积</w:t>
            </w:r>
          </w:p>
        </w:tc>
        <w:tc>
          <w:tcPr>
            <w:tcW w:w="1177" w:type="dxa"/>
            <w:tcBorders>
              <w:top w:val="nil"/>
              <w:left w:val="nil"/>
              <w:bottom w:val="single" w:sz="4" w:space="0" w:color="auto"/>
              <w:right w:val="single" w:sz="4" w:space="0" w:color="auto"/>
            </w:tcBorders>
            <w:shd w:val="clear" w:color="auto" w:fill="auto"/>
            <w:vAlign w:val="center"/>
          </w:tcPr>
          <w:p w14:paraId="03CB1568" w14:textId="77777777" w:rsidR="00EB614B" w:rsidRDefault="00EB614B" w:rsidP="005D01DB">
            <w:pPr>
              <w:jc w:val="center"/>
            </w:pPr>
            <w:r>
              <w:rPr>
                <w:rFonts w:ascii="宋体" w:hAnsi="宋体"/>
                <w:sz w:val="18"/>
              </w:rPr>
              <w:t>&gt;=1000平米</w:t>
            </w:r>
          </w:p>
        </w:tc>
        <w:tc>
          <w:tcPr>
            <w:tcW w:w="1177" w:type="dxa"/>
            <w:tcBorders>
              <w:top w:val="nil"/>
              <w:left w:val="nil"/>
              <w:bottom w:val="single" w:sz="4" w:space="0" w:color="auto"/>
              <w:right w:val="single" w:sz="4" w:space="0" w:color="auto"/>
            </w:tcBorders>
            <w:shd w:val="clear" w:color="auto" w:fill="auto"/>
            <w:vAlign w:val="center"/>
          </w:tcPr>
          <w:p w14:paraId="2100DB6C" w14:textId="77777777" w:rsidR="00EB614B" w:rsidRDefault="00EB614B" w:rsidP="005D01DB">
            <w:pPr>
              <w:jc w:val="center"/>
            </w:pPr>
            <w:r>
              <w:rPr>
                <w:rFonts w:ascii="宋体" w:hAnsi="宋体"/>
                <w:sz w:val="18"/>
              </w:rPr>
              <w:t>0平米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EE9141"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474E58" w14:textId="77777777" w:rsidR="00EB614B" w:rsidRDefault="00EB614B" w:rsidP="005D01D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9556BE" w14:textId="77777777" w:rsidR="00EB614B" w:rsidRDefault="00EB614B" w:rsidP="005D01DB">
            <w:pPr>
              <w:jc w:val="center"/>
            </w:pPr>
            <w:r>
              <w:rPr>
                <w:rFonts w:ascii="宋体" w:hAnsi="宋体"/>
                <w:sz w:val="18"/>
              </w:rPr>
              <w:t>实训厂房未开工建设</w:t>
            </w:r>
          </w:p>
        </w:tc>
      </w:tr>
      <w:tr w:rsidR="00EB614B" w:rsidRPr="001513B7" w14:paraId="05CBACCA"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3018CA2"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7CEA1C"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C2E040B"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5E0BF7" w14:textId="77777777" w:rsidR="00EB614B" w:rsidRDefault="00EB614B" w:rsidP="005D01DB">
            <w:pPr>
              <w:jc w:val="center"/>
            </w:pPr>
            <w:r>
              <w:rPr>
                <w:rFonts w:ascii="宋体" w:hAnsi="宋体"/>
                <w:sz w:val="18"/>
              </w:rPr>
              <w:t>购置食堂餐桌椅配置数</w:t>
            </w:r>
          </w:p>
        </w:tc>
        <w:tc>
          <w:tcPr>
            <w:tcW w:w="1177" w:type="dxa"/>
            <w:tcBorders>
              <w:top w:val="nil"/>
              <w:left w:val="nil"/>
              <w:bottom w:val="single" w:sz="4" w:space="0" w:color="auto"/>
              <w:right w:val="single" w:sz="4" w:space="0" w:color="auto"/>
            </w:tcBorders>
            <w:shd w:val="clear" w:color="auto" w:fill="auto"/>
            <w:vAlign w:val="center"/>
          </w:tcPr>
          <w:p w14:paraId="0EFDC0D9" w14:textId="77777777" w:rsidR="00EB614B" w:rsidRDefault="00EB614B" w:rsidP="005D01DB">
            <w:pPr>
              <w:jc w:val="center"/>
            </w:pPr>
            <w:r>
              <w:rPr>
                <w:rFonts w:ascii="宋体" w:hAnsi="宋体"/>
                <w:sz w:val="18"/>
              </w:rPr>
              <w:t>=25套</w:t>
            </w:r>
          </w:p>
        </w:tc>
        <w:tc>
          <w:tcPr>
            <w:tcW w:w="1177" w:type="dxa"/>
            <w:tcBorders>
              <w:top w:val="nil"/>
              <w:left w:val="nil"/>
              <w:bottom w:val="single" w:sz="4" w:space="0" w:color="auto"/>
              <w:right w:val="single" w:sz="4" w:space="0" w:color="auto"/>
            </w:tcBorders>
            <w:shd w:val="clear" w:color="auto" w:fill="auto"/>
            <w:vAlign w:val="center"/>
          </w:tcPr>
          <w:p w14:paraId="37DC0E90" w14:textId="77777777" w:rsidR="00EB614B" w:rsidRDefault="00EB614B" w:rsidP="005D01DB">
            <w:pPr>
              <w:jc w:val="center"/>
            </w:pPr>
            <w:r>
              <w:rPr>
                <w:rFonts w:ascii="宋体" w:hAnsi="宋体"/>
                <w:sz w:val="18"/>
              </w:rPr>
              <w:t>25套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2779F7"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7EAF6D" w14:textId="77777777" w:rsidR="00EB614B" w:rsidRDefault="00EB614B" w:rsidP="005D01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CD95D" w14:textId="77777777" w:rsidR="00EB614B" w:rsidRDefault="00EB614B" w:rsidP="005D01DB">
            <w:pPr>
              <w:jc w:val="center"/>
            </w:pPr>
          </w:p>
        </w:tc>
      </w:tr>
      <w:tr w:rsidR="00EB614B" w:rsidRPr="001513B7" w14:paraId="0907B483"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71B0795A"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2C65D6"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44B8B33" w14:textId="77777777" w:rsidR="00EB614B" w:rsidRDefault="00EB614B" w:rsidP="005D01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27EFCE" w14:textId="77777777" w:rsidR="00EB614B" w:rsidRDefault="00EB614B" w:rsidP="005D01DB">
            <w:pPr>
              <w:jc w:val="center"/>
            </w:pPr>
            <w:r>
              <w:rPr>
                <w:rFonts w:ascii="宋体" w:hAnsi="宋体"/>
                <w:sz w:val="18"/>
              </w:rPr>
              <w:t>资金使用准确率</w:t>
            </w:r>
          </w:p>
        </w:tc>
        <w:tc>
          <w:tcPr>
            <w:tcW w:w="1177" w:type="dxa"/>
            <w:tcBorders>
              <w:top w:val="nil"/>
              <w:left w:val="nil"/>
              <w:bottom w:val="single" w:sz="4" w:space="0" w:color="auto"/>
              <w:right w:val="single" w:sz="4" w:space="0" w:color="auto"/>
            </w:tcBorders>
            <w:shd w:val="clear" w:color="auto" w:fill="auto"/>
            <w:vAlign w:val="center"/>
          </w:tcPr>
          <w:p w14:paraId="0427883B" w14:textId="77777777" w:rsidR="00EB614B" w:rsidRDefault="00EB614B" w:rsidP="005D01DB">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BA20377"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6BE9BD"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F2B4B9" w14:textId="77777777" w:rsidR="00EB614B" w:rsidRDefault="00EB614B" w:rsidP="005D01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0C1ED5" w14:textId="77777777" w:rsidR="00EB614B" w:rsidRDefault="00EB614B" w:rsidP="005D01DB">
            <w:pPr>
              <w:jc w:val="center"/>
            </w:pPr>
            <w:r>
              <w:rPr>
                <w:rFonts w:ascii="宋体" w:hAnsi="宋体"/>
                <w:sz w:val="18"/>
              </w:rPr>
              <w:t>实际资金使用完全准确，超出预期指标值</w:t>
            </w:r>
          </w:p>
        </w:tc>
      </w:tr>
      <w:tr w:rsidR="00EB614B" w:rsidRPr="001513B7" w14:paraId="066DC992"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7A4C4FC"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259E49"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9362CD6"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62F12D" w14:textId="77777777" w:rsidR="00EB614B" w:rsidRDefault="00EB614B" w:rsidP="005D01DB">
            <w:pPr>
              <w:jc w:val="center"/>
            </w:pPr>
            <w:r>
              <w:rPr>
                <w:rFonts w:ascii="宋体" w:hAnsi="宋体"/>
                <w:sz w:val="18"/>
              </w:rPr>
              <w:t>验收合格率</w:t>
            </w:r>
          </w:p>
        </w:tc>
        <w:tc>
          <w:tcPr>
            <w:tcW w:w="1177" w:type="dxa"/>
            <w:tcBorders>
              <w:top w:val="nil"/>
              <w:left w:val="nil"/>
              <w:bottom w:val="single" w:sz="4" w:space="0" w:color="auto"/>
              <w:right w:val="single" w:sz="4" w:space="0" w:color="auto"/>
            </w:tcBorders>
            <w:shd w:val="clear" w:color="auto" w:fill="auto"/>
            <w:vAlign w:val="center"/>
          </w:tcPr>
          <w:p w14:paraId="04CB0040" w14:textId="77777777" w:rsidR="00EB614B" w:rsidRDefault="00EB614B" w:rsidP="005D01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AD553DD"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FF4376"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C0193" w14:textId="77777777" w:rsidR="00EB614B" w:rsidRDefault="00EB614B" w:rsidP="005D01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6539F9" w14:textId="77777777" w:rsidR="00EB614B" w:rsidRDefault="00EB614B" w:rsidP="005D01DB">
            <w:pPr>
              <w:jc w:val="center"/>
            </w:pPr>
          </w:p>
        </w:tc>
      </w:tr>
      <w:tr w:rsidR="00EB614B" w:rsidRPr="001513B7" w14:paraId="4B9E313A"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3CDA9DC9"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E40741"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F71D49" w14:textId="77777777" w:rsidR="00EB614B" w:rsidRDefault="00EB614B" w:rsidP="005D01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2B36BC" w14:textId="77777777" w:rsidR="00EB614B" w:rsidRDefault="00EB614B" w:rsidP="005D01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0EDFB380" w14:textId="77777777" w:rsidR="00EB614B" w:rsidRDefault="00EB614B" w:rsidP="005D01DB">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6F5E9E0" w14:textId="77777777" w:rsidR="00EB614B" w:rsidRDefault="00EB614B" w:rsidP="005D01DB">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1A0EF1"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BC01D9" w14:textId="77777777" w:rsidR="00EB614B" w:rsidRDefault="00EB614B" w:rsidP="005D01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9FDAEA" w14:textId="77777777" w:rsidR="00EB614B" w:rsidRDefault="00EB614B" w:rsidP="005D01DB">
            <w:pPr>
              <w:jc w:val="center"/>
            </w:pPr>
          </w:p>
        </w:tc>
      </w:tr>
      <w:tr w:rsidR="00EB614B" w:rsidRPr="001513B7" w14:paraId="6E67E2E0"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ED35F68"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DFFCA62" w14:textId="77777777" w:rsidR="00EB614B" w:rsidRDefault="00EB614B" w:rsidP="005D01DB">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3903F4E2" w14:textId="77777777" w:rsidR="00EB614B" w:rsidRDefault="00EB614B" w:rsidP="005D01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D64F6D" w14:textId="77777777" w:rsidR="00EB614B" w:rsidRDefault="00EB614B" w:rsidP="005D01DB">
            <w:pPr>
              <w:jc w:val="center"/>
            </w:pPr>
            <w:r>
              <w:rPr>
                <w:rFonts w:ascii="宋体" w:hAnsi="宋体"/>
                <w:sz w:val="18"/>
              </w:rPr>
              <w:t>建设焊接技术应用专业校内实训厂房成本</w:t>
            </w:r>
          </w:p>
        </w:tc>
        <w:tc>
          <w:tcPr>
            <w:tcW w:w="1177" w:type="dxa"/>
            <w:tcBorders>
              <w:top w:val="nil"/>
              <w:left w:val="nil"/>
              <w:bottom w:val="single" w:sz="4" w:space="0" w:color="auto"/>
              <w:right w:val="single" w:sz="4" w:space="0" w:color="auto"/>
            </w:tcBorders>
            <w:shd w:val="clear" w:color="auto" w:fill="auto"/>
            <w:vAlign w:val="center"/>
          </w:tcPr>
          <w:p w14:paraId="23B1F3D2" w14:textId="77777777" w:rsidR="00EB614B" w:rsidRDefault="00EB614B" w:rsidP="005D01DB">
            <w:pPr>
              <w:jc w:val="center"/>
            </w:pPr>
            <w:r>
              <w:rPr>
                <w:rFonts w:ascii="宋体" w:hAnsi="宋体"/>
                <w:sz w:val="18"/>
              </w:rPr>
              <w:t>=420万元</w:t>
            </w:r>
          </w:p>
        </w:tc>
        <w:tc>
          <w:tcPr>
            <w:tcW w:w="1177" w:type="dxa"/>
            <w:tcBorders>
              <w:top w:val="nil"/>
              <w:left w:val="nil"/>
              <w:bottom w:val="single" w:sz="4" w:space="0" w:color="auto"/>
              <w:right w:val="single" w:sz="4" w:space="0" w:color="auto"/>
            </w:tcBorders>
            <w:shd w:val="clear" w:color="auto" w:fill="auto"/>
            <w:vAlign w:val="center"/>
          </w:tcPr>
          <w:p w14:paraId="7CE3965A" w14:textId="77777777" w:rsidR="00EB614B" w:rsidRDefault="00EB614B" w:rsidP="005D01DB">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0BFD72"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06D6E7" w14:textId="77777777" w:rsidR="00EB614B" w:rsidRDefault="00EB614B" w:rsidP="005D01D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6F499D" w14:textId="77777777" w:rsidR="00EB614B" w:rsidRDefault="00EB614B" w:rsidP="005D01DB">
            <w:pPr>
              <w:jc w:val="center"/>
            </w:pPr>
            <w:r>
              <w:rPr>
                <w:rFonts w:ascii="宋体" w:hAnsi="宋体"/>
                <w:sz w:val="18"/>
              </w:rPr>
              <w:t>实训厂房未开工建设</w:t>
            </w:r>
          </w:p>
        </w:tc>
      </w:tr>
      <w:tr w:rsidR="00EB614B" w:rsidRPr="001513B7" w14:paraId="7228170F"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22779939"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3DDE45"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D84F09C"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0F4799" w14:textId="77777777" w:rsidR="00EB614B" w:rsidRDefault="00EB614B" w:rsidP="005D01DB">
            <w:pPr>
              <w:jc w:val="center"/>
            </w:pPr>
            <w:r>
              <w:rPr>
                <w:rFonts w:ascii="宋体" w:hAnsi="宋体"/>
                <w:sz w:val="18"/>
              </w:rPr>
              <w:t>购置焊接机器人成本</w:t>
            </w:r>
          </w:p>
        </w:tc>
        <w:tc>
          <w:tcPr>
            <w:tcW w:w="1177" w:type="dxa"/>
            <w:tcBorders>
              <w:top w:val="nil"/>
              <w:left w:val="nil"/>
              <w:bottom w:val="single" w:sz="4" w:space="0" w:color="auto"/>
              <w:right w:val="single" w:sz="4" w:space="0" w:color="auto"/>
            </w:tcBorders>
            <w:shd w:val="clear" w:color="auto" w:fill="auto"/>
            <w:vAlign w:val="center"/>
          </w:tcPr>
          <w:p w14:paraId="353A7187" w14:textId="77777777" w:rsidR="00EB614B" w:rsidRDefault="00EB614B" w:rsidP="005D01DB">
            <w:pPr>
              <w:jc w:val="center"/>
            </w:pPr>
            <w:r>
              <w:rPr>
                <w:rFonts w:ascii="宋体" w:hAnsi="宋体"/>
                <w:sz w:val="18"/>
              </w:rPr>
              <w:t>=80万元</w:t>
            </w:r>
          </w:p>
        </w:tc>
        <w:tc>
          <w:tcPr>
            <w:tcW w:w="1177" w:type="dxa"/>
            <w:tcBorders>
              <w:top w:val="nil"/>
              <w:left w:val="nil"/>
              <w:bottom w:val="single" w:sz="4" w:space="0" w:color="auto"/>
              <w:right w:val="single" w:sz="4" w:space="0" w:color="auto"/>
            </w:tcBorders>
            <w:shd w:val="clear" w:color="auto" w:fill="auto"/>
            <w:vAlign w:val="center"/>
          </w:tcPr>
          <w:p w14:paraId="1E2223AF" w14:textId="77777777" w:rsidR="00EB614B" w:rsidRDefault="00EB614B" w:rsidP="005D01DB">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BFA9AC"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DCEEB2" w14:textId="77777777" w:rsidR="00EB614B" w:rsidRDefault="00EB614B" w:rsidP="005D01DB">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BDF9E1" w14:textId="77777777" w:rsidR="00EB614B" w:rsidRDefault="00EB614B" w:rsidP="005D01DB">
            <w:pPr>
              <w:jc w:val="center"/>
            </w:pPr>
            <w:r>
              <w:rPr>
                <w:rFonts w:ascii="宋体" w:hAnsi="宋体"/>
                <w:sz w:val="18"/>
              </w:rPr>
              <w:t>实训厂房未开工建设，实训设备无法购买</w:t>
            </w:r>
          </w:p>
        </w:tc>
      </w:tr>
      <w:tr w:rsidR="00EB614B" w:rsidRPr="001513B7" w14:paraId="15EBEC26"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7099111"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0EDAF9"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5F332DC"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308CD" w14:textId="77777777" w:rsidR="00EB614B" w:rsidRDefault="00EB614B" w:rsidP="005D01DB">
            <w:pPr>
              <w:jc w:val="center"/>
            </w:pPr>
            <w:r>
              <w:rPr>
                <w:rFonts w:ascii="宋体" w:hAnsi="宋体"/>
                <w:sz w:val="18"/>
              </w:rPr>
              <w:t>食堂附属工程设施成本</w:t>
            </w:r>
          </w:p>
        </w:tc>
        <w:tc>
          <w:tcPr>
            <w:tcW w:w="1177" w:type="dxa"/>
            <w:tcBorders>
              <w:top w:val="nil"/>
              <w:left w:val="nil"/>
              <w:bottom w:val="single" w:sz="4" w:space="0" w:color="auto"/>
              <w:right w:val="single" w:sz="4" w:space="0" w:color="auto"/>
            </w:tcBorders>
            <w:shd w:val="clear" w:color="auto" w:fill="auto"/>
            <w:vAlign w:val="center"/>
          </w:tcPr>
          <w:p w14:paraId="3FA56316" w14:textId="77777777" w:rsidR="00EB614B" w:rsidRDefault="00EB614B" w:rsidP="005D01DB">
            <w:pPr>
              <w:jc w:val="center"/>
            </w:pPr>
            <w:r>
              <w:rPr>
                <w:rFonts w:ascii="宋体" w:hAnsi="宋体"/>
                <w:sz w:val="18"/>
              </w:rPr>
              <w:t>=150万元</w:t>
            </w:r>
          </w:p>
        </w:tc>
        <w:tc>
          <w:tcPr>
            <w:tcW w:w="1177" w:type="dxa"/>
            <w:tcBorders>
              <w:top w:val="nil"/>
              <w:left w:val="nil"/>
              <w:bottom w:val="single" w:sz="4" w:space="0" w:color="auto"/>
              <w:right w:val="single" w:sz="4" w:space="0" w:color="auto"/>
            </w:tcBorders>
            <w:shd w:val="clear" w:color="auto" w:fill="auto"/>
            <w:vAlign w:val="center"/>
          </w:tcPr>
          <w:p w14:paraId="46D708D3" w14:textId="77777777" w:rsidR="00EB614B" w:rsidRDefault="00EB614B" w:rsidP="005D01DB">
            <w:pPr>
              <w:jc w:val="center"/>
            </w:pPr>
            <w:r>
              <w:rPr>
                <w:rFonts w:ascii="宋体" w:hAnsi="宋体"/>
                <w:sz w:val="18"/>
              </w:rPr>
              <w:t>130.2万元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7A6B95"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7E004D" w14:textId="77777777" w:rsidR="00EB614B" w:rsidRDefault="00EB614B" w:rsidP="005D01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DE8DA0" w14:textId="77777777" w:rsidR="00EB614B" w:rsidRDefault="00EB614B" w:rsidP="005D01DB">
            <w:pPr>
              <w:jc w:val="center"/>
            </w:pPr>
            <w:r>
              <w:rPr>
                <w:rFonts w:ascii="宋体" w:hAnsi="宋体"/>
                <w:sz w:val="18"/>
              </w:rPr>
              <w:t>按照实际合同价执行</w:t>
            </w:r>
          </w:p>
        </w:tc>
      </w:tr>
      <w:tr w:rsidR="00EB614B" w:rsidRPr="001513B7" w14:paraId="1C90C875"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6CF2A0D"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8CE9B3"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CEE3B9D"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1C9BA" w14:textId="77777777" w:rsidR="00EB614B" w:rsidRDefault="00EB614B" w:rsidP="005D01DB">
            <w:pPr>
              <w:jc w:val="center"/>
            </w:pPr>
            <w:r>
              <w:rPr>
                <w:rFonts w:ascii="宋体" w:hAnsi="宋体"/>
                <w:sz w:val="18"/>
              </w:rPr>
              <w:t>会计实训1+X项目成本</w:t>
            </w:r>
          </w:p>
        </w:tc>
        <w:tc>
          <w:tcPr>
            <w:tcW w:w="1177" w:type="dxa"/>
            <w:tcBorders>
              <w:top w:val="nil"/>
              <w:left w:val="nil"/>
              <w:bottom w:val="single" w:sz="4" w:space="0" w:color="auto"/>
              <w:right w:val="single" w:sz="4" w:space="0" w:color="auto"/>
            </w:tcBorders>
            <w:shd w:val="clear" w:color="auto" w:fill="auto"/>
            <w:vAlign w:val="center"/>
          </w:tcPr>
          <w:p w14:paraId="2A54E0A7" w14:textId="77777777" w:rsidR="00EB614B" w:rsidRDefault="00EB614B" w:rsidP="005D01DB">
            <w:pPr>
              <w:jc w:val="center"/>
            </w:pPr>
            <w:r>
              <w:rPr>
                <w:rFonts w:ascii="宋体" w:hAnsi="宋体"/>
                <w:sz w:val="18"/>
              </w:rPr>
              <w:t>=10万元</w:t>
            </w:r>
          </w:p>
        </w:tc>
        <w:tc>
          <w:tcPr>
            <w:tcW w:w="1177" w:type="dxa"/>
            <w:tcBorders>
              <w:top w:val="nil"/>
              <w:left w:val="nil"/>
              <w:bottom w:val="single" w:sz="4" w:space="0" w:color="auto"/>
              <w:right w:val="single" w:sz="4" w:space="0" w:color="auto"/>
            </w:tcBorders>
            <w:shd w:val="clear" w:color="auto" w:fill="auto"/>
            <w:vAlign w:val="center"/>
          </w:tcPr>
          <w:p w14:paraId="153B38B8" w14:textId="77777777" w:rsidR="00EB614B" w:rsidRDefault="00EB614B" w:rsidP="005D01DB">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B9A5A" w14:textId="77777777" w:rsidR="00EB614B" w:rsidRDefault="00EB614B" w:rsidP="005D01D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5D2851" w14:textId="77777777" w:rsidR="00EB614B" w:rsidRDefault="00EB614B" w:rsidP="005D01D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E0790C" w14:textId="77777777" w:rsidR="00EB614B" w:rsidRDefault="00EB614B" w:rsidP="005D01DB">
            <w:pPr>
              <w:jc w:val="center"/>
            </w:pPr>
          </w:p>
        </w:tc>
      </w:tr>
      <w:tr w:rsidR="00EB614B" w:rsidRPr="001513B7" w14:paraId="24C241F1"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7966F728"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24C4BF" w14:textId="77777777" w:rsidR="00EB614B" w:rsidRDefault="00EB614B" w:rsidP="005D01D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39CC01B" w14:textId="77777777" w:rsidR="00EB614B" w:rsidRDefault="00EB614B" w:rsidP="005D01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82BB3B" w14:textId="77777777" w:rsidR="00EB614B" w:rsidRDefault="00EB614B" w:rsidP="005D01DB">
            <w:pPr>
              <w:jc w:val="center"/>
            </w:pPr>
            <w:r>
              <w:rPr>
                <w:rFonts w:ascii="宋体" w:hAnsi="宋体"/>
                <w:sz w:val="18"/>
              </w:rPr>
              <w:t>提高办学影响力</w:t>
            </w:r>
          </w:p>
        </w:tc>
        <w:tc>
          <w:tcPr>
            <w:tcW w:w="1177" w:type="dxa"/>
            <w:tcBorders>
              <w:top w:val="nil"/>
              <w:left w:val="nil"/>
              <w:bottom w:val="single" w:sz="4" w:space="0" w:color="auto"/>
              <w:right w:val="single" w:sz="4" w:space="0" w:color="auto"/>
            </w:tcBorders>
            <w:shd w:val="clear" w:color="auto" w:fill="auto"/>
            <w:vAlign w:val="center"/>
          </w:tcPr>
          <w:p w14:paraId="25557DBC" w14:textId="77777777" w:rsidR="00EB614B" w:rsidRDefault="00EB614B" w:rsidP="005D01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BC54AB8" w14:textId="77777777" w:rsidR="00EB614B" w:rsidRDefault="00EB614B" w:rsidP="005D01DB">
            <w:pPr>
              <w:jc w:val="center"/>
            </w:pPr>
            <w:r>
              <w:rPr>
                <w:rFonts w:ascii="宋体" w:hAnsi="宋体"/>
                <w:sz w:val="18"/>
              </w:rPr>
              <w:t>基本达到预期效果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D0623D"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559F7D" w14:textId="77777777" w:rsidR="00EB614B" w:rsidRDefault="00EB614B" w:rsidP="005D01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D47CBD" w14:textId="77777777" w:rsidR="00EB614B" w:rsidRDefault="00EB614B" w:rsidP="005D01DB">
            <w:pPr>
              <w:jc w:val="center"/>
            </w:pPr>
          </w:p>
        </w:tc>
      </w:tr>
      <w:tr w:rsidR="00EB614B" w:rsidRPr="001513B7" w14:paraId="59E352C7"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4B6887E0"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31879A" w14:textId="77777777" w:rsidR="00EB614B" w:rsidRDefault="00EB614B" w:rsidP="005D01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B2BCFA5" w14:textId="77777777" w:rsidR="00EB614B" w:rsidRDefault="00EB614B" w:rsidP="005D01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C9EFB1" w14:textId="77777777" w:rsidR="00EB614B" w:rsidRDefault="00EB614B" w:rsidP="005D01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FFD31CB" w14:textId="77777777" w:rsidR="00EB614B" w:rsidRDefault="00EB614B" w:rsidP="005D01D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F6C0013" w14:textId="77777777" w:rsidR="00EB614B" w:rsidRDefault="00EB614B" w:rsidP="005D01D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4BD61B"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61B7BB"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D24664" w14:textId="77777777" w:rsidR="00EB614B" w:rsidRDefault="00EB614B" w:rsidP="005D01DB">
            <w:pPr>
              <w:jc w:val="center"/>
            </w:pPr>
          </w:p>
        </w:tc>
      </w:tr>
      <w:tr w:rsidR="00EB614B" w:rsidRPr="001513B7" w14:paraId="6FEA1685" w14:textId="77777777" w:rsidTr="005D01D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0EB7E3A" w14:textId="77777777" w:rsidR="00EB614B" w:rsidRDefault="00EB614B" w:rsidP="005D01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5563A0E" w14:textId="77777777" w:rsidR="00EB614B" w:rsidRDefault="00EB614B" w:rsidP="005D01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7FE13C3" w14:textId="77777777" w:rsidR="00EB614B" w:rsidRDefault="00EB614B" w:rsidP="005D01DB">
            <w:pPr>
              <w:jc w:val="center"/>
            </w:pPr>
            <w:r>
              <w:rPr>
                <w:rFonts w:ascii="宋体" w:hAnsi="宋体"/>
                <w:sz w:val="18"/>
              </w:rPr>
              <w:t>62.12分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48FBA1" w14:textId="77777777" w:rsidR="00EB614B" w:rsidRDefault="00EB614B" w:rsidP="005D01DB">
            <w:pPr>
              <w:jc w:val="center"/>
            </w:pPr>
          </w:p>
        </w:tc>
      </w:tr>
    </w:tbl>
    <w:p w14:paraId="026ECDA7" w14:textId="68761365"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28"/>
          <w:szCs w:val="18"/>
        </w:rPr>
        <w:t>项目支出绩效自评表</w:t>
      </w:r>
    </w:p>
    <w:p w14:paraId="6FD43158" w14:textId="77777777" w:rsidR="00EB614B" w:rsidRPr="001513B7" w:rsidRDefault="00EB614B" w:rsidP="00EB614B">
      <w:pPr>
        <w:jc w:val="center"/>
        <w:rPr>
          <w:rFonts w:ascii="宋体" w:hAnsi="宋体" w:cs="宋体" w:hint="eastAsia"/>
          <w:b/>
          <w:bCs/>
          <w:kern w:val="0"/>
          <w:sz w:val="18"/>
          <w:szCs w:val="18"/>
        </w:rPr>
      </w:pPr>
      <w:r w:rsidRPr="001513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EB614B" w:rsidRPr="001513B7" w14:paraId="6513F69F"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75E73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8342FA0" w14:textId="77777777" w:rsidR="00EB614B" w:rsidRDefault="00EB614B" w:rsidP="005D01DB">
            <w:pPr>
              <w:jc w:val="center"/>
            </w:pPr>
            <w:r>
              <w:rPr>
                <w:rFonts w:ascii="宋体" w:hAnsi="宋体"/>
                <w:sz w:val="18"/>
              </w:rPr>
              <w:t>职专（免学费）乌财科教【2022】67号--关于提前下达2023年自治区教育直达资金预算的通知</w:t>
            </w:r>
          </w:p>
        </w:tc>
      </w:tr>
      <w:tr w:rsidR="00EB614B" w:rsidRPr="001513B7" w14:paraId="5CC4CB1E" w14:textId="77777777" w:rsidTr="005D01DB">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E9285F"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0BEB2F6" w14:textId="77777777" w:rsidR="00EB614B" w:rsidRDefault="00EB614B" w:rsidP="005D01DB">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EE430C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3311379" w14:textId="77777777" w:rsidR="00EB614B" w:rsidRDefault="00EB614B" w:rsidP="005D01DB">
            <w:pPr>
              <w:jc w:val="center"/>
            </w:pPr>
            <w:r>
              <w:rPr>
                <w:rFonts w:ascii="宋体" w:hAnsi="宋体"/>
                <w:sz w:val="18"/>
              </w:rPr>
              <w:t>职业中等专业学校</w:t>
            </w:r>
          </w:p>
        </w:tc>
      </w:tr>
      <w:tr w:rsidR="00EB614B" w:rsidRPr="001513B7" w14:paraId="615DCC0E" w14:textId="77777777" w:rsidTr="005D01DB">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B126A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248599" w14:textId="77777777" w:rsidR="00EB614B" w:rsidRPr="001513B7" w:rsidRDefault="00EB614B" w:rsidP="005D01D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260982"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547B2A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A9D256D"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9B1BD5C"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BA487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F79DE9B"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r>
      <w:tr w:rsidR="00EB614B" w:rsidRPr="001513B7" w14:paraId="6F0AFF21"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6A1691"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F09E9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006ECE" w14:textId="77777777" w:rsidR="00EB614B" w:rsidRDefault="00EB614B" w:rsidP="005D01DB">
            <w:pPr>
              <w:jc w:val="center"/>
            </w:pPr>
            <w:r>
              <w:rPr>
                <w:rFonts w:ascii="宋体" w:hAnsi="宋体"/>
                <w:sz w:val="18"/>
              </w:rPr>
              <w:t>42.00</w:t>
            </w:r>
          </w:p>
        </w:tc>
        <w:tc>
          <w:tcPr>
            <w:tcW w:w="1177" w:type="dxa"/>
            <w:tcBorders>
              <w:top w:val="nil"/>
              <w:left w:val="nil"/>
              <w:bottom w:val="single" w:sz="4" w:space="0" w:color="auto"/>
              <w:right w:val="single" w:sz="4" w:space="0" w:color="auto"/>
            </w:tcBorders>
            <w:shd w:val="clear" w:color="auto" w:fill="auto"/>
            <w:noWrap/>
            <w:vAlign w:val="center"/>
          </w:tcPr>
          <w:p w14:paraId="6BA7A2E9" w14:textId="77777777" w:rsidR="00EB614B" w:rsidRDefault="00EB614B" w:rsidP="005D01DB">
            <w:pPr>
              <w:jc w:val="center"/>
            </w:pPr>
            <w:r>
              <w:rPr>
                <w:rFonts w:ascii="宋体" w:hAnsi="宋体"/>
                <w:sz w:val="18"/>
              </w:rPr>
              <w:t>209.46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921A8D4" w14:textId="77777777" w:rsidR="00EB614B" w:rsidRDefault="00EB614B" w:rsidP="005D01DB">
            <w:pPr>
              <w:jc w:val="center"/>
            </w:pPr>
            <w:r>
              <w:rPr>
                <w:rFonts w:ascii="宋体" w:hAnsi="宋体"/>
                <w:sz w:val="18"/>
              </w:rPr>
              <w:t>209.46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B567AF3" w14:textId="77777777" w:rsidR="00EB614B" w:rsidRDefault="00EB614B" w:rsidP="005D01DB">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B77D03" w14:textId="77777777" w:rsidR="00EB614B" w:rsidRDefault="00EB614B" w:rsidP="005D01D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D43D9E5" w14:textId="77777777" w:rsidR="00EB614B" w:rsidRDefault="00EB614B" w:rsidP="005D01DB">
            <w:pPr>
              <w:jc w:val="center"/>
            </w:pPr>
            <w:r>
              <w:rPr>
                <w:rFonts w:ascii="宋体" w:hAnsi="宋体"/>
                <w:sz w:val="18"/>
              </w:rPr>
              <w:t>10.00分</w:t>
            </w:r>
          </w:p>
        </w:tc>
      </w:tr>
      <w:tr w:rsidR="00EB614B" w:rsidRPr="001513B7" w14:paraId="12F2469E"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EA8622"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28849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747910" w14:textId="77777777" w:rsidR="00EB614B" w:rsidRDefault="00EB614B" w:rsidP="005D01DB">
            <w:pPr>
              <w:jc w:val="center"/>
            </w:pPr>
            <w:r>
              <w:rPr>
                <w:rFonts w:ascii="宋体" w:hAnsi="宋体"/>
                <w:sz w:val="18"/>
              </w:rPr>
              <w:t>42.00</w:t>
            </w:r>
          </w:p>
        </w:tc>
        <w:tc>
          <w:tcPr>
            <w:tcW w:w="1177" w:type="dxa"/>
            <w:tcBorders>
              <w:top w:val="nil"/>
              <w:left w:val="nil"/>
              <w:bottom w:val="single" w:sz="4" w:space="0" w:color="auto"/>
              <w:right w:val="single" w:sz="4" w:space="0" w:color="auto"/>
            </w:tcBorders>
            <w:shd w:val="clear" w:color="auto" w:fill="auto"/>
            <w:noWrap/>
            <w:vAlign w:val="center"/>
          </w:tcPr>
          <w:p w14:paraId="07554896" w14:textId="77777777" w:rsidR="00EB614B" w:rsidRDefault="00EB614B" w:rsidP="005D01DB">
            <w:pPr>
              <w:jc w:val="center"/>
            </w:pPr>
            <w:r>
              <w:rPr>
                <w:rFonts w:ascii="宋体" w:hAnsi="宋体"/>
                <w:sz w:val="18"/>
              </w:rPr>
              <w:t>209.46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CE59F0" w14:textId="77777777" w:rsidR="00EB614B" w:rsidRDefault="00EB614B" w:rsidP="005D01DB">
            <w:pPr>
              <w:jc w:val="center"/>
            </w:pPr>
            <w:r>
              <w:rPr>
                <w:rFonts w:ascii="宋体" w:hAnsi="宋体"/>
                <w:sz w:val="18"/>
              </w:rPr>
              <w:t>209.46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05D35EA"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EA10E0"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96240F"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70391AA6" w14:textId="77777777" w:rsidTr="005D01DB">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8BD5D7" w14:textId="77777777" w:rsidR="00EB614B" w:rsidRPr="001513B7" w:rsidRDefault="00EB614B" w:rsidP="005D01D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978D0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09D2A9" w14:textId="77777777" w:rsidR="00EB614B" w:rsidRDefault="00EB614B" w:rsidP="005D01DB">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6E348B5" w14:textId="77777777" w:rsidR="00EB614B" w:rsidRDefault="00EB614B" w:rsidP="005D01DB">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868FAC7" w14:textId="77777777" w:rsidR="00EB614B" w:rsidRDefault="00EB614B" w:rsidP="005D01DB">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E6998E1"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41AE1DB"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575A89" w14:textId="77777777" w:rsidR="00EB614B" w:rsidRPr="001513B7" w:rsidRDefault="00EB614B" w:rsidP="005D01DB">
            <w:pPr>
              <w:widowControl/>
              <w:jc w:val="center"/>
              <w:rPr>
                <w:rFonts w:ascii="宋体" w:hAnsi="宋体" w:cs="宋体" w:hint="eastAsia"/>
                <w:color w:val="000000"/>
                <w:kern w:val="0"/>
                <w:sz w:val="18"/>
                <w:szCs w:val="18"/>
              </w:rPr>
            </w:pPr>
            <w:r w:rsidRPr="001513B7">
              <w:rPr>
                <w:rFonts w:ascii="宋体" w:hAnsi="宋体" w:cs="宋体" w:hint="eastAsia"/>
                <w:color w:val="000000"/>
                <w:kern w:val="0"/>
                <w:sz w:val="18"/>
                <w:szCs w:val="18"/>
              </w:rPr>
              <w:t>—</w:t>
            </w:r>
          </w:p>
        </w:tc>
      </w:tr>
      <w:tr w:rsidR="00EB614B" w:rsidRPr="001513B7" w14:paraId="066029BF" w14:textId="77777777" w:rsidTr="005D01DB">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C04D30"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15E001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E35F0B5"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实际完成情况</w:t>
            </w:r>
          </w:p>
        </w:tc>
      </w:tr>
      <w:tr w:rsidR="00EB614B" w:rsidRPr="001513B7" w14:paraId="51D41A87" w14:textId="77777777" w:rsidTr="005D01DB">
        <w:trPr>
          <w:trHeight w:val="703"/>
        </w:trPr>
        <w:tc>
          <w:tcPr>
            <w:tcW w:w="598" w:type="dxa"/>
            <w:vMerge/>
            <w:tcBorders>
              <w:top w:val="nil"/>
              <w:left w:val="single" w:sz="4" w:space="0" w:color="auto"/>
              <w:bottom w:val="single" w:sz="4" w:space="0" w:color="auto"/>
              <w:right w:val="single" w:sz="4" w:space="0" w:color="auto"/>
            </w:tcBorders>
            <w:vAlign w:val="center"/>
            <w:hideMark/>
          </w:tcPr>
          <w:p w14:paraId="322E3DA2" w14:textId="77777777" w:rsidR="00EB614B" w:rsidRPr="001513B7" w:rsidRDefault="00EB614B" w:rsidP="005D01D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2FF4100" w14:textId="77777777" w:rsidR="00EB614B" w:rsidRDefault="00EB614B" w:rsidP="005D01DB">
            <w:pPr>
              <w:jc w:val="left"/>
            </w:pPr>
            <w:r>
              <w:rPr>
                <w:rFonts w:ascii="宋体" w:hAnsi="宋体"/>
                <w:sz w:val="18"/>
              </w:rPr>
              <w:t>弥补因免除学费导致学校运转出现的经费缺口，保障学校正常运转，2023年预算资金209.46万元。用于保障学校一千多名学生的正常学习，通过实施本项目，可以</w:t>
            </w:r>
            <w:r>
              <w:rPr>
                <w:rFonts w:ascii="宋体" w:hAnsi="宋体"/>
                <w:sz w:val="18"/>
              </w:rPr>
              <w:lastRenderedPageBreak/>
              <w:t>提高学生的升学率，提高学校声誉，帮助学生正常完成学业。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56D6BFA" w14:textId="77777777" w:rsidR="00EB614B" w:rsidRDefault="00EB614B" w:rsidP="005D01DB">
            <w:pPr>
              <w:jc w:val="left"/>
            </w:pPr>
            <w:r>
              <w:rPr>
                <w:rFonts w:ascii="宋体" w:hAnsi="宋体"/>
                <w:sz w:val="18"/>
              </w:rPr>
              <w:lastRenderedPageBreak/>
              <w:t>弥补因免除学费导致学校运转出现的经费缺口，保障学校正常运转，2023年预算资金209.46万元。用于支付学校的水费电费，外聘教师工资。</w:t>
            </w:r>
          </w:p>
        </w:tc>
      </w:tr>
      <w:tr w:rsidR="00EB614B" w:rsidRPr="001513B7" w14:paraId="45FC86A0" w14:textId="77777777" w:rsidTr="005D01DB">
        <w:trPr>
          <w:trHeight w:val="363"/>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0A9C89" w14:textId="77777777" w:rsidR="00EB614B" w:rsidRPr="001513B7" w:rsidRDefault="00EB614B" w:rsidP="005D01D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F24186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6C8D8B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2EF89E"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F047CD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A365431"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8C107"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21298"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301E04" w14:textId="77777777" w:rsidR="00EB614B" w:rsidRPr="001513B7" w:rsidRDefault="00EB614B" w:rsidP="005D01DB">
            <w:pPr>
              <w:widowControl/>
              <w:jc w:val="center"/>
              <w:rPr>
                <w:rFonts w:ascii="宋体" w:hAnsi="宋体" w:cs="宋体" w:hint="eastAsia"/>
                <w:b/>
                <w:bCs/>
                <w:color w:val="000000"/>
                <w:kern w:val="0"/>
                <w:sz w:val="18"/>
                <w:szCs w:val="18"/>
              </w:rPr>
            </w:pPr>
            <w:r w:rsidRPr="001513B7">
              <w:rPr>
                <w:rFonts w:ascii="宋体" w:hAnsi="宋体" w:cs="宋体" w:hint="eastAsia"/>
                <w:b/>
                <w:bCs/>
                <w:color w:val="000000"/>
                <w:kern w:val="0"/>
                <w:sz w:val="18"/>
                <w:szCs w:val="18"/>
              </w:rPr>
              <w:t>偏差原因分析及改进措施</w:t>
            </w:r>
          </w:p>
        </w:tc>
      </w:tr>
      <w:tr w:rsidR="00EB614B" w:rsidRPr="001513B7" w14:paraId="5FC77450" w14:textId="77777777" w:rsidTr="005D01DB">
        <w:trPr>
          <w:trHeight w:val="363"/>
        </w:trPr>
        <w:tc>
          <w:tcPr>
            <w:tcW w:w="598" w:type="dxa"/>
            <w:vMerge/>
            <w:tcBorders>
              <w:top w:val="nil"/>
              <w:left w:val="single" w:sz="4" w:space="0" w:color="auto"/>
              <w:bottom w:val="single" w:sz="4" w:space="0" w:color="auto"/>
              <w:right w:val="single" w:sz="4" w:space="0" w:color="auto"/>
            </w:tcBorders>
            <w:vAlign w:val="center"/>
            <w:hideMark/>
          </w:tcPr>
          <w:p w14:paraId="03C575AE"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940479D" w14:textId="77777777" w:rsidR="00EB614B" w:rsidRPr="001513B7" w:rsidRDefault="00EB614B" w:rsidP="005D01D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2081CBD" w14:textId="77777777" w:rsidR="00EB614B" w:rsidRPr="001513B7" w:rsidRDefault="00EB614B" w:rsidP="005D01D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C435C2C"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F33D1D6" w14:textId="77777777" w:rsidR="00EB614B" w:rsidRPr="001513B7" w:rsidRDefault="00EB614B" w:rsidP="005D01D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205CE05"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3BD500A" w14:textId="77777777" w:rsidR="00EB614B" w:rsidRPr="001513B7" w:rsidRDefault="00EB614B" w:rsidP="005D01D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0B44848" w14:textId="77777777" w:rsidR="00EB614B" w:rsidRPr="001513B7" w:rsidRDefault="00EB614B" w:rsidP="005D01D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F45B1EB" w14:textId="77777777" w:rsidR="00EB614B" w:rsidRPr="001513B7" w:rsidRDefault="00EB614B" w:rsidP="005D01DB">
            <w:pPr>
              <w:widowControl/>
              <w:jc w:val="left"/>
              <w:rPr>
                <w:rFonts w:ascii="宋体" w:hAnsi="宋体" w:cs="宋体" w:hint="eastAsia"/>
                <w:color w:val="000000"/>
                <w:kern w:val="0"/>
                <w:sz w:val="18"/>
                <w:szCs w:val="18"/>
              </w:rPr>
            </w:pPr>
          </w:p>
        </w:tc>
      </w:tr>
      <w:tr w:rsidR="00EB614B" w:rsidRPr="001513B7" w14:paraId="7BABCA2A" w14:textId="77777777" w:rsidTr="005D01DB">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C6094B" w14:textId="77777777" w:rsidR="00EB614B" w:rsidRDefault="00EB614B" w:rsidP="005D01D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5F28C3" w14:textId="77777777" w:rsidR="00EB614B" w:rsidRDefault="00EB614B" w:rsidP="005D01D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EAB8241" w14:textId="77777777" w:rsidR="00EB614B" w:rsidRDefault="00EB614B" w:rsidP="005D01D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B0D80C" w14:textId="77777777" w:rsidR="00EB614B" w:rsidRDefault="00EB614B" w:rsidP="005D01DB">
            <w:pPr>
              <w:jc w:val="center"/>
            </w:pPr>
            <w:r>
              <w:rPr>
                <w:rFonts w:ascii="宋体" w:hAnsi="宋体"/>
                <w:sz w:val="18"/>
              </w:rPr>
              <w:t>中等职业学校免学费受助人数</w:t>
            </w:r>
          </w:p>
        </w:tc>
        <w:tc>
          <w:tcPr>
            <w:tcW w:w="1177" w:type="dxa"/>
            <w:tcBorders>
              <w:top w:val="nil"/>
              <w:left w:val="nil"/>
              <w:bottom w:val="single" w:sz="4" w:space="0" w:color="auto"/>
              <w:right w:val="single" w:sz="4" w:space="0" w:color="auto"/>
            </w:tcBorders>
            <w:shd w:val="clear" w:color="auto" w:fill="auto"/>
            <w:vAlign w:val="center"/>
          </w:tcPr>
          <w:p w14:paraId="2F5D156F" w14:textId="77777777" w:rsidR="00EB614B" w:rsidRDefault="00EB614B" w:rsidP="005D01DB">
            <w:pPr>
              <w:jc w:val="center"/>
            </w:pPr>
            <w:r>
              <w:rPr>
                <w:rFonts w:ascii="宋体" w:hAnsi="宋体"/>
                <w:sz w:val="18"/>
              </w:rPr>
              <w:t>&gt;=1100人</w:t>
            </w:r>
          </w:p>
        </w:tc>
        <w:tc>
          <w:tcPr>
            <w:tcW w:w="1177" w:type="dxa"/>
            <w:tcBorders>
              <w:top w:val="nil"/>
              <w:left w:val="nil"/>
              <w:bottom w:val="single" w:sz="4" w:space="0" w:color="auto"/>
              <w:right w:val="single" w:sz="4" w:space="0" w:color="auto"/>
            </w:tcBorders>
            <w:shd w:val="clear" w:color="auto" w:fill="auto"/>
            <w:vAlign w:val="center"/>
          </w:tcPr>
          <w:p w14:paraId="210C0B55" w14:textId="77777777" w:rsidR="00EB614B" w:rsidRDefault="00EB614B" w:rsidP="005D01DB">
            <w:pPr>
              <w:jc w:val="center"/>
            </w:pPr>
            <w:r>
              <w:rPr>
                <w:rFonts w:ascii="宋体" w:hAnsi="宋体"/>
                <w:sz w:val="18"/>
              </w:rPr>
              <w:t>1122人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1B84B5"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BF02DF"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DE0D29" w14:textId="77777777" w:rsidR="00EB614B" w:rsidRDefault="00EB614B" w:rsidP="005D01DB">
            <w:pPr>
              <w:jc w:val="center"/>
            </w:pPr>
            <w:r>
              <w:rPr>
                <w:rFonts w:ascii="宋体" w:hAnsi="宋体"/>
                <w:sz w:val="18"/>
              </w:rPr>
              <w:t>学生人数增加，按照实际情况完成发放</w:t>
            </w:r>
          </w:p>
        </w:tc>
      </w:tr>
      <w:tr w:rsidR="00EB614B" w:rsidRPr="001513B7" w14:paraId="271E5104"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08779929"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3B5C95"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5BC427" w14:textId="77777777" w:rsidR="00EB614B" w:rsidRDefault="00EB614B" w:rsidP="005D01D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80E81C" w14:textId="77777777" w:rsidR="00EB614B" w:rsidRDefault="00EB614B" w:rsidP="005D01DB">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65528C7" w14:textId="77777777" w:rsidR="00EB614B" w:rsidRDefault="00EB614B" w:rsidP="005D01DB">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C0A3363" w14:textId="77777777" w:rsidR="00EB614B" w:rsidRDefault="00EB614B" w:rsidP="005D01D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622652" w14:textId="77777777" w:rsidR="00EB614B" w:rsidRDefault="00EB614B" w:rsidP="005D01D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64EAF6" w14:textId="77777777" w:rsidR="00EB614B" w:rsidRDefault="00EB614B" w:rsidP="005D01D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96AAAB" w14:textId="77777777" w:rsidR="00EB614B" w:rsidRDefault="00EB614B" w:rsidP="005D01DB">
            <w:pPr>
              <w:jc w:val="center"/>
            </w:pPr>
          </w:p>
        </w:tc>
      </w:tr>
      <w:tr w:rsidR="00EB614B" w:rsidRPr="001513B7" w14:paraId="14C227E5"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5116D9B3"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AA7A4C"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22A062" w14:textId="77777777" w:rsidR="00EB614B" w:rsidRDefault="00EB614B" w:rsidP="005D01D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6FA34D" w14:textId="77777777" w:rsidR="00EB614B" w:rsidRDefault="00EB614B" w:rsidP="005D01DB">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77D87053" w14:textId="77777777" w:rsidR="00EB614B" w:rsidRDefault="00EB614B" w:rsidP="005D01DB">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55A1890" w14:textId="77777777" w:rsidR="00EB614B" w:rsidRDefault="00EB614B" w:rsidP="005D01DB">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6D2242"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C7FE90"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7DCA2F" w14:textId="77777777" w:rsidR="00EB614B" w:rsidRDefault="00EB614B" w:rsidP="005D01DB">
            <w:pPr>
              <w:jc w:val="center"/>
            </w:pPr>
          </w:p>
        </w:tc>
      </w:tr>
      <w:tr w:rsidR="00EB614B" w:rsidRPr="001513B7" w14:paraId="10983B32"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77814638"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6FBDDE" w14:textId="77777777" w:rsidR="00EB614B" w:rsidRDefault="00EB614B" w:rsidP="005D01D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AD3BA4D" w14:textId="77777777" w:rsidR="00EB614B" w:rsidRDefault="00EB614B" w:rsidP="005D01D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9EEED8" w14:textId="77777777" w:rsidR="00EB614B" w:rsidRDefault="00EB614B" w:rsidP="005D01DB">
            <w:pPr>
              <w:jc w:val="center"/>
            </w:pPr>
            <w:r>
              <w:rPr>
                <w:rFonts w:ascii="宋体" w:hAnsi="宋体"/>
                <w:sz w:val="18"/>
              </w:rPr>
              <w:t>免学费生均标准</w:t>
            </w:r>
          </w:p>
        </w:tc>
        <w:tc>
          <w:tcPr>
            <w:tcW w:w="1177" w:type="dxa"/>
            <w:tcBorders>
              <w:top w:val="nil"/>
              <w:left w:val="nil"/>
              <w:bottom w:val="single" w:sz="4" w:space="0" w:color="auto"/>
              <w:right w:val="single" w:sz="4" w:space="0" w:color="auto"/>
            </w:tcBorders>
            <w:shd w:val="clear" w:color="auto" w:fill="auto"/>
            <w:vAlign w:val="center"/>
          </w:tcPr>
          <w:p w14:paraId="373DAA43" w14:textId="77777777" w:rsidR="00EB614B" w:rsidRDefault="00EB614B" w:rsidP="005D01DB">
            <w:pPr>
              <w:jc w:val="center"/>
            </w:pPr>
            <w:r>
              <w:rPr>
                <w:rFonts w:ascii="宋体" w:hAnsi="宋体"/>
                <w:sz w:val="18"/>
              </w:rPr>
              <w:t>=2000元/生/年</w:t>
            </w:r>
          </w:p>
        </w:tc>
        <w:tc>
          <w:tcPr>
            <w:tcW w:w="1177" w:type="dxa"/>
            <w:tcBorders>
              <w:top w:val="nil"/>
              <w:left w:val="nil"/>
              <w:bottom w:val="single" w:sz="4" w:space="0" w:color="auto"/>
              <w:right w:val="single" w:sz="4" w:space="0" w:color="auto"/>
            </w:tcBorders>
            <w:shd w:val="clear" w:color="auto" w:fill="auto"/>
            <w:vAlign w:val="center"/>
          </w:tcPr>
          <w:p w14:paraId="53B9A55B" w14:textId="77777777" w:rsidR="00EB614B" w:rsidRDefault="00EB614B" w:rsidP="005D01DB">
            <w:pPr>
              <w:jc w:val="center"/>
            </w:pPr>
            <w:r>
              <w:rPr>
                <w:rFonts w:ascii="宋体" w:hAnsi="宋体"/>
                <w:sz w:val="18"/>
              </w:rPr>
              <w:t>2000元/生/年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0965CF" w14:textId="77777777" w:rsidR="00EB614B" w:rsidRDefault="00EB614B" w:rsidP="005D01D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937032" w14:textId="77777777" w:rsidR="00EB614B" w:rsidRDefault="00EB614B" w:rsidP="005D01D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43F844" w14:textId="77777777" w:rsidR="00EB614B" w:rsidRDefault="00EB614B" w:rsidP="005D01DB">
            <w:pPr>
              <w:jc w:val="center"/>
            </w:pPr>
          </w:p>
        </w:tc>
      </w:tr>
      <w:tr w:rsidR="00EB614B" w:rsidRPr="001513B7" w14:paraId="5458C9DE"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3B23B59F"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3FB6109" w14:textId="77777777" w:rsidR="00EB614B" w:rsidRDefault="00EB614B" w:rsidP="005D01DB">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DC69307" w14:textId="77777777" w:rsidR="00EB614B" w:rsidRDefault="00EB614B" w:rsidP="005D01D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033795" w14:textId="77777777" w:rsidR="00EB614B" w:rsidRDefault="00EB614B" w:rsidP="005D01DB">
            <w:pPr>
              <w:jc w:val="center"/>
            </w:pPr>
            <w:r>
              <w:rPr>
                <w:rFonts w:ascii="宋体" w:hAnsi="宋体"/>
                <w:sz w:val="18"/>
              </w:rPr>
              <w:t>提高职业学校平均就业率、升学率</w:t>
            </w:r>
          </w:p>
        </w:tc>
        <w:tc>
          <w:tcPr>
            <w:tcW w:w="1177" w:type="dxa"/>
            <w:tcBorders>
              <w:top w:val="nil"/>
              <w:left w:val="nil"/>
              <w:bottom w:val="single" w:sz="4" w:space="0" w:color="auto"/>
              <w:right w:val="single" w:sz="4" w:space="0" w:color="auto"/>
            </w:tcBorders>
            <w:shd w:val="clear" w:color="auto" w:fill="auto"/>
            <w:vAlign w:val="center"/>
          </w:tcPr>
          <w:p w14:paraId="4477FFE8" w14:textId="77777777" w:rsidR="00EB614B" w:rsidRDefault="00EB614B" w:rsidP="005D01DB">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AA14AA3" w14:textId="77777777" w:rsidR="00EB614B" w:rsidRDefault="00EB614B" w:rsidP="005D01DB">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B92383"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941953"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9C82F6" w14:textId="77777777" w:rsidR="00EB614B" w:rsidRDefault="00EB614B" w:rsidP="005D01DB">
            <w:pPr>
              <w:jc w:val="center"/>
            </w:pPr>
          </w:p>
        </w:tc>
      </w:tr>
      <w:tr w:rsidR="00EB614B" w:rsidRPr="001513B7" w14:paraId="290A862A"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6D4533D2"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E1E7E4" w14:textId="77777777" w:rsidR="00EB614B" w:rsidRPr="001513B7" w:rsidRDefault="00EB614B" w:rsidP="005D01D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89DF2E" w14:textId="77777777" w:rsidR="00EB614B" w:rsidRPr="001513B7" w:rsidRDefault="00EB614B" w:rsidP="005D01D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43E13E" w14:textId="77777777" w:rsidR="00EB614B" w:rsidRDefault="00EB614B" w:rsidP="005D01DB">
            <w:pPr>
              <w:jc w:val="center"/>
            </w:pPr>
            <w:r>
              <w:rPr>
                <w:rFonts w:ascii="宋体" w:hAnsi="宋体"/>
                <w:sz w:val="18"/>
              </w:rPr>
              <w:t>保障学校正常运转</w:t>
            </w:r>
          </w:p>
        </w:tc>
        <w:tc>
          <w:tcPr>
            <w:tcW w:w="1177" w:type="dxa"/>
            <w:tcBorders>
              <w:top w:val="nil"/>
              <w:left w:val="nil"/>
              <w:bottom w:val="single" w:sz="4" w:space="0" w:color="auto"/>
              <w:right w:val="single" w:sz="4" w:space="0" w:color="auto"/>
            </w:tcBorders>
            <w:shd w:val="clear" w:color="auto" w:fill="auto"/>
            <w:vAlign w:val="center"/>
          </w:tcPr>
          <w:p w14:paraId="3224F957" w14:textId="77777777" w:rsidR="00EB614B" w:rsidRDefault="00EB614B" w:rsidP="005D01DB">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F7E5512" w14:textId="77777777" w:rsidR="00EB614B" w:rsidRDefault="00EB614B" w:rsidP="005D01DB">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9284E8"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018B4D"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49ECB4" w14:textId="77777777" w:rsidR="00EB614B" w:rsidRDefault="00EB614B" w:rsidP="005D01DB">
            <w:pPr>
              <w:jc w:val="center"/>
            </w:pPr>
          </w:p>
        </w:tc>
      </w:tr>
      <w:tr w:rsidR="00EB614B" w:rsidRPr="001513B7" w14:paraId="6C227196" w14:textId="77777777" w:rsidTr="005D01DB">
        <w:trPr>
          <w:trHeight w:val="600"/>
        </w:trPr>
        <w:tc>
          <w:tcPr>
            <w:tcW w:w="598" w:type="dxa"/>
            <w:vMerge/>
            <w:tcBorders>
              <w:top w:val="nil"/>
              <w:left w:val="single" w:sz="4" w:space="0" w:color="auto"/>
              <w:bottom w:val="single" w:sz="4" w:space="0" w:color="auto"/>
              <w:right w:val="single" w:sz="4" w:space="0" w:color="auto"/>
            </w:tcBorders>
            <w:vAlign w:val="center"/>
            <w:hideMark/>
          </w:tcPr>
          <w:p w14:paraId="13C9CBC2" w14:textId="77777777" w:rsidR="00EB614B" w:rsidRPr="001513B7" w:rsidRDefault="00EB614B" w:rsidP="005D01D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9A846E" w14:textId="77777777" w:rsidR="00EB614B" w:rsidRDefault="00EB614B" w:rsidP="005D01D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5D73738" w14:textId="77777777" w:rsidR="00EB614B" w:rsidRDefault="00EB614B" w:rsidP="005D01D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6E2F38" w14:textId="77777777" w:rsidR="00EB614B" w:rsidRDefault="00EB614B" w:rsidP="005D01DB">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A1642F2" w14:textId="77777777" w:rsidR="00EB614B" w:rsidRDefault="00EB614B" w:rsidP="005D01DB">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3132252" w14:textId="77777777" w:rsidR="00EB614B" w:rsidRDefault="00EB614B" w:rsidP="005D01D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18668E" w14:textId="77777777" w:rsidR="00EB614B" w:rsidRDefault="00EB614B" w:rsidP="005D01D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2302FF" w14:textId="77777777" w:rsidR="00EB614B" w:rsidRDefault="00EB614B" w:rsidP="005D01D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36BDF7" w14:textId="77777777" w:rsidR="00EB614B" w:rsidRDefault="00EB614B" w:rsidP="005D01DB">
            <w:pPr>
              <w:jc w:val="center"/>
            </w:pPr>
            <w:r>
              <w:rPr>
                <w:rFonts w:ascii="宋体" w:hAnsi="宋体"/>
                <w:sz w:val="18"/>
              </w:rPr>
              <w:t>按实际人数拨款，用于学校公用经费，师生均非常满意</w:t>
            </w:r>
          </w:p>
        </w:tc>
      </w:tr>
      <w:tr w:rsidR="00EB614B" w:rsidRPr="001513B7" w14:paraId="35D900FC" w14:textId="77777777" w:rsidTr="005D01DB">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06C84ED" w14:textId="77777777" w:rsidR="00EB614B" w:rsidRDefault="00EB614B" w:rsidP="005D01D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342E45" w14:textId="77777777" w:rsidR="00EB614B" w:rsidRDefault="00EB614B" w:rsidP="005D01D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2DFF36C" w14:textId="77777777" w:rsidR="00EB614B" w:rsidRDefault="00EB614B" w:rsidP="005D01DB">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8A39D2" w14:textId="77777777" w:rsidR="00EB614B" w:rsidRDefault="00EB614B" w:rsidP="005D01DB">
            <w:pPr>
              <w:jc w:val="center"/>
            </w:pPr>
          </w:p>
        </w:tc>
      </w:tr>
    </w:tbl>
    <w:p w14:paraId="32AE100C" w14:textId="77777777" w:rsidR="00194D1C"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AAA6A0F" w14:textId="35CF13B2" w:rsidR="00194D1C" w:rsidRDefault="00150894" w:rsidP="00E722A0">
      <w:pPr>
        <w:ind w:firstLineChars="200" w:firstLine="640"/>
        <w:rPr>
          <w:rFonts w:ascii="仿宋_GB2312" w:eastAsia="仿宋_GB2312" w:hAnsi="仿宋_GB2312" w:cs="仿宋_GB2312" w:hint="eastAsia"/>
          <w:kern w:val="0"/>
          <w:sz w:val="32"/>
          <w:szCs w:val="32"/>
        </w:rPr>
      </w:pPr>
      <w:r w:rsidRPr="00150894">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456CFFA1" w14:textId="77777777" w:rsidR="00194D1C"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197A1C1"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125098F"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4EC7F60"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FDF75B5"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AB36B4F"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0288546"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D8DA485"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DED7734"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02ED84"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D5EC2E2" w14:textId="77777777" w:rsidR="00194D1C"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7674173" w14:textId="77777777" w:rsidR="00194D1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F46C199" w14:textId="77777777" w:rsidR="00194D1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87E0F34" w14:textId="77777777" w:rsidR="00194D1C"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1A2B35" w14:textId="77777777" w:rsidR="00194D1C"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1F890FB" w14:textId="77777777" w:rsidR="00194D1C"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7DEC96B" w14:textId="77777777" w:rsidR="00194D1C"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8E1FEB7" w14:textId="77777777" w:rsidR="00194D1C"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0F57B3C" w14:textId="77777777" w:rsidR="00194D1C"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48594F2" w14:textId="77777777" w:rsidR="00194D1C"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3AFF430" w14:textId="77777777" w:rsidR="00194D1C"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0379B0C" w14:textId="77777777" w:rsidR="00194D1C"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043EB63" w14:textId="77777777" w:rsidR="00194D1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8A9E824" w14:textId="77777777" w:rsidR="00194D1C"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93B893E" w14:textId="77777777" w:rsidR="00194D1C"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C0CE16C" w14:textId="77777777" w:rsidR="00194D1C" w:rsidRDefault="00194D1C">
      <w:pPr>
        <w:ind w:firstLineChars="200" w:firstLine="640"/>
        <w:rPr>
          <w:rFonts w:ascii="仿宋_GB2312" w:eastAsia="仿宋_GB2312"/>
          <w:sz w:val="32"/>
          <w:szCs w:val="32"/>
        </w:rPr>
      </w:pPr>
    </w:p>
    <w:p w14:paraId="5530B42A" w14:textId="77777777" w:rsidR="00194D1C" w:rsidRDefault="00194D1C">
      <w:pPr>
        <w:ind w:firstLineChars="200" w:firstLine="640"/>
        <w:outlineLvl w:val="1"/>
        <w:rPr>
          <w:rFonts w:ascii="黑体" w:eastAsia="黑体" w:hAnsi="黑体" w:cs="宋体" w:hint="eastAsia"/>
          <w:bCs/>
          <w:kern w:val="0"/>
          <w:sz w:val="32"/>
          <w:szCs w:val="32"/>
        </w:rPr>
      </w:pPr>
    </w:p>
    <w:sectPr w:rsidR="00194D1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F5F32" w14:textId="77777777" w:rsidR="00423DBE" w:rsidRDefault="00423DBE">
      <w:r>
        <w:separator/>
      </w:r>
    </w:p>
  </w:endnote>
  <w:endnote w:type="continuationSeparator" w:id="0">
    <w:p w14:paraId="466FB097" w14:textId="77777777" w:rsidR="00423DBE" w:rsidRDefault="00423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53951" w14:textId="77777777" w:rsidR="00194D1C" w:rsidRDefault="00000000">
    <w:pPr>
      <w:pStyle w:val="a4"/>
    </w:pPr>
    <w:r>
      <w:rPr>
        <w:noProof/>
      </w:rPr>
      <mc:AlternateContent>
        <mc:Choice Requires="wps">
          <w:drawing>
            <wp:anchor distT="0" distB="0" distL="114300" distR="114300" simplePos="0" relativeHeight="251659264" behindDoc="0" locked="0" layoutInCell="1" allowOverlap="1" wp14:anchorId="1BD5C2C0" wp14:editId="729CFE9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E0B617" w14:textId="77777777" w:rsidR="00194D1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BD5C2C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BE0B617" w14:textId="77777777" w:rsidR="00194D1C"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C82385" w14:textId="77777777" w:rsidR="00423DBE" w:rsidRDefault="00423DBE">
      <w:r>
        <w:separator/>
      </w:r>
    </w:p>
  </w:footnote>
  <w:footnote w:type="continuationSeparator" w:id="0">
    <w:p w14:paraId="7BD959DA" w14:textId="77777777" w:rsidR="00423DBE" w:rsidRDefault="00423D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6744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94D1C"/>
    <w:rsid w:val="00150894"/>
    <w:rsid w:val="00170A36"/>
    <w:rsid w:val="00194D1C"/>
    <w:rsid w:val="001E4887"/>
    <w:rsid w:val="00213C59"/>
    <w:rsid w:val="003210CE"/>
    <w:rsid w:val="00423DBE"/>
    <w:rsid w:val="00472553"/>
    <w:rsid w:val="004C2A92"/>
    <w:rsid w:val="005A0C48"/>
    <w:rsid w:val="006424EA"/>
    <w:rsid w:val="007B3943"/>
    <w:rsid w:val="00A7160D"/>
    <w:rsid w:val="00B70D59"/>
    <w:rsid w:val="00B740BD"/>
    <w:rsid w:val="00B866B3"/>
    <w:rsid w:val="00D26557"/>
    <w:rsid w:val="00E722A0"/>
    <w:rsid w:val="00EB614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0413E2"/>
  <w15:docId w15:val="{B14E12D4-6E86-4D1C-83D2-48956887C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EB614B"/>
    <w:rPr>
      <w:kern w:val="2"/>
      <w:sz w:val="18"/>
      <w:szCs w:val="24"/>
    </w:rPr>
  </w:style>
  <w:style w:type="character" w:customStyle="1" w:styleId="a5">
    <w:name w:val="页脚 字符"/>
    <w:basedOn w:val="a0"/>
    <w:link w:val="a4"/>
    <w:uiPriority w:val="99"/>
    <w:rsid w:val="00EB614B"/>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2026</Words>
  <Characters>11554</Characters>
  <Application>Microsoft Office Word</Application>
  <DocSecurity>0</DocSecurity>
  <Lines>96</Lines>
  <Paragraphs>27</Paragraphs>
  <ScaleCrop>false</ScaleCrop>
  <Company/>
  <LinksUpToDate>false</LinksUpToDate>
  <CharactersWithSpaces>13553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