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BE1DE" w14:textId="77777777" w:rsidR="00AE6C29" w:rsidRDefault="00AE6C29">
      <w:pPr>
        <w:rPr>
          <w:rFonts w:ascii="黑体" w:eastAsia="黑体" w:hAnsi="黑体" w:hint="eastAsia"/>
          <w:sz w:val="32"/>
          <w:szCs w:val="32"/>
        </w:rPr>
      </w:pPr>
    </w:p>
    <w:p w14:paraId="4AC4D4E5" w14:textId="77777777" w:rsidR="00AE6C29" w:rsidRDefault="00AE6C29">
      <w:pPr>
        <w:jc w:val="center"/>
        <w:rPr>
          <w:rFonts w:ascii="方正小标宋_GBK" w:eastAsia="方正小标宋_GBK" w:hAnsi="宋体" w:hint="eastAsia"/>
          <w:sz w:val="44"/>
          <w:szCs w:val="44"/>
        </w:rPr>
      </w:pPr>
    </w:p>
    <w:p w14:paraId="7C282776" w14:textId="77777777" w:rsidR="00AE6C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乌鲁木齐市第一0九小学</w:t>
      </w:r>
    </w:p>
    <w:p w14:paraId="2B7EC4A4" w14:textId="77777777" w:rsidR="00AE6C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94A9B46" w14:textId="77777777" w:rsidR="00AE6C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E33A225" w14:textId="77777777" w:rsidR="00AE6C2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DE05DDB" w14:textId="77777777" w:rsidR="00AE6C2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37D4A23" w14:textId="77777777" w:rsidR="00AE6C2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E6C29">
          <w:rPr>
            <w:rFonts w:ascii="仿宋_GB2312" w:eastAsia="仿宋_GB2312" w:hAnsi="仿宋_GB2312" w:cs="仿宋_GB2312" w:hint="eastAsia"/>
            <w:b/>
            <w:bCs/>
            <w:sz w:val="32"/>
            <w:szCs w:val="32"/>
          </w:rPr>
          <w:t>第一部分 单位概况</w:t>
        </w:r>
      </w:hyperlink>
    </w:p>
    <w:p w14:paraId="389207AB"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53CF4A0"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E817F3C" w14:textId="77777777" w:rsidR="00AE6C29" w:rsidRDefault="00AE6C2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8FAE3DB"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C043833"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ECEF18"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9D3B38"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EF5A277"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066A83E"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D511369"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628886"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1C4D4D" w14:textId="77777777" w:rsidR="00AE6C29" w:rsidRDefault="00AE6C2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5CE6DE5"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B5ACBD3" w14:textId="77777777" w:rsidR="00AE6C29" w:rsidRDefault="00AE6C2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54A2B21" w14:textId="77777777" w:rsidR="00AE6C29" w:rsidRDefault="00AE6C2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6563C9" w14:textId="77777777" w:rsidR="00AE6C29" w:rsidRDefault="00AE6C2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1B1E4D8"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0A50F9C" w14:textId="77777777" w:rsidR="00AE6C2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7547EAF" w14:textId="77777777" w:rsidR="00AE6C29" w:rsidRDefault="00AE6C2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F8CBD16" w14:textId="77777777" w:rsidR="00AE6C29" w:rsidRDefault="00AE6C2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53EFA12"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0C286E"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977DE06"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68D72C1"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B784980"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0A8A937"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170642B" w14:textId="77777777" w:rsidR="00AE6C29" w:rsidRDefault="00AE6C2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FBFA082" w14:textId="77777777" w:rsidR="00AE6C29" w:rsidRDefault="00AE6C2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57D81BA" w14:textId="77777777" w:rsidR="00AE6C2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AE6A8FE" w14:textId="77777777" w:rsidR="00AE6C29" w:rsidRDefault="00000000">
      <w:r>
        <w:rPr>
          <w:rFonts w:ascii="仿宋_GB2312" w:eastAsia="仿宋_GB2312" w:hAnsi="仿宋_GB2312" w:cs="仿宋_GB2312" w:hint="eastAsia"/>
          <w:sz w:val="32"/>
          <w:szCs w:val="32"/>
        </w:rPr>
        <w:fldChar w:fldCharType="end"/>
      </w:r>
    </w:p>
    <w:p w14:paraId="0DEDEBBF" w14:textId="77777777" w:rsidR="00AE6C29" w:rsidRDefault="00000000">
      <w:pPr>
        <w:rPr>
          <w:rFonts w:ascii="仿宋_GB2312" w:eastAsia="仿宋_GB2312"/>
          <w:sz w:val="32"/>
          <w:szCs w:val="32"/>
        </w:rPr>
      </w:pPr>
      <w:r>
        <w:rPr>
          <w:rFonts w:ascii="仿宋_GB2312" w:eastAsia="仿宋_GB2312" w:hint="eastAsia"/>
          <w:sz w:val="32"/>
          <w:szCs w:val="32"/>
        </w:rPr>
        <w:br w:type="page"/>
      </w:r>
    </w:p>
    <w:p w14:paraId="7B79BF32" w14:textId="77777777" w:rsidR="00AE6C2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8A8E5F1" w14:textId="77777777" w:rsidR="00AE6C2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289FCEE"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12B92103"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63342ECE"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63F46FF2"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4 按照学校经费使用计划，负责教育教学及办公用品、维修设备的采购、发放和管理工作。</w:t>
      </w:r>
    </w:p>
    <w:p w14:paraId="33779252"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0D3533DA"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6、规范会计行为；组织执行国家统一的会计制度和自治区相关补充规定；组织管理会计人员的业务培训。</w:t>
      </w:r>
    </w:p>
    <w:p w14:paraId="4D12E06D" w14:textId="77777777" w:rsidR="00AE6C2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8389235" w14:textId="77777777" w:rsidR="00AE6C2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乌鲁木齐市第一0九小学2023年度，实有人数</w:t>
      </w:r>
      <w:r>
        <w:rPr>
          <w:rFonts w:ascii="仿宋_GB2312" w:eastAsia="仿宋_GB2312" w:hint="eastAsia"/>
          <w:sz w:val="32"/>
          <w:szCs w:val="32"/>
          <w:lang w:val="zh-CN"/>
        </w:rPr>
        <w:t>25</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5D4DE893" w14:textId="77777777" w:rsidR="00AE6C29" w:rsidRDefault="00000000">
      <w:pPr>
        <w:ind w:firstLineChars="200" w:firstLine="640"/>
        <w:rPr>
          <w:rFonts w:ascii="仿宋_GB2312" w:eastAsia="仿宋_GB2312" w:hAnsi="宋体" w:cs="宋体" w:hint="eastAsia"/>
          <w:kern w:val="0"/>
          <w:sz w:val="32"/>
          <w:szCs w:val="32"/>
        </w:rPr>
        <w:sectPr w:rsidR="00AE6C2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办公室、总务室、教研室、美术室、音乐室、舞蹈室、体育器材室、计算机室、图书室、阅览室、广播室、多媒体教室、财务室。</w:t>
      </w:r>
    </w:p>
    <w:p w14:paraId="10E029C5" w14:textId="77777777" w:rsidR="00AE6C2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2AF204B" w14:textId="77777777" w:rsidR="00AE6C2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37699CB"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2023年度收入总计348.10万元，其中：本年收入合计346.07万元，使用非财政拨款结余0.00万元，年初结转和结余2.03万元。</w:t>
      </w:r>
    </w:p>
    <w:p w14:paraId="47F6AB3C"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2023年度支出总计348.10万元，其中：本年支出合计342.40万元，结余分配0.00万元，年末结转和结余5.70万元。</w:t>
      </w:r>
    </w:p>
    <w:p w14:paraId="5D13E6E6"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减少8.69万元</w:t>
      </w:r>
      <w:r>
        <w:rPr>
          <w:rFonts w:ascii="仿宋_GB2312" w:eastAsia="仿宋_GB2312" w:hint="eastAsia"/>
          <w:sz w:val="32"/>
          <w:szCs w:val="32"/>
        </w:rPr>
        <w:t>，下降2.44%，主要原因是：本年城乡保障机制资金，秋季学生课后服务费等经费减少。</w:t>
      </w:r>
    </w:p>
    <w:p w14:paraId="5F8DF80B" w14:textId="77777777" w:rsidR="00AE6C29"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471ACD0"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本年收入346.07万元，其中：财政拨款收入</w:t>
      </w:r>
      <w:r>
        <w:rPr>
          <w:rFonts w:ascii="仿宋_GB2312" w:eastAsia="仿宋_GB2312" w:hint="eastAsia"/>
          <w:sz w:val="32"/>
          <w:szCs w:val="32"/>
          <w:lang w:val="zh-CN"/>
        </w:rPr>
        <w:t>339.31</w:t>
      </w:r>
      <w:r>
        <w:rPr>
          <w:rFonts w:ascii="仿宋_GB2312" w:eastAsia="仿宋_GB2312" w:hint="eastAsia"/>
          <w:sz w:val="32"/>
          <w:szCs w:val="32"/>
        </w:rPr>
        <w:t>万元，占</w:t>
      </w:r>
      <w:r>
        <w:rPr>
          <w:rFonts w:ascii="仿宋_GB2312" w:eastAsia="仿宋_GB2312" w:hint="eastAsia"/>
          <w:sz w:val="32"/>
          <w:szCs w:val="32"/>
          <w:lang w:val="zh-CN"/>
        </w:rPr>
        <w:t>98.05%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6.76</w:t>
      </w:r>
      <w:r>
        <w:rPr>
          <w:rFonts w:ascii="仿宋_GB2312" w:eastAsia="仿宋_GB2312" w:hint="eastAsia"/>
          <w:sz w:val="32"/>
          <w:szCs w:val="32"/>
        </w:rPr>
        <w:t>万元，占</w:t>
      </w:r>
      <w:r>
        <w:rPr>
          <w:rFonts w:ascii="仿宋_GB2312" w:eastAsia="仿宋_GB2312" w:hint="eastAsia"/>
          <w:sz w:val="32"/>
          <w:szCs w:val="32"/>
          <w:lang w:val="zh-CN"/>
        </w:rPr>
        <w:t>1.95%</w:t>
      </w:r>
      <w:r>
        <w:rPr>
          <w:rFonts w:ascii="仿宋_GB2312" w:eastAsia="仿宋_GB2312" w:hint="eastAsia"/>
          <w:sz w:val="32"/>
          <w:szCs w:val="32"/>
        </w:rPr>
        <w:t>。</w:t>
      </w:r>
    </w:p>
    <w:p w14:paraId="77FF9A33" w14:textId="77777777" w:rsidR="00AE6C2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3CB9349" w14:textId="77777777" w:rsidR="00AE6C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本年支出342.40万元，其中：基本支出320.60万元，占93.63%；项目支出21.79万元，占6.36%；上缴上级支出0.00万元，占0.00%；经营支出0.00万元，占0.00%；对附属单位补助支出0.00万元，占0.00%。</w:t>
      </w:r>
    </w:p>
    <w:p w14:paraId="53DE1BA1" w14:textId="77777777" w:rsidR="00AE6C29"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AD6CD9A"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341.14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1.84</w:t>
      </w:r>
      <w:r>
        <w:rPr>
          <w:rFonts w:ascii="仿宋_GB2312" w:eastAsia="仿宋_GB2312" w:hint="eastAsia"/>
          <w:sz w:val="32"/>
          <w:szCs w:val="32"/>
        </w:rPr>
        <w:t>万元，本年财政拨款收入</w:t>
      </w:r>
      <w:r>
        <w:rPr>
          <w:rFonts w:ascii="仿宋_GB2312" w:eastAsia="仿宋_GB2312" w:hint="eastAsia"/>
          <w:sz w:val="32"/>
          <w:szCs w:val="32"/>
          <w:lang w:val="zh-CN"/>
        </w:rPr>
        <w:t>339.31</w:t>
      </w:r>
      <w:r>
        <w:rPr>
          <w:rFonts w:ascii="仿宋_GB2312" w:eastAsia="仿宋_GB2312" w:hint="eastAsia"/>
          <w:sz w:val="32"/>
          <w:szCs w:val="32"/>
        </w:rPr>
        <w:t>万元。财政拨款支出总计</w:t>
      </w:r>
      <w:r>
        <w:rPr>
          <w:rFonts w:ascii="仿宋_GB2312" w:eastAsia="仿宋_GB2312" w:hint="eastAsia"/>
          <w:sz w:val="32"/>
          <w:szCs w:val="32"/>
          <w:lang w:val="zh-CN"/>
        </w:rPr>
        <w:t>341.14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5.26</w:t>
      </w:r>
      <w:r>
        <w:rPr>
          <w:rFonts w:ascii="仿宋_GB2312" w:eastAsia="仿宋_GB2312" w:hint="eastAsia"/>
          <w:sz w:val="32"/>
          <w:szCs w:val="32"/>
        </w:rPr>
        <w:t>万元，本年财政拨款支出</w:t>
      </w:r>
      <w:r>
        <w:rPr>
          <w:rFonts w:ascii="仿宋_GB2312" w:eastAsia="仿宋_GB2312" w:hint="eastAsia"/>
          <w:sz w:val="32"/>
          <w:szCs w:val="32"/>
          <w:lang w:val="zh-CN"/>
        </w:rPr>
        <w:t>335.88</w:t>
      </w:r>
      <w:r>
        <w:rPr>
          <w:rFonts w:ascii="仿宋_GB2312" w:eastAsia="仿宋_GB2312" w:hint="eastAsia"/>
          <w:sz w:val="32"/>
          <w:szCs w:val="32"/>
        </w:rPr>
        <w:t>万元。</w:t>
      </w:r>
    </w:p>
    <w:p w14:paraId="6D9A45D0"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减少0.18万元</w:t>
      </w:r>
      <w:r>
        <w:rPr>
          <w:rFonts w:ascii="仿宋_GB2312" w:eastAsia="仿宋_GB2312" w:hint="eastAsia"/>
          <w:sz w:val="32"/>
          <w:szCs w:val="32"/>
        </w:rPr>
        <w:t>，下降0.05%,主要原因是：本年城乡保障机制资金，秋季学生课后服务费等经费减少。与年初预算相比，年初预算数</w:t>
      </w:r>
      <w:r>
        <w:rPr>
          <w:rFonts w:ascii="仿宋_GB2312" w:eastAsia="仿宋_GB2312" w:hint="eastAsia"/>
          <w:sz w:val="32"/>
          <w:szCs w:val="32"/>
          <w:lang w:val="zh-CN"/>
        </w:rPr>
        <w:t>414.50</w:t>
      </w:r>
      <w:r>
        <w:rPr>
          <w:rFonts w:ascii="仿宋_GB2312" w:eastAsia="仿宋_GB2312" w:hint="eastAsia"/>
          <w:sz w:val="32"/>
          <w:szCs w:val="32"/>
        </w:rPr>
        <w:t>万元，决算数</w:t>
      </w:r>
      <w:r>
        <w:rPr>
          <w:rFonts w:ascii="仿宋_GB2312" w:eastAsia="仿宋_GB2312" w:hint="eastAsia"/>
          <w:sz w:val="32"/>
          <w:szCs w:val="32"/>
          <w:lang w:val="zh-CN"/>
        </w:rPr>
        <w:t>341.14</w:t>
      </w:r>
      <w:r>
        <w:rPr>
          <w:rFonts w:ascii="仿宋_GB2312" w:eastAsia="仿宋_GB2312" w:hint="eastAsia"/>
          <w:sz w:val="32"/>
          <w:szCs w:val="32"/>
        </w:rPr>
        <w:t>万元，预决算差异率-17.70%，主要原因是：本年实际城乡保障机制资金，秋季学生课后服务费等小于年初预算安排金额。</w:t>
      </w:r>
    </w:p>
    <w:p w14:paraId="52753798" w14:textId="77777777" w:rsidR="00AE6C2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5E2A5F2" w14:textId="77777777" w:rsidR="00AE6C2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3052C0E" w14:textId="77777777" w:rsidR="00AE6C2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2023年度一般公共预算财政拨款支出335.88万元，占本年支出合计的</w:t>
      </w:r>
      <w:r>
        <w:rPr>
          <w:rFonts w:ascii="仿宋_GB2312" w:eastAsia="仿宋_GB2312" w:hint="eastAsia"/>
          <w:sz w:val="32"/>
          <w:szCs w:val="32"/>
          <w:lang w:val="zh-CN"/>
        </w:rPr>
        <w:t>98.10%</w:t>
      </w:r>
      <w:r>
        <w:rPr>
          <w:rFonts w:ascii="仿宋_GB2312" w:eastAsia="仿宋_GB2312" w:hint="eastAsia"/>
          <w:sz w:val="32"/>
          <w:szCs w:val="32"/>
        </w:rPr>
        <w:t>。与上年相比，</w:t>
      </w:r>
      <w:r>
        <w:rPr>
          <w:rFonts w:ascii="仿宋_GB2312" w:eastAsia="仿宋_GB2312" w:hint="eastAsia"/>
          <w:sz w:val="32"/>
          <w:szCs w:val="32"/>
          <w:lang w:val="zh-CN"/>
        </w:rPr>
        <w:t>减少3.60万元</w:t>
      </w:r>
      <w:r>
        <w:rPr>
          <w:rFonts w:ascii="仿宋_GB2312" w:eastAsia="仿宋_GB2312" w:hint="eastAsia"/>
          <w:sz w:val="32"/>
          <w:szCs w:val="32"/>
        </w:rPr>
        <w:t>，下降1.06%,主要原因是：本年城乡保障机制资金，秋季学生课后服务费等经费减少。与年初预算相比，年初预算数</w:t>
      </w:r>
      <w:r>
        <w:rPr>
          <w:rFonts w:ascii="仿宋_GB2312" w:eastAsia="仿宋_GB2312" w:hint="eastAsia"/>
          <w:sz w:val="32"/>
          <w:szCs w:val="32"/>
          <w:lang w:val="zh-CN"/>
        </w:rPr>
        <w:t>414.50</w:t>
      </w:r>
      <w:r>
        <w:rPr>
          <w:rFonts w:ascii="仿宋_GB2312" w:eastAsia="仿宋_GB2312" w:hint="eastAsia"/>
          <w:sz w:val="32"/>
          <w:szCs w:val="32"/>
        </w:rPr>
        <w:t>万元，决算数</w:t>
      </w:r>
      <w:r>
        <w:rPr>
          <w:rFonts w:ascii="仿宋_GB2312" w:eastAsia="仿宋_GB2312" w:hint="eastAsia"/>
          <w:sz w:val="32"/>
          <w:szCs w:val="32"/>
          <w:lang w:val="zh-CN"/>
        </w:rPr>
        <w:t>335.88</w:t>
      </w:r>
      <w:r>
        <w:rPr>
          <w:rFonts w:ascii="仿宋_GB2312" w:eastAsia="仿宋_GB2312" w:hint="eastAsia"/>
          <w:sz w:val="32"/>
          <w:szCs w:val="32"/>
        </w:rPr>
        <w:t>万元，预决算差异率</w:t>
      </w:r>
      <w:r>
        <w:rPr>
          <w:rFonts w:ascii="仿宋_GB2312" w:eastAsia="仿宋_GB2312" w:hint="eastAsia"/>
          <w:sz w:val="32"/>
          <w:szCs w:val="32"/>
          <w:lang w:val="zh-CN"/>
        </w:rPr>
        <w:t>-18.97%</w:t>
      </w:r>
      <w:r>
        <w:rPr>
          <w:rFonts w:ascii="仿宋_GB2312" w:eastAsia="仿宋_GB2312" w:hint="eastAsia"/>
          <w:sz w:val="32"/>
          <w:szCs w:val="32"/>
        </w:rPr>
        <w:t>，主要原因是：本年实际城乡保障机制资金，秋季学生课后服务费等小于年初预算安排金额。</w:t>
      </w:r>
    </w:p>
    <w:p w14:paraId="4877C15E" w14:textId="77777777" w:rsidR="00AE6C2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5421A67" w14:textId="77777777" w:rsidR="00AE6C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335.88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3FBA06F" w14:textId="77777777" w:rsidR="00AE6C2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274692F3" w14:textId="77777777" w:rsidR="00AE6C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1.教育支出（类）普通教育（款）小学教育（项）:支出决算数为335.88万元，比上年决算减少3.11万元，下降0.92%，主要原因是：</w:t>
      </w:r>
      <w:r>
        <w:rPr>
          <w:rFonts w:ascii="仿宋_GB2312" w:eastAsia="仿宋_GB2312" w:hint="eastAsia"/>
          <w:sz w:val="32"/>
          <w:szCs w:val="32"/>
        </w:rPr>
        <w:t>本年城乡保障机制资金，秋季学生课后服务费等经费减少</w:t>
      </w:r>
      <w:r>
        <w:rPr>
          <w:rFonts w:ascii="仿宋_GB2312" w:eastAsia="仿宋_GB2312" w:hAnsi="仿宋_GB2312" w:cs="仿宋_GB2312" w:hint="eastAsia"/>
          <w:sz w:val="32"/>
          <w:szCs w:val="32"/>
          <w:lang w:val="zh-CN"/>
        </w:rPr>
        <w:t>。</w:t>
      </w:r>
    </w:p>
    <w:p w14:paraId="598038D6" w14:textId="3AB86826" w:rsidR="00AE6C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2.社会保障和就业支出（类）行政事业单位养老支出（款）机关事业单位基本养老保险缴费支出（项）:支出决算数为0.00万元，比上年决算减少0.49万元，下降100%，主要原因是：</w:t>
      </w:r>
      <w:r w:rsidR="00750353">
        <w:rPr>
          <w:rFonts w:ascii="仿宋_GB2312" w:eastAsia="仿宋_GB2312" w:hAnsi="仿宋_GB2312" w:cs="仿宋_GB2312" w:hint="eastAsia"/>
          <w:sz w:val="32"/>
          <w:szCs w:val="32"/>
          <w:lang w:val="zh-CN"/>
        </w:rPr>
        <w:t>本年科目调整，养老保险缴费调整至主款，因此本科目减少</w:t>
      </w:r>
      <w:r>
        <w:rPr>
          <w:rFonts w:ascii="仿宋_GB2312" w:eastAsia="仿宋_GB2312" w:hAnsi="仿宋_GB2312" w:cs="仿宋_GB2312" w:hint="eastAsia"/>
          <w:sz w:val="32"/>
          <w:szCs w:val="32"/>
          <w:lang w:val="zh-CN"/>
        </w:rPr>
        <w:t>。</w:t>
      </w:r>
    </w:p>
    <w:p w14:paraId="27114B4D" w14:textId="77777777" w:rsidR="00AE6C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D828F7B"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320.60万元，其中：人员经费291.28万元，包括：基本工资、津贴补贴、奖金、绩效工资、机关事业单位基本养老保险缴费、职工基本医疗保险缴费、公务员医疗补助缴费、其他社会保障缴费、住房公积金、奖励金。</w:t>
      </w:r>
    </w:p>
    <w:p w14:paraId="74C73899"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公用经费29.32万元，包括：电费、取暖费、劳务费、工会经费、福利费、其他商品和服务支出。</w:t>
      </w:r>
    </w:p>
    <w:p w14:paraId="19D33A66" w14:textId="77777777" w:rsidR="00AE6C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774156C" w14:textId="77777777" w:rsidR="00AE6C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1B66BD2F" w14:textId="77777777" w:rsidR="00AE6C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F746B98" w14:textId="77777777" w:rsidR="00AE6C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405096E9" w14:textId="480A9891"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50353" w:rsidRPr="00750353">
        <w:rPr>
          <w:rFonts w:ascii="仿宋_GB2312" w:eastAsia="仿宋_GB2312" w:hint="eastAsia"/>
          <w:sz w:val="32"/>
          <w:szCs w:val="32"/>
        </w:rPr>
        <w:t>差异车辆为一般业务用车</w:t>
      </w:r>
      <w:r w:rsidR="00750353">
        <w:rPr>
          <w:rFonts w:ascii="仿宋_GB2312" w:eastAsia="仿宋_GB2312" w:hint="eastAsia"/>
          <w:sz w:val="32"/>
          <w:szCs w:val="32"/>
        </w:rPr>
        <w:t>2</w:t>
      </w:r>
      <w:r w:rsidR="00750353" w:rsidRPr="00750353">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6EBA49AD" w14:textId="77777777" w:rsidR="00AE6C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7BA9544D" w14:textId="77777777" w:rsidR="00AE6C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A1401E3" w14:textId="77777777" w:rsidR="00AE6C29"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C993B4D"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D84F101" w14:textId="77777777" w:rsidR="00AE6C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01EB31D"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4CA5432" w14:textId="77777777" w:rsidR="00AE6C29"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10CFB53" w14:textId="77777777" w:rsidR="00AE6C2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A126DFB" w14:textId="77777777" w:rsidR="00AE6C2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乌鲁木齐市第一0九小学（事业单位）公用经费支出29.32万元，</w:t>
      </w:r>
      <w:r>
        <w:rPr>
          <w:rFonts w:ascii="仿宋_GB2312" w:eastAsia="仿宋_GB2312" w:hAnsi="仿宋_GB2312" w:cs="仿宋_GB2312" w:hint="eastAsia"/>
          <w:sz w:val="32"/>
          <w:szCs w:val="32"/>
          <w:lang w:val="zh-CN"/>
        </w:rPr>
        <w:t>比上年减少7.18万元，下降19.67%，主要原因是：本年取暖费，劳务费和工会经费减少。</w:t>
      </w:r>
    </w:p>
    <w:p w14:paraId="2011ECF5" w14:textId="77777777" w:rsidR="00AE6C2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ABC4460" w14:textId="77777777" w:rsidR="00AE6C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5397FAC1" w14:textId="77777777" w:rsidR="00AE6C2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087B9CD4" w14:textId="77777777" w:rsidR="00AE6C2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93C14E9" w14:textId="77777777" w:rsidR="00AE6C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1,523.93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屋4,484.00平方米，价值874.06万元。车辆2辆，价值30.87万元，其中：副部（省）级及以上领导用车0辆、主要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FAE258" w14:textId="77777777" w:rsidR="00AE6C2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3CA308C" w14:textId="77777777" w:rsidR="00AE6C2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348.1</w:t>
      </w:r>
      <w:r>
        <w:rPr>
          <w:rFonts w:ascii="仿宋_GB2312" w:eastAsia="仿宋_GB2312" w:hint="eastAsia"/>
          <w:sz w:val="32"/>
          <w:szCs w:val="32"/>
        </w:rPr>
        <w:t>0万元，实际执行总额</w:t>
      </w:r>
      <w:r>
        <w:rPr>
          <w:rFonts w:ascii="仿宋_GB2312" w:eastAsia="仿宋_GB2312"/>
          <w:sz w:val="32"/>
          <w:szCs w:val="32"/>
        </w:rPr>
        <w:t>342.4</w:t>
      </w:r>
      <w:r>
        <w:rPr>
          <w:rFonts w:ascii="仿宋_GB2312" w:eastAsia="仿宋_GB2312" w:hint="eastAsia"/>
          <w:sz w:val="32"/>
          <w:szCs w:val="32"/>
        </w:rPr>
        <w:t>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28.9</w:t>
      </w:r>
      <w:r>
        <w:rPr>
          <w:rFonts w:ascii="仿宋_GB2312" w:eastAsia="仿宋_GB2312" w:hint="eastAsia"/>
          <w:sz w:val="32"/>
          <w:szCs w:val="32"/>
        </w:rPr>
        <w:t>0万元，全年执行数</w:t>
      </w:r>
      <w:r>
        <w:rPr>
          <w:rFonts w:ascii="仿宋_GB2312" w:eastAsia="仿宋_GB2312"/>
          <w:sz w:val="32"/>
          <w:szCs w:val="32"/>
        </w:rPr>
        <w:t>16.35</w:t>
      </w:r>
      <w:r>
        <w:rPr>
          <w:rFonts w:ascii="仿宋_GB2312" w:eastAsia="仿宋_GB2312" w:hint="eastAsia"/>
          <w:sz w:val="32"/>
          <w:szCs w:val="32"/>
        </w:rPr>
        <w:t>万元。预算绩效管理取得的成效：一是使我校的各项教育教学工作能有序开展，保障教师的各项教学需要，提升了学校的社会影响力；二是办学条件进一步改善，优化教育资源配置，教师业务水平进</w:t>
      </w:r>
      <w:r>
        <w:rPr>
          <w:rFonts w:ascii="仿宋_GB2312" w:eastAsia="仿宋_GB2312" w:hint="eastAsia"/>
          <w:sz w:val="32"/>
          <w:szCs w:val="32"/>
        </w:rPr>
        <w:lastRenderedPageBreak/>
        <w:t>一步提升，群众满意度进一步提高。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4EB537E3" w14:textId="77777777" w:rsidR="00AE6C2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92DCED1" w14:textId="77777777" w:rsidR="00AE6C2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AE6C29" w14:paraId="21FB51B8" w14:textId="77777777" w:rsidTr="00F934E2">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3E91E"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CF2D86C" w14:textId="77777777" w:rsidR="00AE6C29" w:rsidRDefault="00000000">
            <w:pPr>
              <w:jc w:val="center"/>
            </w:pPr>
            <w:r>
              <w:rPr>
                <w:rFonts w:ascii="宋体" w:hAnsi="宋体"/>
                <w:sz w:val="18"/>
              </w:rPr>
              <w:t>乌鲁木齐市109小学</w:t>
            </w:r>
          </w:p>
        </w:tc>
        <w:tc>
          <w:tcPr>
            <w:tcW w:w="284" w:type="dxa"/>
            <w:tcBorders>
              <w:top w:val="nil"/>
              <w:left w:val="nil"/>
              <w:bottom w:val="nil"/>
              <w:right w:val="nil"/>
            </w:tcBorders>
            <w:shd w:val="clear" w:color="auto" w:fill="auto"/>
            <w:noWrap/>
            <w:vAlign w:val="center"/>
          </w:tcPr>
          <w:p w14:paraId="1B658DBD" w14:textId="77777777" w:rsidR="00AE6C29" w:rsidRDefault="00AE6C29">
            <w:pPr>
              <w:widowControl/>
              <w:jc w:val="left"/>
              <w:rPr>
                <w:rFonts w:ascii="宋体" w:hAnsi="宋体" w:cs="宋体" w:hint="eastAsia"/>
                <w:b/>
                <w:bCs/>
                <w:kern w:val="0"/>
                <w:sz w:val="18"/>
                <w:szCs w:val="18"/>
              </w:rPr>
            </w:pPr>
          </w:p>
        </w:tc>
      </w:tr>
      <w:tr w:rsidR="00AE6C29" w14:paraId="4524A2B7" w14:textId="77777777" w:rsidTr="00F934E2">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7AD350"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0098B3E"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92F8192"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1E8A92C9"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452DED34"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0DF1C8F9"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FB7AD36"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47C9F4D"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BF806AC" w14:textId="77777777" w:rsidR="00AE6C29" w:rsidRDefault="00AE6C29">
            <w:pPr>
              <w:widowControl/>
              <w:jc w:val="center"/>
              <w:rPr>
                <w:rFonts w:ascii="宋体" w:hAnsi="宋体" w:cs="宋体" w:hint="eastAsia"/>
                <w:b/>
                <w:bCs/>
                <w:kern w:val="0"/>
                <w:sz w:val="18"/>
                <w:szCs w:val="18"/>
              </w:rPr>
            </w:pPr>
          </w:p>
        </w:tc>
      </w:tr>
      <w:tr w:rsidR="00AE6C29" w14:paraId="60205A4E" w14:textId="77777777" w:rsidTr="00F934E2">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9832318"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6E616AD"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00C536" w14:textId="5B00FEF7" w:rsidR="00AE6C29" w:rsidRDefault="00000000">
            <w:pPr>
              <w:jc w:val="center"/>
            </w:pPr>
            <w:r>
              <w:rPr>
                <w:rFonts w:ascii="宋体" w:hAnsi="宋体"/>
                <w:sz w:val="18"/>
              </w:rPr>
              <w:t>425.3</w:t>
            </w:r>
            <w:r w:rsidR="00F934E2">
              <w:rPr>
                <w:rFonts w:ascii="宋体" w:hAnsi="宋体" w:hint="eastAsia"/>
                <w:sz w:val="18"/>
              </w:rPr>
              <w:t>3</w:t>
            </w:r>
          </w:p>
        </w:tc>
        <w:tc>
          <w:tcPr>
            <w:tcW w:w="1134" w:type="dxa"/>
            <w:tcBorders>
              <w:top w:val="nil"/>
              <w:left w:val="nil"/>
              <w:bottom w:val="single" w:sz="4" w:space="0" w:color="auto"/>
              <w:right w:val="single" w:sz="4" w:space="0" w:color="auto"/>
            </w:tcBorders>
            <w:shd w:val="clear" w:color="auto" w:fill="auto"/>
            <w:vAlign w:val="center"/>
          </w:tcPr>
          <w:p w14:paraId="0C9A84B5" w14:textId="77777777" w:rsidR="00AE6C29" w:rsidRDefault="00000000">
            <w:pPr>
              <w:jc w:val="center"/>
            </w:pPr>
            <w:r>
              <w:rPr>
                <w:rFonts w:ascii="宋体" w:hAnsi="宋体"/>
                <w:sz w:val="18"/>
              </w:rPr>
              <w:t>348.10</w:t>
            </w:r>
          </w:p>
        </w:tc>
        <w:tc>
          <w:tcPr>
            <w:tcW w:w="2126" w:type="dxa"/>
            <w:tcBorders>
              <w:top w:val="nil"/>
              <w:left w:val="nil"/>
              <w:bottom w:val="single" w:sz="4" w:space="0" w:color="auto"/>
              <w:right w:val="single" w:sz="4" w:space="0" w:color="auto"/>
            </w:tcBorders>
            <w:shd w:val="clear" w:color="auto" w:fill="auto"/>
            <w:vAlign w:val="center"/>
          </w:tcPr>
          <w:p w14:paraId="1EE1D04C" w14:textId="77777777" w:rsidR="00AE6C29" w:rsidRDefault="00000000">
            <w:pPr>
              <w:jc w:val="center"/>
            </w:pPr>
            <w:r>
              <w:rPr>
                <w:rFonts w:ascii="宋体" w:hAnsi="宋体"/>
                <w:sz w:val="18"/>
              </w:rPr>
              <w:t>342.40</w:t>
            </w:r>
          </w:p>
        </w:tc>
        <w:tc>
          <w:tcPr>
            <w:tcW w:w="1004" w:type="dxa"/>
            <w:tcBorders>
              <w:top w:val="nil"/>
              <w:left w:val="nil"/>
              <w:bottom w:val="single" w:sz="4" w:space="0" w:color="auto"/>
              <w:right w:val="single" w:sz="4" w:space="0" w:color="auto"/>
            </w:tcBorders>
            <w:shd w:val="clear" w:color="auto" w:fill="auto"/>
            <w:vAlign w:val="center"/>
          </w:tcPr>
          <w:p w14:paraId="5800C475" w14:textId="77777777" w:rsidR="00AE6C29"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07D95F8" w14:textId="77777777" w:rsidR="00AE6C29" w:rsidRDefault="00000000">
            <w:pPr>
              <w:jc w:val="center"/>
            </w:pPr>
            <w:r>
              <w:rPr>
                <w:rFonts w:ascii="宋体" w:hAnsi="宋体"/>
                <w:sz w:val="18"/>
              </w:rPr>
              <w:t>98.36%</w:t>
            </w:r>
          </w:p>
        </w:tc>
        <w:tc>
          <w:tcPr>
            <w:tcW w:w="720" w:type="dxa"/>
            <w:tcBorders>
              <w:top w:val="nil"/>
              <w:left w:val="nil"/>
              <w:bottom w:val="single" w:sz="4" w:space="0" w:color="auto"/>
              <w:right w:val="single" w:sz="4" w:space="0" w:color="auto"/>
            </w:tcBorders>
            <w:shd w:val="clear" w:color="auto" w:fill="auto"/>
            <w:vAlign w:val="center"/>
          </w:tcPr>
          <w:p w14:paraId="5CEF2049" w14:textId="77777777" w:rsidR="00AE6C29" w:rsidRDefault="00000000">
            <w:pPr>
              <w:jc w:val="center"/>
            </w:pPr>
            <w:r>
              <w:rPr>
                <w:rFonts w:ascii="宋体" w:hAnsi="宋体"/>
                <w:sz w:val="18"/>
              </w:rPr>
              <w:t>9.84</w:t>
            </w:r>
          </w:p>
        </w:tc>
        <w:tc>
          <w:tcPr>
            <w:tcW w:w="284" w:type="dxa"/>
            <w:tcBorders>
              <w:top w:val="nil"/>
              <w:left w:val="nil"/>
              <w:bottom w:val="nil"/>
              <w:right w:val="nil"/>
            </w:tcBorders>
            <w:shd w:val="clear" w:color="auto" w:fill="auto"/>
            <w:noWrap/>
            <w:vAlign w:val="center"/>
          </w:tcPr>
          <w:p w14:paraId="5CB67E83" w14:textId="77777777" w:rsidR="00AE6C29" w:rsidRDefault="00AE6C29">
            <w:pPr>
              <w:widowControl/>
              <w:jc w:val="center"/>
              <w:rPr>
                <w:rFonts w:ascii="宋体" w:hAnsi="宋体" w:cs="宋体" w:hint="eastAsia"/>
                <w:b/>
                <w:bCs/>
                <w:kern w:val="0"/>
                <w:sz w:val="18"/>
                <w:szCs w:val="18"/>
              </w:rPr>
            </w:pPr>
          </w:p>
        </w:tc>
      </w:tr>
      <w:tr w:rsidR="00AE6C29" w14:paraId="39E0F8FE" w14:textId="77777777" w:rsidTr="00F934E2">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4353FB2"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D975F2"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68E7611" w14:textId="77777777" w:rsidR="00AE6C29" w:rsidRDefault="00000000">
            <w:pPr>
              <w:jc w:val="center"/>
            </w:pPr>
            <w:r>
              <w:rPr>
                <w:rFonts w:ascii="宋体" w:hAnsi="宋体"/>
                <w:sz w:val="18"/>
              </w:rPr>
              <w:t>15.52</w:t>
            </w:r>
          </w:p>
        </w:tc>
        <w:tc>
          <w:tcPr>
            <w:tcW w:w="1134" w:type="dxa"/>
            <w:tcBorders>
              <w:top w:val="nil"/>
              <w:left w:val="nil"/>
              <w:bottom w:val="single" w:sz="4" w:space="0" w:color="auto"/>
              <w:right w:val="single" w:sz="4" w:space="0" w:color="auto"/>
            </w:tcBorders>
            <w:shd w:val="clear" w:color="auto" w:fill="auto"/>
            <w:vAlign w:val="center"/>
          </w:tcPr>
          <w:p w14:paraId="62544A02" w14:textId="77777777" w:rsidR="00AE6C29" w:rsidRDefault="00000000">
            <w:pPr>
              <w:jc w:val="center"/>
            </w:pPr>
            <w:r>
              <w:rPr>
                <w:rFonts w:ascii="宋体" w:hAnsi="宋体"/>
                <w:sz w:val="18"/>
              </w:rPr>
              <w:t>13.20</w:t>
            </w:r>
          </w:p>
        </w:tc>
        <w:tc>
          <w:tcPr>
            <w:tcW w:w="2126" w:type="dxa"/>
            <w:tcBorders>
              <w:top w:val="nil"/>
              <w:left w:val="nil"/>
              <w:bottom w:val="single" w:sz="4" w:space="0" w:color="auto"/>
              <w:right w:val="single" w:sz="4" w:space="0" w:color="auto"/>
            </w:tcBorders>
            <w:shd w:val="clear" w:color="auto" w:fill="auto"/>
            <w:vAlign w:val="center"/>
          </w:tcPr>
          <w:p w14:paraId="56A814C7" w14:textId="77777777" w:rsidR="00AE6C29" w:rsidRDefault="00000000">
            <w:pPr>
              <w:jc w:val="center"/>
            </w:pPr>
            <w:r>
              <w:rPr>
                <w:rFonts w:ascii="宋体" w:hAnsi="宋体"/>
                <w:sz w:val="18"/>
              </w:rPr>
              <w:t>10.93</w:t>
            </w:r>
          </w:p>
        </w:tc>
        <w:tc>
          <w:tcPr>
            <w:tcW w:w="1004" w:type="dxa"/>
            <w:tcBorders>
              <w:top w:val="nil"/>
              <w:left w:val="nil"/>
              <w:bottom w:val="single" w:sz="4" w:space="0" w:color="auto"/>
              <w:right w:val="single" w:sz="4" w:space="0" w:color="auto"/>
            </w:tcBorders>
            <w:shd w:val="clear" w:color="auto" w:fill="auto"/>
            <w:vAlign w:val="center"/>
          </w:tcPr>
          <w:p w14:paraId="0931FF45"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1ABFE6"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340BF7C"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5FEC53A" w14:textId="77777777" w:rsidR="00AE6C29" w:rsidRDefault="00AE6C29">
            <w:pPr>
              <w:widowControl/>
              <w:jc w:val="center"/>
              <w:rPr>
                <w:rFonts w:ascii="宋体" w:hAnsi="宋体" w:cs="宋体" w:hint="eastAsia"/>
                <w:kern w:val="0"/>
                <w:sz w:val="18"/>
                <w:szCs w:val="18"/>
              </w:rPr>
            </w:pPr>
          </w:p>
        </w:tc>
      </w:tr>
      <w:tr w:rsidR="00AE6C29" w14:paraId="0D55E38B" w14:textId="77777777" w:rsidTr="00F934E2">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6BD0796"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D8BAC5"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181D0A9" w14:textId="77777777" w:rsidR="00AE6C29" w:rsidRDefault="00000000">
            <w:pPr>
              <w:jc w:val="center"/>
            </w:pPr>
            <w:r>
              <w:rPr>
                <w:rFonts w:ascii="宋体" w:hAnsi="宋体"/>
                <w:sz w:val="18"/>
              </w:rPr>
              <w:t>10.87</w:t>
            </w:r>
          </w:p>
        </w:tc>
        <w:tc>
          <w:tcPr>
            <w:tcW w:w="1134" w:type="dxa"/>
            <w:tcBorders>
              <w:top w:val="nil"/>
              <w:left w:val="nil"/>
              <w:bottom w:val="single" w:sz="4" w:space="0" w:color="auto"/>
              <w:right w:val="single" w:sz="4" w:space="0" w:color="auto"/>
            </w:tcBorders>
            <w:shd w:val="clear" w:color="auto" w:fill="auto"/>
            <w:vAlign w:val="center"/>
          </w:tcPr>
          <w:p w14:paraId="2C2ECCF8" w14:textId="77777777" w:rsidR="00AE6C29" w:rsidRDefault="00000000">
            <w:pPr>
              <w:jc w:val="center"/>
            </w:pPr>
            <w:r>
              <w:rPr>
                <w:rFonts w:ascii="宋体" w:hAnsi="宋体"/>
                <w:sz w:val="18"/>
              </w:rPr>
              <w:t>10.87</w:t>
            </w:r>
          </w:p>
        </w:tc>
        <w:tc>
          <w:tcPr>
            <w:tcW w:w="2126" w:type="dxa"/>
            <w:tcBorders>
              <w:top w:val="nil"/>
              <w:left w:val="nil"/>
              <w:bottom w:val="single" w:sz="4" w:space="0" w:color="auto"/>
              <w:right w:val="single" w:sz="4" w:space="0" w:color="auto"/>
            </w:tcBorders>
            <w:shd w:val="clear" w:color="auto" w:fill="auto"/>
            <w:vAlign w:val="center"/>
          </w:tcPr>
          <w:p w14:paraId="1A7A1D50" w14:textId="77777777" w:rsidR="00AE6C29" w:rsidRDefault="00000000">
            <w:pPr>
              <w:jc w:val="center"/>
            </w:pPr>
            <w:r>
              <w:rPr>
                <w:rFonts w:ascii="宋体" w:hAnsi="宋体"/>
                <w:sz w:val="18"/>
              </w:rPr>
              <w:t>10.87</w:t>
            </w:r>
          </w:p>
        </w:tc>
        <w:tc>
          <w:tcPr>
            <w:tcW w:w="1004" w:type="dxa"/>
            <w:tcBorders>
              <w:top w:val="nil"/>
              <w:left w:val="nil"/>
              <w:bottom w:val="single" w:sz="4" w:space="0" w:color="auto"/>
              <w:right w:val="single" w:sz="4" w:space="0" w:color="auto"/>
            </w:tcBorders>
            <w:shd w:val="clear" w:color="auto" w:fill="auto"/>
            <w:vAlign w:val="center"/>
          </w:tcPr>
          <w:p w14:paraId="59C34A05"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3FB985B"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6109C2C" w14:textId="77777777" w:rsidR="00AE6C2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64417E7" w14:textId="77777777" w:rsidR="00AE6C29" w:rsidRDefault="00AE6C29">
            <w:pPr>
              <w:widowControl/>
              <w:jc w:val="center"/>
              <w:rPr>
                <w:rFonts w:ascii="宋体" w:hAnsi="宋体" w:cs="宋体" w:hint="eastAsia"/>
                <w:kern w:val="0"/>
                <w:sz w:val="18"/>
                <w:szCs w:val="18"/>
              </w:rPr>
            </w:pPr>
          </w:p>
        </w:tc>
      </w:tr>
      <w:tr w:rsidR="00AE6C29" w14:paraId="6A02C3C8" w14:textId="77777777" w:rsidTr="00F934E2">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307112E"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2AE8B4"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62E16CF" w14:textId="77777777" w:rsidR="00AE6C2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12DDFBC" w14:textId="77777777" w:rsidR="00AE6C29"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7ED15A7" w14:textId="77777777" w:rsidR="00AE6C29"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D645FC9"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EBBA419"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931325"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85257E5" w14:textId="77777777" w:rsidR="00AE6C29" w:rsidRDefault="00AE6C29">
            <w:pPr>
              <w:widowControl/>
              <w:jc w:val="center"/>
              <w:rPr>
                <w:rFonts w:ascii="宋体" w:hAnsi="宋体" w:cs="宋体" w:hint="eastAsia"/>
                <w:kern w:val="0"/>
                <w:sz w:val="18"/>
                <w:szCs w:val="18"/>
              </w:rPr>
            </w:pPr>
          </w:p>
        </w:tc>
      </w:tr>
      <w:tr w:rsidR="00AE6C29" w14:paraId="2E7BADEF" w14:textId="77777777" w:rsidTr="00F934E2">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71DB676"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ED8870"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897F3AC" w14:textId="77777777" w:rsidR="00AE6C29" w:rsidRDefault="00000000">
            <w:pPr>
              <w:jc w:val="center"/>
            </w:pPr>
            <w:r>
              <w:rPr>
                <w:rFonts w:ascii="宋体" w:hAnsi="宋体"/>
                <w:sz w:val="18"/>
              </w:rPr>
              <w:t>398.94</w:t>
            </w:r>
          </w:p>
        </w:tc>
        <w:tc>
          <w:tcPr>
            <w:tcW w:w="1134" w:type="dxa"/>
            <w:tcBorders>
              <w:top w:val="nil"/>
              <w:left w:val="nil"/>
              <w:bottom w:val="single" w:sz="4" w:space="0" w:color="auto"/>
              <w:right w:val="single" w:sz="4" w:space="0" w:color="auto"/>
            </w:tcBorders>
            <w:shd w:val="clear" w:color="auto" w:fill="auto"/>
            <w:vAlign w:val="center"/>
          </w:tcPr>
          <w:p w14:paraId="086BF62A" w14:textId="77777777" w:rsidR="00AE6C29" w:rsidRDefault="00000000">
            <w:pPr>
              <w:jc w:val="center"/>
            </w:pPr>
            <w:r>
              <w:rPr>
                <w:rFonts w:ascii="宋体" w:hAnsi="宋体"/>
                <w:sz w:val="18"/>
              </w:rPr>
              <w:t>324.03</w:t>
            </w:r>
          </w:p>
        </w:tc>
        <w:tc>
          <w:tcPr>
            <w:tcW w:w="2126" w:type="dxa"/>
            <w:tcBorders>
              <w:top w:val="nil"/>
              <w:left w:val="nil"/>
              <w:bottom w:val="single" w:sz="4" w:space="0" w:color="auto"/>
              <w:right w:val="single" w:sz="4" w:space="0" w:color="auto"/>
            </w:tcBorders>
            <w:shd w:val="clear" w:color="auto" w:fill="auto"/>
            <w:vAlign w:val="center"/>
          </w:tcPr>
          <w:p w14:paraId="30CF5338" w14:textId="77777777" w:rsidR="00AE6C29" w:rsidRDefault="00000000">
            <w:pPr>
              <w:jc w:val="center"/>
            </w:pPr>
            <w:r>
              <w:rPr>
                <w:rFonts w:ascii="宋体" w:hAnsi="宋体"/>
                <w:sz w:val="18"/>
              </w:rPr>
              <w:t>320.60</w:t>
            </w:r>
          </w:p>
        </w:tc>
        <w:tc>
          <w:tcPr>
            <w:tcW w:w="1004" w:type="dxa"/>
            <w:tcBorders>
              <w:top w:val="nil"/>
              <w:left w:val="nil"/>
              <w:bottom w:val="single" w:sz="4" w:space="0" w:color="auto"/>
              <w:right w:val="single" w:sz="4" w:space="0" w:color="auto"/>
            </w:tcBorders>
            <w:shd w:val="clear" w:color="auto" w:fill="auto"/>
            <w:vAlign w:val="center"/>
          </w:tcPr>
          <w:p w14:paraId="1CB85A65"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770A05E"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6C52185"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3A3D052" w14:textId="77777777" w:rsidR="00AE6C29" w:rsidRDefault="00AE6C29">
            <w:pPr>
              <w:widowControl/>
              <w:jc w:val="center"/>
              <w:rPr>
                <w:rFonts w:ascii="宋体" w:hAnsi="宋体" w:cs="宋体" w:hint="eastAsia"/>
                <w:kern w:val="0"/>
                <w:sz w:val="18"/>
                <w:szCs w:val="18"/>
              </w:rPr>
            </w:pPr>
          </w:p>
        </w:tc>
      </w:tr>
      <w:tr w:rsidR="00AE6C29" w14:paraId="671DA4C2" w14:textId="77777777" w:rsidTr="00F934E2">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9CC82FD" w14:textId="77777777" w:rsidR="00AE6C29" w:rsidRDefault="00AE6C2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CA0399"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w:t>
            </w:r>
            <w:r>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01F8B657" w14:textId="77777777" w:rsidR="00AE6C29" w:rsidRDefault="00000000">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3D77CC19" w14:textId="77777777" w:rsidR="00AE6C29"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7DDA02B" w14:textId="77777777" w:rsidR="00AE6C29"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C566E3B"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CFBAC1"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E3C5879" w14:textId="77777777" w:rsidR="00AE6C2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C1B1C68" w14:textId="77777777" w:rsidR="00AE6C29" w:rsidRDefault="00AE6C29">
            <w:pPr>
              <w:widowControl/>
              <w:jc w:val="center"/>
              <w:rPr>
                <w:rFonts w:ascii="宋体" w:hAnsi="宋体" w:cs="宋体" w:hint="eastAsia"/>
                <w:kern w:val="0"/>
                <w:sz w:val="18"/>
                <w:szCs w:val="18"/>
              </w:rPr>
            </w:pPr>
          </w:p>
        </w:tc>
      </w:tr>
      <w:tr w:rsidR="00AE6C29" w14:paraId="3E7F6508" w14:textId="77777777" w:rsidTr="00F934E2">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6A4BA"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C2A763E"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34072056"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07047CE" w14:textId="77777777" w:rsidR="00AE6C29" w:rsidRDefault="00AE6C29">
            <w:pPr>
              <w:widowControl/>
              <w:jc w:val="left"/>
              <w:rPr>
                <w:rFonts w:ascii="宋体" w:hAnsi="宋体" w:cs="宋体" w:hint="eastAsia"/>
                <w:b/>
                <w:bCs/>
                <w:kern w:val="0"/>
                <w:sz w:val="18"/>
                <w:szCs w:val="18"/>
              </w:rPr>
            </w:pPr>
          </w:p>
        </w:tc>
      </w:tr>
      <w:tr w:rsidR="00AE6C29" w14:paraId="1F53E34E" w14:textId="77777777" w:rsidTr="00F934E2">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853AA6A" w14:textId="77777777" w:rsidR="00AE6C29" w:rsidRDefault="00AE6C2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CBD7B6C" w14:textId="77777777" w:rsidR="00AE6C29"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C34D30D" w14:textId="77777777" w:rsidR="00AE6C29" w:rsidRDefault="00000000">
            <w:pPr>
              <w:jc w:val="left"/>
            </w:pPr>
            <w:r>
              <w:rPr>
                <w:rFonts w:ascii="宋体" w:hAnsi="宋体"/>
                <w:sz w:val="18"/>
              </w:rPr>
              <w:t>本年共支出资金342.4万元。1、工资福利支出293.32万元，用于发放工资，奖金，绩效，社保公积金等，提高了教师的业务能力，带动了全体教师工作积极性，有效改善了我单位的整体教育教学水平。2.商品服务支出44.34万元，用于支付办公费电费取暖费，福利费，保障学校的正常运转的水、电、暖、电话费、网络等，提高了办公环境。3.对个人家庭补助4.74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61915417" w14:textId="77777777" w:rsidR="00AE6C29" w:rsidRDefault="00AE6C29">
            <w:pPr>
              <w:widowControl/>
              <w:jc w:val="left"/>
              <w:rPr>
                <w:rFonts w:ascii="宋体" w:hAnsi="宋体" w:cs="宋体" w:hint="eastAsia"/>
                <w:kern w:val="0"/>
                <w:sz w:val="18"/>
                <w:szCs w:val="18"/>
              </w:rPr>
            </w:pPr>
          </w:p>
        </w:tc>
      </w:tr>
      <w:tr w:rsidR="00AE6C29" w14:paraId="278D8E11" w14:textId="77777777" w:rsidTr="00F934E2">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43DEDB"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76C9683F"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7B14049"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55FBECB0"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CB3F04F"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5E16CE67"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2BF93F1A"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13F6A1B0" w14:textId="77777777" w:rsidR="00AE6C2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7A59D39" w14:textId="77777777" w:rsidR="00AE6C29" w:rsidRDefault="00AE6C29">
            <w:pPr>
              <w:widowControl/>
              <w:jc w:val="left"/>
              <w:rPr>
                <w:rFonts w:ascii="宋体" w:hAnsi="宋体" w:cs="宋体" w:hint="eastAsia"/>
                <w:b/>
                <w:bCs/>
                <w:kern w:val="0"/>
                <w:sz w:val="18"/>
                <w:szCs w:val="18"/>
              </w:rPr>
            </w:pPr>
          </w:p>
        </w:tc>
      </w:tr>
      <w:tr w:rsidR="00AE6C29" w14:paraId="1D765437" w14:textId="77777777" w:rsidTr="00F934E2">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C8FED7A" w14:textId="77777777" w:rsidR="00AE6C29"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8965037" w14:textId="77777777" w:rsidR="00AE6C29"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9902139" w14:textId="77777777" w:rsidR="00AE6C29"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9578058" w14:textId="77777777" w:rsidR="00AE6C2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CE37488" w14:textId="77777777" w:rsidR="00AE6C29"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5CFA4099" w14:textId="77777777" w:rsidR="00AE6C29" w:rsidRDefault="00000000">
            <w:pPr>
              <w:jc w:val="center"/>
            </w:pPr>
            <w:r>
              <w:rPr>
                <w:rFonts w:ascii="宋体" w:hAnsi="宋体"/>
                <w:sz w:val="18"/>
              </w:rPr>
              <w:t>5次</w:t>
            </w:r>
          </w:p>
        </w:tc>
        <w:tc>
          <w:tcPr>
            <w:tcW w:w="839" w:type="dxa"/>
            <w:tcBorders>
              <w:top w:val="nil"/>
              <w:left w:val="nil"/>
              <w:bottom w:val="single" w:sz="4" w:space="0" w:color="auto"/>
              <w:right w:val="single" w:sz="4" w:space="0" w:color="auto"/>
            </w:tcBorders>
            <w:shd w:val="clear" w:color="auto" w:fill="auto"/>
            <w:noWrap/>
            <w:vAlign w:val="center"/>
          </w:tcPr>
          <w:p w14:paraId="078D1A75" w14:textId="77777777" w:rsidR="00AE6C2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B3CAB0F" w14:textId="77777777" w:rsidR="00AE6C2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17B2CE5" w14:textId="77777777" w:rsidR="00AE6C29" w:rsidRDefault="00AE6C29">
            <w:pPr>
              <w:widowControl/>
              <w:jc w:val="center"/>
              <w:rPr>
                <w:rFonts w:ascii="宋体" w:hAnsi="宋体" w:cs="宋体" w:hint="eastAsia"/>
                <w:kern w:val="0"/>
                <w:sz w:val="18"/>
                <w:szCs w:val="18"/>
              </w:rPr>
            </w:pPr>
          </w:p>
        </w:tc>
      </w:tr>
      <w:tr w:rsidR="00AE6C29" w14:paraId="2230FC25" w14:textId="77777777" w:rsidTr="00F934E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8981BE" w14:textId="77777777" w:rsidR="00AE6C29" w:rsidRDefault="00AE6C2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94345F8" w14:textId="77777777" w:rsidR="00AE6C29" w:rsidRDefault="00AE6C2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DFFCCE" w14:textId="77777777" w:rsidR="00AE6C29"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7FF25023" w14:textId="77777777" w:rsidR="00AE6C29"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0DF93EBC" w14:textId="77777777" w:rsidR="00AE6C29"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2DE87B0E" w14:textId="77777777" w:rsidR="00AE6C29"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4AC589DF" w14:textId="77777777" w:rsidR="00AE6C2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7471C49" w14:textId="77777777" w:rsidR="00AE6C2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E14E20E" w14:textId="77777777" w:rsidR="00AE6C29" w:rsidRDefault="00AE6C29">
            <w:pPr>
              <w:widowControl/>
              <w:jc w:val="center"/>
              <w:rPr>
                <w:rFonts w:ascii="宋体" w:hAnsi="宋体" w:cs="宋体" w:hint="eastAsia"/>
                <w:kern w:val="0"/>
                <w:sz w:val="18"/>
                <w:szCs w:val="18"/>
              </w:rPr>
            </w:pPr>
          </w:p>
        </w:tc>
      </w:tr>
      <w:tr w:rsidR="00AE6C29" w14:paraId="3CD0ADAB" w14:textId="77777777" w:rsidTr="00F934E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45CEBD" w14:textId="77777777" w:rsidR="00AE6C29" w:rsidRDefault="00AE6C2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190473" w14:textId="77777777" w:rsidR="00AE6C29" w:rsidRDefault="00AE6C2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3CC76CF" w14:textId="77777777" w:rsidR="00AE6C29"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5F6C488" w14:textId="77777777" w:rsidR="00AE6C2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6DE6D60" w14:textId="77777777" w:rsidR="00AE6C2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E16B8CB" w14:textId="77777777" w:rsidR="00AE6C2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8BC1113" w14:textId="77777777" w:rsidR="00AE6C2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1E7CAC3" w14:textId="77777777" w:rsidR="00AE6C2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45A71E9" w14:textId="77777777" w:rsidR="00AE6C29" w:rsidRDefault="00AE6C29">
            <w:pPr>
              <w:widowControl/>
              <w:jc w:val="center"/>
              <w:rPr>
                <w:rFonts w:ascii="宋体" w:hAnsi="宋体" w:cs="宋体" w:hint="eastAsia"/>
                <w:kern w:val="0"/>
                <w:sz w:val="18"/>
                <w:szCs w:val="18"/>
              </w:rPr>
            </w:pPr>
          </w:p>
        </w:tc>
      </w:tr>
      <w:tr w:rsidR="00AE6C29" w14:paraId="27E8D40A" w14:textId="77777777" w:rsidTr="00F934E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A3518A" w14:textId="77777777" w:rsidR="00AE6C29" w:rsidRDefault="00AE6C2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7BDB80" w14:textId="77777777" w:rsidR="00AE6C29" w:rsidRDefault="00AE6C2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AA07219" w14:textId="77777777" w:rsidR="00AE6C29"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846168D" w14:textId="77777777" w:rsidR="00AE6C2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3DC0799" w14:textId="77777777" w:rsidR="00AE6C2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B1C5379" w14:textId="77777777" w:rsidR="00AE6C2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8BB0919" w14:textId="77777777" w:rsidR="00AE6C2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A58CA24" w14:textId="77777777" w:rsidR="00AE6C2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B4F9A8D" w14:textId="77777777" w:rsidR="00AE6C29" w:rsidRDefault="00AE6C29">
            <w:pPr>
              <w:widowControl/>
              <w:jc w:val="center"/>
              <w:rPr>
                <w:rFonts w:ascii="宋体" w:hAnsi="宋体" w:cs="宋体" w:hint="eastAsia"/>
                <w:kern w:val="0"/>
                <w:sz w:val="18"/>
                <w:szCs w:val="18"/>
              </w:rPr>
            </w:pPr>
          </w:p>
        </w:tc>
      </w:tr>
      <w:tr w:rsidR="00AE6C29" w14:paraId="2957A93B" w14:textId="77777777" w:rsidTr="00F934E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1B3BAE" w14:textId="77777777" w:rsidR="00AE6C29" w:rsidRDefault="00AE6C2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1CD56F4" w14:textId="77777777" w:rsidR="00AE6C29" w:rsidRDefault="00AE6C2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D8DB930" w14:textId="77777777" w:rsidR="00AE6C29"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1064BAA" w14:textId="77777777" w:rsidR="00AE6C2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991A1E3" w14:textId="77777777" w:rsidR="00AE6C2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2FC2EF3" w14:textId="77777777" w:rsidR="00AE6C2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FA1DD92" w14:textId="77777777" w:rsidR="00AE6C29"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1FBDF3D9" w14:textId="77777777" w:rsidR="00AE6C29"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5409316" w14:textId="77777777" w:rsidR="00AE6C29" w:rsidRDefault="00AE6C29">
            <w:pPr>
              <w:widowControl/>
              <w:jc w:val="center"/>
              <w:rPr>
                <w:rFonts w:ascii="宋体" w:hAnsi="宋体" w:cs="宋体" w:hint="eastAsia"/>
                <w:kern w:val="0"/>
                <w:sz w:val="18"/>
                <w:szCs w:val="18"/>
              </w:rPr>
            </w:pPr>
          </w:p>
        </w:tc>
      </w:tr>
      <w:tr w:rsidR="00AE6C29" w14:paraId="6C03AFAE" w14:textId="77777777" w:rsidTr="00F934E2">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04080A" w14:textId="77777777" w:rsidR="00AE6C29"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CB525AC" w14:textId="77777777" w:rsidR="00AE6C29"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C73209B" w14:textId="77777777" w:rsidR="00AE6C29" w:rsidRDefault="00000000">
            <w:pPr>
              <w:jc w:val="center"/>
            </w:pPr>
            <w:r>
              <w:rPr>
                <w:rFonts w:ascii="宋体" w:hAnsi="宋体"/>
                <w:sz w:val="18"/>
              </w:rPr>
              <w:t>99.84分</w:t>
            </w:r>
          </w:p>
        </w:tc>
        <w:tc>
          <w:tcPr>
            <w:tcW w:w="284" w:type="dxa"/>
            <w:tcBorders>
              <w:top w:val="nil"/>
              <w:left w:val="nil"/>
              <w:bottom w:val="nil"/>
              <w:right w:val="nil"/>
            </w:tcBorders>
            <w:shd w:val="clear" w:color="auto" w:fill="auto"/>
            <w:noWrap/>
            <w:vAlign w:val="center"/>
          </w:tcPr>
          <w:p w14:paraId="67B6D484" w14:textId="77777777" w:rsidR="00AE6C29" w:rsidRDefault="00AE6C29">
            <w:pPr>
              <w:widowControl/>
              <w:jc w:val="left"/>
              <w:rPr>
                <w:rFonts w:ascii="宋体" w:hAnsi="宋体" w:cs="宋体" w:hint="eastAsia"/>
                <w:kern w:val="0"/>
                <w:sz w:val="18"/>
                <w:szCs w:val="18"/>
              </w:rPr>
            </w:pPr>
          </w:p>
        </w:tc>
      </w:tr>
    </w:tbl>
    <w:p w14:paraId="64779D58" w14:textId="77777777" w:rsidR="00AE6C29" w:rsidRDefault="00AE6C29">
      <w:pPr>
        <w:rPr>
          <w:rFonts w:ascii="宋体" w:hAnsi="宋体" w:cs="宋体" w:hint="eastAsia"/>
          <w:b/>
          <w:bCs/>
          <w:kern w:val="0"/>
          <w:sz w:val="18"/>
          <w:szCs w:val="18"/>
        </w:rPr>
      </w:pPr>
    </w:p>
    <w:p w14:paraId="5BDC31FA" w14:textId="77777777" w:rsidR="00AE6C2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9762B13" w14:textId="77777777" w:rsidR="00AE6C2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E6C29" w14:paraId="194EEC3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5F36EB"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0CAA5FF" w14:textId="77777777" w:rsidR="00AE6C29" w:rsidRDefault="00000000">
            <w:pPr>
              <w:jc w:val="center"/>
            </w:pPr>
            <w:r>
              <w:rPr>
                <w:rFonts w:ascii="宋体" w:hAnsi="宋体"/>
                <w:sz w:val="18"/>
              </w:rPr>
              <w:t>乌财科教2021-45临聘人员工资</w:t>
            </w:r>
          </w:p>
        </w:tc>
      </w:tr>
      <w:tr w:rsidR="00AE6C29" w14:paraId="7A0FB1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81BBA"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EDC4EB7" w14:textId="77777777" w:rsidR="00AE6C2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4C49965"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53DAC82" w14:textId="77777777" w:rsidR="00AE6C29" w:rsidRDefault="00000000">
            <w:pPr>
              <w:jc w:val="center"/>
            </w:pPr>
            <w:r>
              <w:rPr>
                <w:rFonts w:ascii="宋体" w:hAnsi="宋体"/>
                <w:sz w:val="18"/>
              </w:rPr>
              <w:t>乌鲁木齐市109小学</w:t>
            </w:r>
          </w:p>
        </w:tc>
      </w:tr>
      <w:tr w:rsidR="00AE6C29" w14:paraId="16A58B2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1A214B"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7C1C54" w14:textId="77777777" w:rsidR="00AE6C29" w:rsidRDefault="00AE6C2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457937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EC0101E"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9374655"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921966"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E534D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F28432B"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E6C29" w14:paraId="6767935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D862C2"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519586"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E228D9" w14:textId="77777777" w:rsidR="00AE6C29" w:rsidRDefault="00000000">
            <w:pPr>
              <w:jc w:val="center"/>
            </w:pPr>
            <w:r>
              <w:rPr>
                <w:rFonts w:ascii="宋体" w:hAnsi="宋体"/>
                <w:sz w:val="18"/>
              </w:rPr>
              <w:t>4.84</w:t>
            </w:r>
          </w:p>
        </w:tc>
        <w:tc>
          <w:tcPr>
            <w:tcW w:w="1177" w:type="dxa"/>
            <w:tcBorders>
              <w:top w:val="nil"/>
              <w:left w:val="nil"/>
              <w:bottom w:val="single" w:sz="4" w:space="0" w:color="auto"/>
              <w:right w:val="single" w:sz="4" w:space="0" w:color="auto"/>
            </w:tcBorders>
            <w:shd w:val="clear" w:color="auto" w:fill="auto"/>
            <w:noWrap/>
            <w:vAlign w:val="center"/>
          </w:tcPr>
          <w:p w14:paraId="4E45C75A" w14:textId="77777777" w:rsidR="00AE6C29" w:rsidRDefault="00000000">
            <w:pPr>
              <w:jc w:val="center"/>
            </w:pPr>
            <w:r>
              <w:rPr>
                <w:rFonts w:ascii="宋体" w:hAnsi="宋体"/>
                <w:sz w:val="18"/>
              </w:rPr>
              <w:t>4.84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FD9C36" w14:textId="77777777" w:rsidR="00AE6C29" w:rsidRDefault="00000000">
            <w:pPr>
              <w:jc w:val="center"/>
            </w:pPr>
            <w:r>
              <w:rPr>
                <w:rFonts w:ascii="宋体" w:hAnsi="宋体"/>
                <w:sz w:val="18"/>
              </w:rPr>
              <w:t>4.84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5EBF9F" w14:textId="77777777" w:rsidR="00AE6C2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EA2834" w14:textId="77777777" w:rsidR="00AE6C29"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0152CE2" w14:textId="77777777" w:rsidR="00AE6C29" w:rsidRDefault="00000000">
            <w:pPr>
              <w:jc w:val="center"/>
            </w:pPr>
            <w:r>
              <w:rPr>
                <w:rFonts w:ascii="宋体" w:hAnsi="宋体"/>
                <w:sz w:val="18"/>
              </w:rPr>
              <w:t>10.00分</w:t>
            </w:r>
          </w:p>
        </w:tc>
      </w:tr>
      <w:tr w:rsidR="00AE6C29" w14:paraId="2939B6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8C8E7C"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42D3A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BEBF1A" w14:textId="77777777" w:rsidR="00AE6C2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B637F1" w14:textId="77777777" w:rsidR="00AE6C29"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98CD6D1" w14:textId="77777777" w:rsidR="00AE6C29"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19E797"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BD679A0"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E04CD02"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02BB39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1807E8"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F40B6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652F46" w14:textId="77777777" w:rsidR="00AE6C29" w:rsidRDefault="00000000">
            <w:pPr>
              <w:jc w:val="center"/>
            </w:pPr>
            <w:r>
              <w:rPr>
                <w:rFonts w:ascii="宋体" w:hAnsi="宋体"/>
                <w:sz w:val="18"/>
              </w:rPr>
              <w:t>4.84</w:t>
            </w:r>
          </w:p>
        </w:tc>
        <w:tc>
          <w:tcPr>
            <w:tcW w:w="1177" w:type="dxa"/>
            <w:tcBorders>
              <w:top w:val="nil"/>
              <w:left w:val="nil"/>
              <w:bottom w:val="single" w:sz="4" w:space="0" w:color="auto"/>
              <w:right w:val="single" w:sz="4" w:space="0" w:color="auto"/>
            </w:tcBorders>
            <w:shd w:val="clear" w:color="auto" w:fill="auto"/>
            <w:noWrap/>
            <w:vAlign w:val="center"/>
          </w:tcPr>
          <w:p w14:paraId="2FD382A0" w14:textId="77777777" w:rsidR="00AE6C29" w:rsidRDefault="00000000">
            <w:pPr>
              <w:jc w:val="center"/>
            </w:pPr>
            <w:r>
              <w:rPr>
                <w:rFonts w:ascii="宋体" w:hAnsi="宋体"/>
                <w:sz w:val="18"/>
              </w:rPr>
              <w:t>4.84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46F7B5" w14:textId="77777777" w:rsidR="00AE6C29" w:rsidRDefault="00000000">
            <w:pPr>
              <w:jc w:val="center"/>
            </w:pPr>
            <w:r>
              <w:rPr>
                <w:rFonts w:ascii="宋体" w:hAnsi="宋体"/>
                <w:sz w:val="18"/>
              </w:rPr>
              <w:t>4.84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99D4D1"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860548"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856D33"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78A6738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A3A79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861E73D"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EF0D84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E6C29" w14:paraId="0BFE1BF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4AA4055" w14:textId="77777777" w:rsidR="00AE6C29" w:rsidRDefault="00AE6C2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272CB54" w14:textId="77777777" w:rsidR="00AE6C29" w:rsidRDefault="00000000">
            <w:pPr>
              <w:jc w:val="left"/>
            </w:pPr>
            <w:r>
              <w:rPr>
                <w:rFonts w:ascii="宋体" w:hAnsi="宋体"/>
                <w:sz w:val="18"/>
              </w:rPr>
              <w:t>提高同工同酬教师及聘用教师工资待遇，保障自聘教师享受正常的工资待遇。</w:t>
            </w:r>
          </w:p>
        </w:tc>
        <w:tc>
          <w:tcPr>
            <w:tcW w:w="4625" w:type="dxa"/>
            <w:gridSpan w:val="7"/>
            <w:tcBorders>
              <w:top w:val="single" w:sz="4" w:space="0" w:color="auto"/>
              <w:left w:val="nil"/>
              <w:bottom w:val="single" w:sz="4" w:space="0" w:color="auto"/>
              <w:right w:val="single" w:sz="4" w:space="0" w:color="000000"/>
            </w:tcBorders>
            <w:shd w:val="clear" w:color="auto" w:fill="auto"/>
          </w:tcPr>
          <w:p w14:paraId="78EF362C" w14:textId="77777777" w:rsidR="00AE6C29" w:rsidRDefault="00000000">
            <w:pPr>
              <w:jc w:val="left"/>
            </w:pPr>
            <w:r>
              <w:rPr>
                <w:rFonts w:ascii="宋体" w:hAnsi="宋体"/>
                <w:sz w:val="18"/>
              </w:rPr>
              <w:t>2023年全年完成劳务费支出3.34万元，该项目支出为3.34万元，主要用于支付代课教师工资。</w:t>
            </w:r>
          </w:p>
        </w:tc>
      </w:tr>
      <w:tr w:rsidR="00AE6C29" w14:paraId="3E539E0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E838E73" w14:textId="77777777" w:rsidR="00AE6C29" w:rsidRDefault="00AE6C2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7FCA2B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1FA8D77"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11B8F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6F0BD8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CA4F6C6"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9BE0B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7F38A"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6DE1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E6C29" w14:paraId="4E3F1E1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8E1714B"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C4176B" w14:textId="77777777" w:rsidR="00AE6C29" w:rsidRDefault="00AE6C2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CC36785" w14:textId="77777777" w:rsidR="00AE6C29" w:rsidRDefault="00AE6C2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F6738B3"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5F70DA2"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1D2DB31" w14:textId="77777777" w:rsidR="00AE6C29" w:rsidRDefault="00AE6C2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12FAA64" w14:textId="77777777" w:rsidR="00AE6C29" w:rsidRDefault="00AE6C2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CA86BAA" w14:textId="77777777" w:rsidR="00AE6C29" w:rsidRDefault="00AE6C2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437081E" w14:textId="77777777" w:rsidR="00AE6C29" w:rsidRDefault="00AE6C29">
            <w:pPr>
              <w:widowControl/>
              <w:jc w:val="left"/>
              <w:rPr>
                <w:rFonts w:ascii="宋体" w:hAnsi="宋体" w:cs="宋体" w:hint="eastAsia"/>
                <w:color w:val="000000"/>
                <w:kern w:val="0"/>
                <w:sz w:val="18"/>
                <w:szCs w:val="18"/>
              </w:rPr>
            </w:pPr>
          </w:p>
        </w:tc>
      </w:tr>
      <w:tr w:rsidR="00AE6C29" w14:paraId="3271365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71F025" w14:textId="77777777" w:rsidR="00AE6C2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C169BCD" w14:textId="77777777" w:rsidR="00AE6C2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A63D194" w14:textId="77777777" w:rsidR="00AE6C2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6BE6E4" w14:textId="77777777" w:rsidR="00AE6C29" w:rsidRDefault="00000000">
            <w:pPr>
              <w:jc w:val="center"/>
            </w:pPr>
            <w:r>
              <w:rPr>
                <w:rFonts w:ascii="宋体" w:hAnsi="宋体"/>
                <w:sz w:val="18"/>
              </w:rPr>
              <w:t>代课教师数量</w:t>
            </w:r>
          </w:p>
        </w:tc>
        <w:tc>
          <w:tcPr>
            <w:tcW w:w="1177" w:type="dxa"/>
            <w:tcBorders>
              <w:top w:val="nil"/>
              <w:left w:val="nil"/>
              <w:bottom w:val="single" w:sz="4" w:space="0" w:color="auto"/>
              <w:right w:val="single" w:sz="4" w:space="0" w:color="auto"/>
            </w:tcBorders>
            <w:shd w:val="clear" w:color="auto" w:fill="auto"/>
            <w:vAlign w:val="center"/>
          </w:tcPr>
          <w:p w14:paraId="3085A7A6" w14:textId="77777777" w:rsidR="00AE6C29" w:rsidRDefault="00000000">
            <w:pPr>
              <w:jc w:val="center"/>
            </w:pPr>
            <w:r>
              <w:rPr>
                <w:rFonts w:ascii="宋体" w:hAnsi="宋体"/>
                <w:sz w:val="18"/>
              </w:rPr>
              <w:t>&gt;=2个</w:t>
            </w:r>
          </w:p>
        </w:tc>
        <w:tc>
          <w:tcPr>
            <w:tcW w:w="1177" w:type="dxa"/>
            <w:tcBorders>
              <w:top w:val="nil"/>
              <w:left w:val="nil"/>
              <w:bottom w:val="single" w:sz="4" w:space="0" w:color="auto"/>
              <w:right w:val="single" w:sz="4" w:space="0" w:color="auto"/>
            </w:tcBorders>
            <w:shd w:val="clear" w:color="auto" w:fill="auto"/>
            <w:vAlign w:val="center"/>
          </w:tcPr>
          <w:p w14:paraId="127D57A9" w14:textId="77777777" w:rsidR="00AE6C29"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98A564"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0DD39C"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7BB8E6" w14:textId="77777777" w:rsidR="00AE6C29" w:rsidRDefault="00AE6C29">
            <w:pPr>
              <w:jc w:val="center"/>
            </w:pPr>
          </w:p>
        </w:tc>
      </w:tr>
      <w:tr w:rsidR="00AE6C29" w14:paraId="3C0361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3F22FE"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2E2D42"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8B25A7" w14:textId="77777777" w:rsidR="00AE6C2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3047FE" w14:textId="77777777" w:rsidR="00AE6C29" w:rsidRDefault="00000000">
            <w:pPr>
              <w:jc w:val="center"/>
            </w:pPr>
            <w:r>
              <w:rPr>
                <w:rFonts w:ascii="宋体" w:hAnsi="宋体"/>
                <w:sz w:val="18"/>
              </w:rPr>
              <w:t>代课教师工资发放准确率</w:t>
            </w:r>
          </w:p>
        </w:tc>
        <w:tc>
          <w:tcPr>
            <w:tcW w:w="1177" w:type="dxa"/>
            <w:tcBorders>
              <w:top w:val="nil"/>
              <w:left w:val="nil"/>
              <w:bottom w:val="single" w:sz="4" w:space="0" w:color="auto"/>
              <w:right w:val="single" w:sz="4" w:space="0" w:color="auto"/>
            </w:tcBorders>
            <w:shd w:val="clear" w:color="auto" w:fill="auto"/>
            <w:vAlign w:val="center"/>
          </w:tcPr>
          <w:p w14:paraId="5F46AA52" w14:textId="77777777" w:rsidR="00AE6C2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500FDD5" w14:textId="77777777" w:rsidR="00AE6C2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69964"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074FF8"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93B13E" w14:textId="77777777" w:rsidR="00AE6C29" w:rsidRDefault="00AE6C29">
            <w:pPr>
              <w:jc w:val="center"/>
            </w:pPr>
          </w:p>
        </w:tc>
      </w:tr>
      <w:tr w:rsidR="00AE6C29" w14:paraId="20807D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B9AA21"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C0B34B" w14:textId="77777777" w:rsidR="00AE6C29" w:rsidRDefault="00AE6C2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CAB0F06" w14:textId="77777777" w:rsidR="00AE6C2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6C3DAA" w14:textId="77777777" w:rsidR="00AE6C29" w:rsidRDefault="00000000">
            <w:pPr>
              <w:jc w:val="center"/>
            </w:pPr>
            <w:r>
              <w:rPr>
                <w:rFonts w:ascii="宋体" w:hAnsi="宋体"/>
                <w:sz w:val="18"/>
              </w:rPr>
              <w:t>代课教师工资发放及时率</w:t>
            </w:r>
          </w:p>
        </w:tc>
        <w:tc>
          <w:tcPr>
            <w:tcW w:w="1177" w:type="dxa"/>
            <w:tcBorders>
              <w:top w:val="nil"/>
              <w:left w:val="nil"/>
              <w:bottom w:val="single" w:sz="4" w:space="0" w:color="auto"/>
              <w:right w:val="single" w:sz="4" w:space="0" w:color="auto"/>
            </w:tcBorders>
            <w:shd w:val="clear" w:color="auto" w:fill="auto"/>
            <w:vAlign w:val="center"/>
          </w:tcPr>
          <w:p w14:paraId="18864620" w14:textId="77777777" w:rsidR="00AE6C2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23D0945" w14:textId="77777777" w:rsidR="00AE6C2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999F7E"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86F53"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23B917" w14:textId="77777777" w:rsidR="00AE6C29" w:rsidRDefault="00AE6C29">
            <w:pPr>
              <w:jc w:val="center"/>
            </w:pPr>
          </w:p>
        </w:tc>
      </w:tr>
      <w:tr w:rsidR="00AE6C29" w14:paraId="7CF520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59734D"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A9389A"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ED2784"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11B5F1" w14:textId="77777777" w:rsidR="00AE6C2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F7DA0DD" w14:textId="77777777" w:rsidR="00AE6C2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1910E9C" w14:textId="77777777" w:rsidR="00AE6C2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EA513A"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3AD208"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9868B2" w14:textId="77777777" w:rsidR="00AE6C29" w:rsidRDefault="00AE6C29">
            <w:pPr>
              <w:jc w:val="center"/>
            </w:pPr>
          </w:p>
        </w:tc>
      </w:tr>
      <w:tr w:rsidR="00AE6C29" w14:paraId="6643CD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DE2C96"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6162EB" w14:textId="77777777" w:rsidR="00AE6C2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1C7E7B" w14:textId="77777777" w:rsidR="00AE6C2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CF57F" w14:textId="77777777" w:rsidR="00AE6C29"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42D2F5EF" w14:textId="77777777" w:rsidR="00AE6C29" w:rsidRDefault="00000000">
            <w:pPr>
              <w:jc w:val="center"/>
            </w:pPr>
            <w:r>
              <w:rPr>
                <w:rFonts w:ascii="宋体" w:hAnsi="宋体"/>
                <w:sz w:val="18"/>
              </w:rPr>
              <w:t>=4600元/人</w:t>
            </w:r>
          </w:p>
        </w:tc>
        <w:tc>
          <w:tcPr>
            <w:tcW w:w="1177" w:type="dxa"/>
            <w:tcBorders>
              <w:top w:val="nil"/>
              <w:left w:val="nil"/>
              <w:bottom w:val="single" w:sz="4" w:space="0" w:color="auto"/>
              <w:right w:val="single" w:sz="4" w:space="0" w:color="auto"/>
            </w:tcBorders>
            <w:shd w:val="clear" w:color="auto" w:fill="auto"/>
            <w:vAlign w:val="center"/>
          </w:tcPr>
          <w:p w14:paraId="3231A1C6" w14:textId="77777777" w:rsidR="00AE6C29" w:rsidRDefault="00000000">
            <w:pPr>
              <w:jc w:val="center"/>
            </w:pPr>
            <w:r>
              <w:rPr>
                <w:rFonts w:ascii="宋体" w:hAnsi="宋体"/>
                <w:sz w:val="18"/>
              </w:rPr>
              <w:t>4600元/人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17FB80"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183DC8"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070B27" w14:textId="77777777" w:rsidR="00AE6C29" w:rsidRDefault="00AE6C29">
            <w:pPr>
              <w:jc w:val="center"/>
            </w:pPr>
          </w:p>
        </w:tc>
      </w:tr>
      <w:tr w:rsidR="00AE6C29" w14:paraId="63A14D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3A39BD"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C5D776" w14:textId="77777777" w:rsidR="00AE6C2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6E78E81" w14:textId="77777777" w:rsidR="00AE6C2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52AD07" w14:textId="77777777" w:rsidR="00AE6C29" w:rsidRDefault="00000000">
            <w:pPr>
              <w:jc w:val="center"/>
            </w:pPr>
            <w:r>
              <w:rPr>
                <w:rFonts w:ascii="宋体" w:hAnsi="宋体"/>
                <w:sz w:val="18"/>
              </w:rPr>
              <w:t>保证正常教育教学</w:t>
            </w:r>
          </w:p>
        </w:tc>
        <w:tc>
          <w:tcPr>
            <w:tcW w:w="1177" w:type="dxa"/>
            <w:tcBorders>
              <w:top w:val="nil"/>
              <w:left w:val="nil"/>
              <w:bottom w:val="single" w:sz="4" w:space="0" w:color="auto"/>
              <w:right w:val="single" w:sz="4" w:space="0" w:color="auto"/>
            </w:tcBorders>
            <w:shd w:val="clear" w:color="auto" w:fill="auto"/>
            <w:vAlign w:val="center"/>
          </w:tcPr>
          <w:p w14:paraId="2AC4A7EE" w14:textId="77777777" w:rsidR="00AE6C29"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56B2CC0" w14:textId="77777777" w:rsidR="00AE6C2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A0B30C"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01790D"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8DA935" w14:textId="77777777" w:rsidR="00AE6C29" w:rsidRDefault="00AE6C29">
            <w:pPr>
              <w:jc w:val="center"/>
            </w:pPr>
          </w:p>
        </w:tc>
      </w:tr>
      <w:tr w:rsidR="00AE6C29" w14:paraId="547944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146879"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F8B184" w14:textId="77777777" w:rsidR="00AE6C2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2BEDA55" w14:textId="77777777" w:rsidR="00AE6C2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CAF6BA" w14:textId="77777777" w:rsidR="00AE6C29" w:rsidRDefault="00000000">
            <w:pPr>
              <w:jc w:val="center"/>
            </w:pPr>
            <w:r>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6B67FD2F" w14:textId="77777777" w:rsidR="00AE6C2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F68D615" w14:textId="77777777" w:rsidR="00AE6C2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E9AD95"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B511AE"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743746" w14:textId="77777777" w:rsidR="00AE6C29" w:rsidRDefault="00AE6C29">
            <w:pPr>
              <w:jc w:val="center"/>
            </w:pPr>
          </w:p>
        </w:tc>
      </w:tr>
      <w:tr w:rsidR="00AE6C29" w14:paraId="5E1822A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33CB4F" w14:textId="77777777" w:rsidR="00AE6C2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0B7ED3" w14:textId="77777777" w:rsidR="00AE6C2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0D386C" w14:textId="77777777" w:rsidR="00AE6C29"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3A63EB" w14:textId="77777777" w:rsidR="00AE6C29" w:rsidRDefault="00AE6C29">
            <w:pPr>
              <w:jc w:val="center"/>
            </w:pPr>
          </w:p>
        </w:tc>
      </w:tr>
    </w:tbl>
    <w:p w14:paraId="5EF683A3" w14:textId="77777777" w:rsidR="00AE6C29" w:rsidRDefault="00AE6C29">
      <w:pPr>
        <w:rPr>
          <w:rFonts w:ascii="宋体" w:hAnsi="宋体" w:cs="宋体" w:hint="eastAsia"/>
          <w:b/>
          <w:bCs/>
          <w:kern w:val="0"/>
          <w:sz w:val="18"/>
          <w:szCs w:val="18"/>
        </w:rPr>
      </w:pPr>
    </w:p>
    <w:p w14:paraId="3224E0AD" w14:textId="77777777" w:rsidR="00AE6C2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BCC2C3B" w14:textId="77777777" w:rsidR="00AE6C2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E6C29" w14:paraId="6682AC1E" w14:textId="77777777" w:rsidTr="00F934E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C9B60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F5978F9" w14:textId="77777777" w:rsidR="00AE6C29" w:rsidRDefault="00000000">
            <w:pPr>
              <w:jc w:val="center"/>
            </w:pPr>
            <w:r>
              <w:rPr>
                <w:rFonts w:ascii="宋体" w:hAnsi="宋体"/>
                <w:sz w:val="18"/>
              </w:rPr>
              <w:t>乌财科教【2022】67、75号关于提前下达2023年自治区教育直达资金预算的通知</w:t>
            </w:r>
          </w:p>
        </w:tc>
      </w:tr>
      <w:tr w:rsidR="00AE6C29" w14:paraId="7084490E" w14:textId="77777777" w:rsidTr="00F934E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11D59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D3AC6E9" w14:textId="77777777" w:rsidR="00AE6C2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2EDAB1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2C87D85" w14:textId="77777777" w:rsidR="00AE6C29" w:rsidRDefault="00000000">
            <w:pPr>
              <w:jc w:val="center"/>
            </w:pPr>
            <w:r>
              <w:rPr>
                <w:rFonts w:ascii="宋体" w:hAnsi="宋体"/>
                <w:sz w:val="18"/>
              </w:rPr>
              <w:t>乌鲁木齐市109小学</w:t>
            </w:r>
          </w:p>
        </w:tc>
      </w:tr>
      <w:tr w:rsidR="00AE6C29" w14:paraId="78858DC8" w14:textId="77777777" w:rsidTr="00F934E2">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393F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7FA07B" w14:textId="77777777" w:rsidR="00AE6C29" w:rsidRDefault="00AE6C2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F3C41E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5BA50F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7C0866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F09DCA"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E24B1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066883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E6C29" w14:paraId="158BA148" w14:textId="77777777" w:rsidTr="00F934E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9D3B01"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ED5547"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ED5C4F" w14:textId="77777777" w:rsidR="00AE6C29" w:rsidRDefault="00000000">
            <w:pPr>
              <w:jc w:val="center"/>
            </w:pPr>
            <w:r>
              <w:rPr>
                <w:rFonts w:ascii="宋体" w:hAnsi="宋体"/>
                <w:sz w:val="18"/>
              </w:rPr>
              <w:t>1.80</w:t>
            </w:r>
          </w:p>
        </w:tc>
        <w:tc>
          <w:tcPr>
            <w:tcW w:w="1177" w:type="dxa"/>
            <w:tcBorders>
              <w:top w:val="nil"/>
              <w:left w:val="nil"/>
              <w:bottom w:val="single" w:sz="4" w:space="0" w:color="auto"/>
              <w:right w:val="single" w:sz="4" w:space="0" w:color="auto"/>
            </w:tcBorders>
            <w:shd w:val="clear" w:color="auto" w:fill="auto"/>
            <w:noWrap/>
            <w:vAlign w:val="center"/>
          </w:tcPr>
          <w:p w14:paraId="53FB2288" w14:textId="77777777" w:rsidR="00AE6C29" w:rsidRDefault="00000000">
            <w:pPr>
              <w:jc w:val="center"/>
            </w:pPr>
            <w:r>
              <w:rPr>
                <w:rFonts w:ascii="宋体" w:hAnsi="宋体"/>
                <w:sz w:val="18"/>
              </w:rPr>
              <w:t>3.19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68A175" w14:textId="77777777" w:rsidR="00AE6C29" w:rsidRDefault="00000000">
            <w:pPr>
              <w:jc w:val="center"/>
            </w:pPr>
            <w:r>
              <w:rPr>
                <w:rFonts w:ascii="宋体" w:hAnsi="宋体"/>
                <w:sz w:val="18"/>
              </w:rPr>
              <w:t>1.34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06EE7B" w14:textId="77777777" w:rsidR="00AE6C2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F7AA85" w14:textId="77777777" w:rsidR="00AE6C29" w:rsidRDefault="00000000">
            <w:pPr>
              <w:jc w:val="center"/>
            </w:pPr>
            <w:r>
              <w:rPr>
                <w:rFonts w:ascii="宋体" w:hAnsi="宋体"/>
                <w:sz w:val="18"/>
              </w:rPr>
              <w:t>42.01%</w:t>
            </w:r>
          </w:p>
        </w:tc>
        <w:tc>
          <w:tcPr>
            <w:tcW w:w="1275" w:type="dxa"/>
            <w:tcBorders>
              <w:top w:val="nil"/>
              <w:left w:val="nil"/>
              <w:bottom w:val="single" w:sz="4" w:space="0" w:color="auto"/>
              <w:right w:val="single" w:sz="4" w:space="0" w:color="auto"/>
            </w:tcBorders>
            <w:shd w:val="clear" w:color="auto" w:fill="auto"/>
            <w:vAlign w:val="center"/>
          </w:tcPr>
          <w:p w14:paraId="11556EE2" w14:textId="77777777" w:rsidR="00AE6C29" w:rsidRDefault="00000000">
            <w:pPr>
              <w:jc w:val="center"/>
            </w:pPr>
            <w:r>
              <w:rPr>
                <w:rFonts w:ascii="宋体" w:hAnsi="宋体"/>
                <w:sz w:val="18"/>
              </w:rPr>
              <w:t>4.20分</w:t>
            </w:r>
          </w:p>
        </w:tc>
      </w:tr>
      <w:tr w:rsidR="00AE6C29" w14:paraId="110CD74F" w14:textId="77777777" w:rsidTr="00F934E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B6FE15"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3E249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0DF70A" w14:textId="77777777" w:rsidR="00AE6C29" w:rsidRDefault="00000000">
            <w:pPr>
              <w:jc w:val="center"/>
            </w:pPr>
            <w:r>
              <w:rPr>
                <w:rFonts w:ascii="宋体" w:hAnsi="宋体"/>
                <w:sz w:val="18"/>
              </w:rPr>
              <w:t>1.80</w:t>
            </w:r>
          </w:p>
        </w:tc>
        <w:tc>
          <w:tcPr>
            <w:tcW w:w="1177" w:type="dxa"/>
            <w:tcBorders>
              <w:top w:val="nil"/>
              <w:left w:val="nil"/>
              <w:bottom w:val="single" w:sz="4" w:space="0" w:color="auto"/>
              <w:right w:val="single" w:sz="4" w:space="0" w:color="auto"/>
            </w:tcBorders>
            <w:shd w:val="clear" w:color="auto" w:fill="auto"/>
            <w:noWrap/>
            <w:vAlign w:val="center"/>
          </w:tcPr>
          <w:p w14:paraId="58CB1A17" w14:textId="77777777" w:rsidR="00AE6C29" w:rsidRDefault="00000000">
            <w:pPr>
              <w:jc w:val="center"/>
            </w:pPr>
            <w:r>
              <w:rPr>
                <w:rFonts w:ascii="宋体" w:hAnsi="宋体"/>
                <w:sz w:val="18"/>
              </w:rPr>
              <w:t>2.44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B4CDEF" w14:textId="77777777" w:rsidR="00AE6C29" w:rsidRDefault="00000000">
            <w:pPr>
              <w:jc w:val="center"/>
            </w:pPr>
            <w:r>
              <w:rPr>
                <w:rFonts w:ascii="宋体" w:hAnsi="宋体"/>
                <w:sz w:val="18"/>
              </w:rPr>
              <w:t>0.59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4CFAAD"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39A92C"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1BE429"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20F4937A" w14:textId="77777777" w:rsidTr="00F934E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ACA015"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8609D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3355A3" w14:textId="77777777" w:rsidR="00AE6C2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E694FB1" w14:textId="77777777" w:rsidR="00AE6C29" w:rsidRDefault="00000000">
            <w:pPr>
              <w:jc w:val="center"/>
            </w:pPr>
            <w:r>
              <w:rPr>
                <w:rFonts w:ascii="宋体" w:hAnsi="宋体"/>
                <w:sz w:val="18"/>
              </w:rPr>
              <w:t>0.75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230E58" w14:textId="77777777" w:rsidR="00AE6C29" w:rsidRDefault="00000000">
            <w:pPr>
              <w:jc w:val="center"/>
            </w:pPr>
            <w:r>
              <w:rPr>
                <w:rFonts w:ascii="宋体" w:hAnsi="宋体"/>
                <w:sz w:val="18"/>
              </w:rPr>
              <w:t>0.75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EA2606"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C1AF24"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E68AE53"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718ABB00" w14:textId="77777777" w:rsidTr="00F934E2">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1CA635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C511CE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ECDA04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E6C29" w14:paraId="5004AA54" w14:textId="77777777" w:rsidTr="00F934E2">
        <w:trPr>
          <w:trHeight w:val="703"/>
        </w:trPr>
        <w:tc>
          <w:tcPr>
            <w:tcW w:w="598" w:type="dxa"/>
            <w:vMerge/>
            <w:tcBorders>
              <w:top w:val="nil"/>
              <w:left w:val="single" w:sz="4" w:space="0" w:color="auto"/>
              <w:bottom w:val="single" w:sz="4" w:space="0" w:color="auto"/>
              <w:right w:val="single" w:sz="4" w:space="0" w:color="auto"/>
            </w:tcBorders>
            <w:vAlign w:val="center"/>
          </w:tcPr>
          <w:p w14:paraId="7234EED3" w14:textId="77777777" w:rsidR="00AE6C29" w:rsidRDefault="00AE6C2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3BB105B" w14:textId="77777777" w:rsidR="00AE6C29" w:rsidRDefault="00000000">
            <w:pPr>
              <w:jc w:val="left"/>
            </w:pPr>
            <w:r>
              <w:rPr>
                <w:rFonts w:ascii="宋体" w:hAnsi="宋体"/>
                <w:sz w:val="18"/>
              </w:rPr>
              <w:t>严格执行资助流程，符合条件的进行申报，我校贫困生资助管理专干根据贫困生资助管理平台，提供人数19人，预计2023年的实际需求，非寄宿生家庭困难生活补助标准，小学每生312.5元/学期，支付全年贫困生生活补助，切实提高资助精准度，做到应助尽助，不断提高资金使用绩效。</w:t>
            </w:r>
          </w:p>
        </w:tc>
        <w:tc>
          <w:tcPr>
            <w:tcW w:w="4625" w:type="dxa"/>
            <w:gridSpan w:val="7"/>
            <w:tcBorders>
              <w:top w:val="single" w:sz="4" w:space="0" w:color="auto"/>
              <w:left w:val="nil"/>
              <w:bottom w:val="single" w:sz="4" w:space="0" w:color="auto"/>
              <w:right w:val="single" w:sz="4" w:space="0" w:color="000000"/>
            </w:tcBorders>
            <w:shd w:val="clear" w:color="auto" w:fill="auto"/>
          </w:tcPr>
          <w:p w14:paraId="6A6F6F10" w14:textId="77777777" w:rsidR="00AE6C29" w:rsidRDefault="00000000">
            <w:pPr>
              <w:jc w:val="left"/>
            </w:pPr>
            <w:r>
              <w:rPr>
                <w:rFonts w:ascii="宋体" w:hAnsi="宋体"/>
                <w:sz w:val="18"/>
              </w:rPr>
              <w:t>根据学校按程序研究公示后确定的名单，保障学校全年贫困生生活补助按照小学每生312.5元/学期，改善了贫困生家庭经济条件，帮助贫困是顺利完成学业。</w:t>
            </w:r>
          </w:p>
        </w:tc>
      </w:tr>
      <w:tr w:rsidR="00AE6C29" w14:paraId="5D41D446" w14:textId="77777777" w:rsidTr="00F934E2">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073979" w14:textId="77777777" w:rsidR="00AE6C29" w:rsidRDefault="00AE6C2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634B27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AE90F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FB12A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006F40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5CD3B5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6B31C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28F9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A7E7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E6C29" w14:paraId="76454609" w14:textId="77777777" w:rsidTr="00F934E2">
        <w:trPr>
          <w:trHeight w:val="345"/>
        </w:trPr>
        <w:tc>
          <w:tcPr>
            <w:tcW w:w="598" w:type="dxa"/>
            <w:vMerge/>
            <w:tcBorders>
              <w:top w:val="nil"/>
              <w:left w:val="single" w:sz="4" w:space="0" w:color="auto"/>
              <w:bottom w:val="single" w:sz="4" w:space="0" w:color="auto"/>
              <w:right w:val="single" w:sz="4" w:space="0" w:color="auto"/>
            </w:tcBorders>
            <w:vAlign w:val="center"/>
          </w:tcPr>
          <w:p w14:paraId="41795ABF"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79B18A4" w14:textId="77777777" w:rsidR="00AE6C29" w:rsidRDefault="00AE6C2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40D41D1" w14:textId="77777777" w:rsidR="00AE6C29" w:rsidRDefault="00AE6C2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A2BA87"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DAB173"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CD64B8A" w14:textId="77777777" w:rsidR="00AE6C29" w:rsidRDefault="00AE6C2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41CC0E7" w14:textId="77777777" w:rsidR="00AE6C29" w:rsidRDefault="00AE6C2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E213A9B" w14:textId="77777777" w:rsidR="00AE6C29" w:rsidRDefault="00AE6C2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D21A3B" w14:textId="77777777" w:rsidR="00AE6C29" w:rsidRDefault="00AE6C29">
            <w:pPr>
              <w:widowControl/>
              <w:jc w:val="left"/>
              <w:rPr>
                <w:rFonts w:ascii="宋体" w:hAnsi="宋体" w:cs="宋体" w:hint="eastAsia"/>
                <w:color w:val="000000"/>
                <w:kern w:val="0"/>
                <w:sz w:val="18"/>
                <w:szCs w:val="18"/>
              </w:rPr>
            </w:pPr>
          </w:p>
        </w:tc>
      </w:tr>
      <w:tr w:rsidR="00AE6C29" w14:paraId="0CC03C52" w14:textId="77777777" w:rsidTr="00F934E2">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9CCA2B" w14:textId="77777777" w:rsidR="00AE6C2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C04BA0C" w14:textId="77777777" w:rsidR="00AE6C2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C6243CF" w14:textId="77777777" w:rsidR="00AE6C2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05A28" w14:textId="77777777" w:rsidR="00AE6C29" w:rsidRDefault="00000000">
            <w:pPr>
              <w:jc w:val="center"/>
            </w:pPr>
            <w:r>
              <w:rPr>
                <w:rFonts w:ascii="宋体" w:hAnsi="宋体"/>
                <w:sz w:val="18"/>
              </w:rPr>
              <w:t>发放贫困生补助学生数</w:t>
            </w:r>
          </w:p>
        </w:tc>
        <w:tc>
          <w:tcPr>
            <w:tcW w:w="1177" w:type="dxa"/>
            <w:tcBorders>
              <w:top w:val="nil"/>
              <w:left w:val="nil"/>
              <w:bottom w:val="single" w:sz="4" w:space="0" w:color="auto"/>
              <w:right w:val="single" w:sz="4" w:space="0" w:color="auto"/>
            </w:tcBorders>
            <w:shd w:val="clear" w:color="auto" w:fill="auto"/>
            <w:vAlign w:val="center"/>
          </w:tcPr>
          <w:p w14:paraId="241F710C" w14:textId="77777777" w:rsidR="00AE6C29" w:rsidRDefault="00000000">
            <w:pPr>
              <w:jc w:val="center"/>
            </w:pPr>
            <w:r>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65409BE5" w14:textId="77777777" w:rsidR="00AE6C29" w:rsidRDefault="00000000">
            <w:pPr>
              <w:jc w:val="center"/>
            </w:pPr>
            <w:r>
              <w:rPr>
                <w:rFonts w:ascii="宋体" w:hAnsi="宋体"/>
                <w:sz w:val="18"/>
              </w:rPr>
              <w:t>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A9856B"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7042EB"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C424AF" w14:textId="77777777" w:rsidR="00AE6C29" w:rsidRDefault="00AE6C29">
            <w:pPr>
              <w:jc w:val="center"/>
            </w:pPr>
          </w:p>
        </w:tc>
      </w:tr>
      <w:tr w:rsidR="00AE6C29" w14:paraId="31134D62"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45D6DB3F"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A5E856"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CF0D07"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37A98" w14:textId="77777777" w:rsidR="00AE6C29" w:rsidRDefault="00000000">
            <w:pPr>
              <w:jc w:val="center"/>
            </w:pPr>
            <w:r>
              <w:rPr>
                <w:rFonts w:ascii="宋体" w:hAnsi="宋体"/>
                <w:sz w:val="18"/>
              </w:rPr>
              <w:t>享受 补助时长</w:t>
            </w:r>
          </w:p>
        </w:tc>
        <w:tc>
          <w:tcPr>
            <w:tcW w:w="1177" w:type="dxa"/>
            <w:tcBorders>
              <w:top w:val="nil"/>
              <w:left w:val="nil"/>
              <w:bottom w:val="single" w:sz="4" w:space="0" w:color="auto"/>
              <w:right w:val="single" w:sz="4" w:space="0" w:color="auto"/>
            </w:tcBorders>
            <w:shd w:val="clear" w:color="auto" w:fill="auto"/>
            <w:vAlign w:val="center"/>
          </w:tcPr>
          <w:p w14:paraId="70F2E3C5" w14:textId="77777777" w:rsidR="00AE6C29" w:rsidRDefault="00000000">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3118F281" w14:textId="77777777" w:rsidR="00AE6C29" w:rsidRDefault="0000000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1C151C"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628945"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38FB72" w14:textId="77777777" w:rsidR="00AE6C29" w:rsidRDefault="00AE6C29">
            <w:pPr>
              <w:jc w:val="center"/>
            </w:pPr>
          </w:p>
        </w:tc>
      </w:tr>
      <w:tr w:rsidR="00AE6C29" w14:paraId="503A8140"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4C8C83F0"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AE7823"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43AA69" w14:textId="77777777" w:rsidR="00AE6C2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D53DD" w14:textId="77777777" w:rsidR="00AE6C29" w:rsidRDefault="00000000">
            <w:pPr>
              <w:jc w:val="center"/>
            </w:pPr>
            <w:r>
              <w:rPr>
                <w:rFonts w:ascii="宋体" w:hAnsi="宋体"/>
                <w:sz w:val="18"/>
              </w:rPr>
              <w:t>贫困学生发放覆盖率（%）</w:t>
            </w:r>
          </w:p>
        </w:tc>
        <w:tc>
          <w:tcPr>
            <w:tcW w:w="1177" w:type="dxa"/>
            <w:tcBorders>
              <w:top w:val="nil"/>
              <w:left w:val="nil"/>
              <w:bottom w:val="single" w:sz="4" w:space="0" w:color="auto"/>
              <w:right w:val="single" w:sz="4" w:space="0" w:color="auto"/>
            </w:tcBorders>
            <w:shd w:val="clear" w:color="auto" w:fill="auto"/>
            <w:vAlign w:val="center"/>
          </w:tcPr>
          <w:p w14:paraId="4AB71755" w14:textId="77777777" w:rsidR="00AE6C2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D06EDBF" w14:textId="77777777" w:rsidR="00AE6C2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DB985F"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714237"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05F952" w14:textId="77777777" w:rsidR="00AE6C29" w:rsidRDefault="00AE6C29">
            <w:pPr>
              <w:jc w:val="center"/>
            </w:pPr>
          </w:p>
        </w:tc>
      </w:tr>
      <w:tr w:rsidR="00AE6C29" w14:paraId="14CE815E"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6F7D5282"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D33266"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413F90" w14:textId="77777777" w:rsidR="00AE6C2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015E3" w14:textId="77777777" w:rsidR="00AE6C29"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7BC45D23" w14:textId="77777777" w:rsidR="00AE6C2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735F6FC" w14:textId="77777777" w:rsidR="00AE6C2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50F159"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47A7F8"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039742" w14:textId="77777777" w:rsidR="00AE6C29" w:rsidRDefault="00AE6C29">
            <w:pPr>
              <w:jc w:val="center"/>
            </w:pPr>
          </w:p>
        </w:tc>
      </w:tr>
      <w:tr w:rsidR="00AE6C29" w14:paraId="30D628AA"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5145A413"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B45E31" w14:textId="77777777" w:rsidR="00AE6C2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8E7037" w14:textId="77777777" w:rsidR="00AE6C2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73D5E8" w14:textId="77777777" w:rsidR="00AE6C29" w:rsidRDefault="00000000">
            <w:pPr>
              <w:jc w:val="center"/>
            </w:pPr>
            <w:r>
              <w:rPr>
                <w:rFonts w:ascii="宋体" w:hAnsi="宋体"/>
                <w:sz w:val="18"/>
              </w:rPr>
              <w:t>享受补助标准（小学）</w:t>
            </w:r>
          </w:p>
        </w:tc>
        <w:tc>
          <w:tcPr>
            <w:tcW w:w="1177" w:type="dxa"/>
            <w:tcBorders>
              <w:top w:val="nil"/>
              <w:left w:val="nil"/>
              <w:bottom w:val="single" w:sz="4" w:space="0" w:color="auto"/>
              <w:right w:val="single" w:sz="4" w:space="0" w:color="auto"/>
            </w:tcBorders>
            <w:shd w:val="clear" w:color="auto" w:fill="auto"/>
            <w:vAlign w:val="center"/>
          </w:tcPr>
          <w:p w14:paraId="42E1FCA6" w14:textId="77777777" w:rsidR="00AE6C29" w:rsidRDefault="00000000">
            <w:pPr>
              <w:jc w:val="center"/>
            </w:pPr>
            <w:r>
              <w:rPr>
                <w:rFonts w:ascii="宋体" w:hAnsi="宋体"/>
                <w:sz w:val="18"/>
              </w:rPr>
              <w:t>&lt;=625元/年</w:t>
            </w:r>
          </w:p>
        </w:tc>
        <w:tc>
          <w:tcPr>
            <w:tcW w:w="1177" w:type="dxa"/>
            <w:tcBorders>
              <w:top w:val="nil"/>
              <w:left w:val="nil"/>
              <w:bottom w:val="single" w:sz="4" w:space="0" w:color="auto"/>
              <w:right w:val="single" w:sz="4" w:space="0" w:color="auto"/>
            </w:tcBorders>
            <w:shd w:val="clear" w:color="auto" w:fill="auto"/>
            <w:vAlign w:val="center"/>
          </w:tcPr>
          <w:p w14:paraId="72A63E33" w14:textId="77777777" w:rsidR="00AE6C29" w:rsidRDefault="00000000">
            <w:pPr>
              <w:jc w:val="center"/>
            </w:pPr>
            <w:r>
              <w:rPr>
                <w:rFonts w:ascii="宋体" w:hAnsi="宋体"/>
                <w:sz w:val="18"/>
              </w:rPr>
              <w:t>625元/年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AD18D2"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9E1885"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1F4CE8" w14:textId="77777777" w:rsidR="00AE6C29" w:rsidRDefault="00AE6C29">
            <w:pPr>
              <w:jc w:val="center"/>
            </w:pPr>
          </w:p>
        </w:tc>
      </w:tr>
      <w:tr w:rsidR="00AE6C29" w14:paraId="3442C77A"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22E2D292"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B4EDD6" w14:textId="77777777" w:rsidR="00AE6C2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215152E" w14:textId="77777777" w:rsidR="00AE6C2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A4D45" w14:textId="77777777" w:rsidR="00AE6C29" w:rsidRDefault="00000000">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5AD31573" w14:textId="77777777" w:rsidR="00AE6C29"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6EEABE42" w14:textId="77777777" w:rsidR="00AE6C2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91CFE1"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E0C5C6"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10315F" w14:textId="77777777" w:rsidR="00AE6C29" w:rsidRDefault="00AE6C29">
            <w:pPr>
              <w:jc w:val="center"/>
            </w:pPr>
          </w:p>
        </w:tc>
      </w:tr>
      <w:tr w:rsidR="00AE6C29" w14:paraId="398CF265" w14:textId="77777777" w:rsidTr="00F934E2">
        <w:trPr>
          <w:trHeight w:val="600"/>
        </w:trPr>
        <w:tc>
          <w:tcPr>
            <w:tcW w:w="598" w:type="dxa"/>
            <w:vMerge/>
            <w:tcBorders>
              <w:top w:val="nil"/>
              <w:left w:val="single" w:sz="4" w:space="0" w:color="auto"/>
              <w:bottom w:val="single" w:sz="4" w:space="0" w:color="auto"/>
              <w:right w:val="single" w:sz="4" w:space="0" w:color="auto"/>
            </w:tcBorders>
            <w:vAlign w:val="center"/>
          </w:tcPr>
          <w:p w14:paraId="00EB757B"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06A136" w14:textId="77777777" w:rsidR="00AE6C2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D6370ED" w14:textId="77777777" w:rsidR="00AE6C2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F03760" w14:textId="77777777" w:rsidR="00AE6C29" w:rsidRDefault="00000000">
            <w:pPr>
              <w:jc w:val="center"/>
            </w:pPr>
            <w:r>
              <w:rPr>
                <w:rFonts w:ascii="宋体" w:hAnsi="宋体"/>
                <w:sz w:val="18"/>
              </w:rPr>
              <w:t>贫困学生满意度（%）</w:t>
            </w:r>
          </w:p>
        </w:tc>
        <w:tc>
          <w:tcPr>
            <w:tcW w:w="1177" w:type="dxa"/>
            <w:tcBorders>
              <w:top w:val="nil"/>
              <w:left w:val="nil"/>
              <w:bottom w:val="single" w:sz="4" w:space="0" w:color="auto"/>
              <w:right w:val="single" w:sz="4" w:space="0" w:color="auto"/>
            </w:tcBorders>
            <w:shd w:val="clear" w:color="auto" w:fill="auto"/>
            <w:vAlign w:val="center"/>
          </w:tcPr>
          <w:p w14:paraId="0C891A58" w14:textId="77777777" w:rsidR="00AE6C29"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02C46BDA" w14:textId="77777777" w:rsidR="00AE6C2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6A416B"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5C7AB1"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DBBA74" w14:textId="77777777" w:rsidR="00AE6C29" w:rsidRDefault="00AE6C29">
            <w:pPr>
              <w:jc w:val="center"/>
            </w:pPr>
          </w:p>
        </w:tc>
      </w:tr>
      <w:tr w:rsidR="00AE6C29" w14:paraId="27FE68CC" w14:textId="77777777" w:rsidTr="00F934E2">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3BE900" w14:textId="77777777" w:rsidR="00AE6C2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669CCF" w14:textId="77777777" w:rsidR="00AE6C2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9A9C1F" w14:textId="77777777" w:rsidR="00AE6C29" w:rsidRDefault="00000000">
            <w:pPr>
              <w:jc w:val="center"/>
            </w:pPr>
            <w:r>
              <w:rPr>
                <w:rFonts w:ascii="宋体" w:hAnsi="宋体"/>
                <w:sz w:val="18"/>
              </w:rPr>
              <w:t>94.20分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6432D2" w14:textId="77777777" w:rsidR="00AE6C29" w:rsidRDefault="00AE6C29">
            <w:pPr>
              <w:jc w:val="center"/>
            </w:pPr>
          </w:p>
        </w:tc>
      </w:tr>
    </w:tbl>
    <w:p w14:paraId="66073106" w14:textId="77777777" w:rsidR="00AE6C29" w:rsidRDefault="00AE6C29">
      <w:pPr>
        <w:rPr>
          <w:rFonts w:ascii="宋体" w:hAnsi="宋体" w:cs="宋体" w:hint="eastAsia"/>
          <w:b/>
          <w:bCs/>
          <w:kern w:val="0"/>
          <w:sz w:val="18"/>
          <w:szCs w:val="18"/>
        </w:rPr>
      </w:pPr>
    </w:p>
    <w:p w14:paraId="3CF0A7FE" w14:textId="77777777" w:rsidR="00AE6C2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7699BEE" w14:textId="77777777" w:rsidR="00AE6C2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E6C29" w14:paraId="16C62F7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8FDF7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F7BADC6" w14:textId="77777777" w:rsidR="00AE6C29" w:rsidRDefault="00000000">
            <w:pPr>
              <w:jc w:val="center"/>
            </w:pPr>
            <w:r>
              <w:rPr>
                <w:rFonts w:ascii="宋体" w:hAnsi="宋体"/>
                <w:sz w:val="18"/>
              </w:rPr>
              <w:t>公用经费（5%教师培训费）乌财科教【2022】67、75号关于提前下达2023年自治区直达资金预算的通知</w:t>
            </w:r>
          </w:p>
        </w:tc>
      </w:tr>
      <w:tr w:rsidR="00AE6C29" w14:paraId="1B71736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8AED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9F8658A" w14:textId="77777777" w:rsidR="00AE6C2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95C4D8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51616B1" w14:textId="77777777" w:rsidR="00AE6C29" w:rsidRDefault="00000000">
            <w:pPr>
              <w:jc w:val="center"/>
            </w:pPr>
            <w:r>
              <w:rPr>
                <w:rFonts w:ascii="宋体" w:hAnsi="宋体"/>
                <w:sz w:val="18"/>
              </w:rPr>
              <w:t>乌鲁木齐市109小学</w:t>
            </w:r>
          </w:p>
        </w:tc>
      </w:tr>
      <w:tr w:rsidR="00AE6C29" w14:paraId="4507ED2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65B805"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518416" w14:textId="77777777" w:rsidR="00AE6C29" w:rsidRDefault="00AE6C2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1452BE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5B192E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85CC5C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A1BA5A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ADD89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55B278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E6C29" w14:paraId="1451A2E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22219F"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70C7E6"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B1950E" w14:textId="77777777" w:rsidR="00AE6C29" w:rsidRDefault="00000000">
            <w:pPr>
              <w:jc w:val="center"/>
            </w:pPr>
            <w:r>
              <w:rPr>
                <w:rFonts w:ascii="宋体" w:hAnsi="宋体"/>
                <w:sz w:val="18"/>
              </w:rPr>
              <w:t>0.55</w:t>
            </w:r>
          </w:p>
        </w:tc>
        <w:tc>
          <w:tcPr>
            <w:tcW w:w="1177" w:type="dxa"/>
            <w:tcBorders>
              <w:top w:val="nil"/>
              <w:left w:val="nil"/>
              <w:bottom w:val="single" w:sz="4" w:space="0" w:color="auto"/>
              <w:right w:val="single" w:sz="4" w:space="0" w:color="auto"/>
            </w:tcBorders>
            <w:shd w:val="clear" w:color="auto" w:fill="auto"/>
            <w:noWrap/>
            <w:vAlign w:val="center"/>
          </w:tcPr>
          <w:p w14:paraId="58AFED09" w14:textId="77777777" w:rsidR="00AE6C29" w:rsidRDefault="00000000">
            <w:pPr>
              <w:jc w:val="center"/>
            </w:pPr>
            <w:r>
              <w:rPr>
                <w:rFonts w:ascii="宋体" w:hAnsi="宋体"/>
                <w:sz w:val="18"/>
              </w:rPr>
              <w:t>1.10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255FE3" w14:textId="77777777" w:rsidR="00AE6C29" w:rsidRDefault="00000000">
            <w:pPr>
              <w:jc w:val="center"/>
            </w:pPr>
            <w:r>
              <w:rPr>
                <w:rFonts w:ascii="宋体" w:hAnsi="宋体"/>
                <w:sz w:val="18"/>
              </w:rPr>
              <w:t>0.94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DC7DB3" w14:textId="77777777" w:rsidR="00AE6C2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9CF2E24" w14:textId="77777777" w:rsidR="00AE6C29" w:rsidRDefault="00000000">
            <w:pPr>
              <w:jc w:val="center"/>
            </w:pPr>
            <w:r>
              <w:rPr>
                <w:rFonts w:ascii="宋体" w:hAnsi="宋体"/>
                <w:sz w:val="18"/>
              </w:rPr>
              <w:t>85.45%</w:t>
            </w:r>
          </w:p>
        </w:tc>
        <w:tc>
          <w:tcPr>
            <w:tcW w:w="1275" w:type="dxa"/>
            <w:tcBorders>
              <w:top w:val="nil"/>
              <w:left w:val="nil"/>
              <w:bottom w:val="single" w:sz="4" w:space="0" w:color="auto"/>
              <w:right w:val="single" w:sz="4" w:space="0" w:color="auto"/>
            </w:tcBorders>
            <w:shd w:val="clear" w:color="auto" w:fill="auto"/>
            <w:vAlign w:val="center"/>
          </w:tcPr>
          <w:p w14:paraId="1C2A0D6C" w14:textId="77777777" w:rsidR="00AE6C29" w:rsidRDefault="00000000">
            <w:pPr>
              <w:jc w:val="center"/>
            </w:pPr>
            <w:r>
              <w:rPr>
                <w:rFonts w:ascii="宋体" w:hAnsi="宋体"/>
                <w:sz w:val="18"/>
              </w:rPr>
              <w:t>8.55分</w:t>
            </w:r>
          </w:p>
        </w:tc>
      </w:tr>
      <w:tr w:rsidR="00AE6C29" w14:paraId="002A1A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E35A60"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0EE247"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0B89A0" w14:textId="77777777" w:rsidR="00AE6C29" w:rsidRDefault="00000000">
            <w:pPr>
              <w:jc w:val="center"/>
            </w:pPr>
            <w:r>
              <w:rPr>
                <w:rFonts w:ascii="宋体" w:hAnsi="宋体"/>
                <w:sz w:val="18"/>
              </w:rPr>
              <w:t>0.55</w:t>
            </w:r>
          </w:p>
        </w:tc>
        <w:tc>
          <w:tcPr>
            <w:tcW w:w="1177" w:type="dxa"/>
            <w:tcBorders>
              <w:top w:val="nil"/>
              <w:left w:val="nil"/>
              <w:bottom w:val="single" w:sz="4" w:space="0" w:color="auto"/>
              <w:right w:val="single" w:sz="4" w:space="0" w:color="auto"/>
            </w:tcBorders>
            <w:shd w:val="clear" w:color="auto" w:fill="auto"/>
            <w:noWrap/>
            <w:vAlign w:val="center"/>
          </w:tcPr>
          <w:p w14:paraId="6AAB6BB4" w14:textId="77777777" w:rsidR="00AE6C29" w:rsidRDefault="00000000">
            <w:pPr>
              <w:jc w:val="center"/>
            </w:pPr>
            <w:r>
              <w:rPr>
                <w:rFonts w:ascii="宋体" w:hAnsi="宋体"/>
                <w:sz w:val="18"/>
              </w:rPr>
              <w:t>0.55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4FDB84" w14:textId="77777777" w:rsidR="00AE6C29" w:rsidRDefault="00000000">
            <w:pPr>
              <w:jc w:val="center"/>
            </w:pPr>
            <w:r>
              <w:rPr>
                <w:rFonts w:ascii="宋体" w:hAnsi="宋体"/>
                <w:sz w:val="18"/>
              </w:rPr>
              <w:t>0.39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A52BDA"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8FF5F4"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FDB6E7A"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6AAC6A1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3B4B13"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BBF51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B74042" w14:textId="77777777" w:rsidR="00AE6C2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9292560" w14:textId="77777777" w:rsidR="00AE6C29" w:rsidRDefault="00000000">
            <w:pPr>
              <w:jc w:val="center"/>
            </w:pPr>
            <w:r>
              <w:rPr>
                <w:rFonts w:ascii="宋体" w:hAnsi="宋体"/>
                <w:sz w:val="18"/>
              </w:rPr>
              <w:t>0.55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8BC851" w14:textId="77777777" w:rsidR="00AE6C29" w:rsidRDefault="00000000">
            <w:pPr>
              <w:jc w:val="center"/>
            </w:pPr>
            <w:r>
              <w:rPr>
                <w:rFonts w:ascii="宋体" w:hAnsi="宋体"/>
                <w:sz w:val="18"/>
              </w:rPr>
              <w:t>0.55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90893D"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EDE3BE"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46D028"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50E716B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6EF335"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27525F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33DB21E"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E6C29" w14:paraId="6B6C63C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C6072CE" w14:textId="77777777" w:rsidR="00AE6C29" w:rsidRDefault="00AE6C2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B212560" w14:textId="77777777" w:rsidR="00AE6C29" w:rsidRDefault="00000000">
            <w:pPr>
              <w:jc w:val="left"/>
            </w:pPr>
            <w:r>
              <w:rPr>
                <w:rFonts w:ascii="宋体" w:hAnsi="宋体"/>
                <w:sz w:val="18"/>
              </w:rPr>
              <w:t>该项目具体内容为；继续教育培训2人，人力资源网络培训17人。通过项目实施，有效提升教师业务水平和专业水平，提高教育教学质量，提升教师队伍的水平。</w:t>
            </w:r>
          </w:p>
        </w:tc>
        <w:tc>
          <w:tcPr>
            <w:tcW w:w="4625" w:type="dxa"/>
            <w:gridSpan w:val="7"/>
            <w:tcBorders>
              <w:top w:val="single" w:sz="4" w:space="0" w:color="auto"/>
              <w:left w:val="nil"/>
              <w:bottom w:val="single" w:sz="4" w:space="0" w:color="auto"/>
              <w:right w:val="single" w:sz="4" w:space="0" w:color="000000"/>
            </w:tcBorders>
            <w:shd w:val="clear" w:color="auto" w:fill="auto"/>
          </w:tcPr>
          <w:p w14:paraId="31A393DD" w14:textId="77777777" w:rsidR="00AE6C29" w:rsidRDefault="00000000">
            <w:pPr>
              <w:jc w:val="left"/>
            </w:pPr>
            <w:r>
              <w:rPr>
                <w:rFonts w:ascii="宋体" w:hAnsi="宋体"/>
                <w:sz w:val="18"/>
              </w:rPr>
              <w:t>按照全年计划顺利完成继续教育培训及人力资源培训任务，通过项目实施，有效提升教师业务水平和专业水平，提高教育教学质量，提升教师队伍的水平。</w:t>
            </w:r>
          </w:p>
        </w:tc>
      </w:tr>
      <w:tr w:rsidR="00AE6C29" w14:paraId="273F4C4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3C5848" w14:textId="77777777" w:rsidR="00AE6C29" w:rsidRDefault="00AE6C2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E138237"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7783CC"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0800D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715799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DE5AFE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91C6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E3C18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84731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E6C29" w14:paraId="5E4B890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25D6E32"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559556D" w14:textId="77777777" w:rsidR="00AE6C29" w:rsidRDefault="00AE6C2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F2EE13C" w14:textId="77777777" w:rsidR="00AE6C29" w:rsidRDefault="00AE6C2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837BD5"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3328DB2"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572AE0B" w14:textId="77777777" w:rsidR="00AE6C29" w:rsidRDefault="00AE6C2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B8BC7AA" w14:textId="77777777" w:rsidR="00AE6C29" w:rsidRDefault="00AE6C2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C77C5A3" w14:textId="77777777" w:rsidR="00AE6C29" w:rsidRDefault="00AE6C2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9E5C1E0" w14:textId="77777777" w:rsidR="00AE6C29" w:rsidRDefault="00AE6C29">
            <w:pPr>
              <w:widowControl/>
              <w:jc w:val="left"/>
              <w:rPr>
                <w:rFonts w:ascii="宋体" w:hAnsi="宋体" w:cs="宋体" w:hint="eastAsia"/>
                <w:color w:val="000000"/>
                <w:kern w:val="0"/>
                <w:sz w:val="18"/>
                <w:szCs w:val="18"/>
              </w:rPr>
            </w:pPr>
          </w:p>
        </w:tc>
      </w:tr>
      <w:tr w:rsidR="00AE6C29" w14:paraId="1CC7317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D5163C" w14:textId="77777777" w:rsidR="00AE6C2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3C2A7DC" w14:textId="77777777" w:rsidR="00AE6C2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DAE4EE8" w14:textId="77777777" w:rsidR="00AE6C2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15E5AA" w14:textId="77777777" w:rsidR="00AE6C29" w:rsidRDefault="00000000">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shd w:val="clear" w:color="auto" w:fill="auto"/>
            <w:vAlign w:val="center"/>
          </w:tcPr>
          <w:p w14:paraId="4A1853E5" w14:textId="77777777" w:rsidR="00AE6C29" w:rsidRDefault="00000000">
            <w:pPr>
              <w:jc w:val="center"/>
            </w:pPr>
            <w:r>
              <w:rPr>
                <w:rFonts w:ascii="宋体" w:hAnsi="宋体"/>
                <w:sz w:val="18"/>
              </w:rPr>
              <w:t>=2人</w:t>
            </w:r>
          </w:p>
        </w:tc>
        <w:tc>
          <w:tcPr>
            <w:tcW w:w="1177" w:type="dxa"/>
            <w:tcBorders>
              <w:top w:val="nil"/>
              <w:left w:val="nil"/>
              <w:bottom w:val="single" w:sz="4" w:space="0" w:color="auto"/>
              <w:right w:val="single" w:sz="4" w:space="0" w:color="auto"/>
            </w:tcBorders>
            <w:shd w:val="clear" w:color="auto" w:fill="auto"/>
            <w:vAlign w:val="center"/>
          </w:tcPr>
          <w:p w14:paraId="22574751" w14:textId="77777777" w:rsidR="00AE6C29"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57C113"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96B6CB"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EF48C2" w14:textId="77777777" w:rsidR="00AE6C29" w:rsidRDefault="00AE6C29">
            <w:pPr>
              <w:jc w:val="center"/>
            </w:pPr>
          </w:p>
        </w:tc>
      </w:tr>
      <w:tr w:rsidR="00AE6C29" w14:paraId="2AB1C2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C166CB"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9134F1"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A8C80E"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0FBE5E" w14:textId="77777777" w:rsidR="00AE6C29" w:rsidRDefault="00000000">
            <w:pPr>
              <w:jc w:val="center"/>
            </w:pPr>
            <w:r>
              <w:rPr>
                <w:rFonts w:ascii="宋体" w:hAnsi="宋体"/>
                <w:sz w:val="18"/>
              </w:rPr>
              <w:t>完成培训计划班次</w:t>
            </w:r>
          </w:p>
        </w:tc>
        <w:tc>
          <w:tcPr>
            <w:tcW w:w="1177" w:type="dxa"/>
            <w:tcBorders>
              <w:top w:val="nil"/>
              <w:left w:val="nil"/>
              <w:bottom w:val="single" w:sz="4" w:space="0" w:color="auto"/>
              <w:right w:val="single" w:sz="4" w:space="0" w:color="auto"/>
            </w:tcBorders>
            <w:shd w:val="clear" w:color="auto" w:fill="auto"/>
            <w:vAlign w:val="center"/>
          </w:tcPr>
          <w:p w14:paraId="1806EA9A" w14:textId="77777777" w:rsidR="00AE6C29" w:rsidRDefault="00000000">
            <w:pPr>
              <w:jc w:val="center"/>
            </w:pPr>
            <w:r>
              <w:rPr>
                <w:rFonts w:ascii="宋体" w:hAnsi="宋体"/>
                <w:sz w:val="18"/>
              </w:rPr>
              <w:t>=2次</w:t>
            </w:r>
          </w:p>
        </w:tc>
        <w:tc>
          <w:tcPr>
            <w:tcW w:w="1177" w:type="dxa"/>
            <w:tcBorders>
              <w:top w:val="nil"/>
              <w:left w:val="nil"/>
              <w:bottom w:val="single" w:sz="4" w:space="0" w:color="auto"/>
              <w:right w:val="single" w:sz="4" w:space="0" w:color="auto"/>
            </w:tcBorders>
            <w:shd w:val="clear" w:color="auto" w:fill="auto"/>
            <w:vAlign w:val="center"/>
          </w:tcPr>
          <w:p w14:paraId="5C62D03D" w14:textId="77777777" w:rsidR="00AE6C29"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DB9A23" w14:textId="77777777" w:rsidR="00AE6C2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B512B8" w14:textId="77777777" w:rsidR="00AE6C2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C0D2A" w14:textId="77777777" w:rsidR="00AE6C29" w:rsidRDefault="00AE6C29">
            <w:pPr>
              <w:jc w:val="center"/>
            </w:pPr>
          </w:p>
        </w:tc>
      </w:tr>
      <w:tr w:rsidR="00AE6C29" w14:paraId="04F0FA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7D867B"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9CC1D9"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C57F45"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B04C6A" w14:textId="77777777" w:rsidR="00AE6C29" w:rsidRDefault="00000000">
            <w:pPr>
              <w:jc w:val="center"/>
            </w:pPr>
            <w:r>
              <w:rPr>
                <w:rFonts w:ascii="宋体" w:hAnsi="宋体"/>
                <w:sz w:val="18"/>
              </w:rPr>
              <w:t>参加网络培训人员</w:t>
            </w:r>
          </w:p>
        </w:tc>
        <w:tc>
          <w:tcPr>
            <w:tcW w:w="1177" w:type="dxa"/>
            <w:tcBorders>
              <w:top w:val="nil"/>
              <w:left w:val="nil"/>
              <w:bottom w:val="single" w:sz="4" w:space="0" w:color="auto"/>
              <w:right w:val="single" w:sz="4" w:space="0" w:color="auto"/>
            </w:tcBorders>
            <w:shd w:val="clear" w:color="auto" w:fill="auto"/>
            <w:vAlign w:val="center"/>
          </w:tcPr>
          <w:p w14:paraId="777049E2" w14:textId="77777777" w:rsidR="00AE6C29" w:rsidRDefault="00000000">
            <w:pPr>
              <w:jc w:val="center"/>
            </w:pPr>
            <w:r>
              <w:rPr>
                <w:rFonts w:ascii="宋体" w:hAnsi="宋体"/>
                <w:sz w:val="18"/>
              </w:rPr>
              <w:t>=17人</w:t>
            </w:r>
          </w:p>
        </w:tc>
        <w:tc>
          <w:tcPr>
            <w:tcW w:w="1177" w:type="dxa"/>
            <w:tcBorders>
              <w:top w:val="nil"/>
              <w:left w:val="nil"/>
              <w:bottom w:val="single" w:sz="4" w:space="0" w:color="auto"/>
              <w:right w:val="single" w:sz="4" w:space="0" w:color="auto"/>
            </w:tcBorders>
            <w:shd w:val="clear" w:color="auto" w:fill="auto"/>
            <w:vAlign w:val="center"/>
          </w:tcPr>
          <w:p w14:paraId="29CF58F7" w14:textId="77777777" w:rsidR="00AE6C29" w:rsidRDefault="00000000">
            <w:pPr>
              <w:jc w:val="center"/>
            </w:pPr>
            <w:r>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94CAEF" w14:textId="77777777" w:rsidR="00AE6C2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39E613" w14:textId="77777777" w:rsidR="00AE6C2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C4A08" w14:textId="77777777" w:rsidR="00AE6C29" w:rsidRDefault="00AE6C29">
            <w:pPr>
              <w:jc w:val="center"/>
            </w:pPr>
          </w:p>
        </w:tc>
      </w:tr>
      <w:tr w:rsidR="00AE6C29" w14:paraId="28FA68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CFD25E"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C63258"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863DC5" w14:textId="77777777" w:rsidR="00AE6C2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FCACAB" w14:textId="77777777" w:rsidR="00AE6C29"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647910EF" w14:textId="77777777" w:rsidR="00AE6C2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38B817C" w14:textId="77777777" w:rsidR="00AE6C2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F331A9"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C50267"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F9F35F" w14:textId="77777777" w:rsidR="00AE6C29" w:rsidRDefault="00AE6C29">
            <w:pPr>
              <w:jc w:val="center"/>
            </w:pPr>
          </w:p>
        </w:tc>
      </w:tr>
      <w:tr w:rsidR="00AE6C29" w14:paraId="4964B3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772506"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D430A5"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5AFF23" w14:textId="77777777" w:rsidR="00AE6C2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FAA958" w14:textId="77777777" w:rsidR="00AE6C2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53F87AE" w14:textId="77777777" w:rsidR="00AE6C2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14521F0" w14:textId="77777777" w:rsidR="00AE6C2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33B440"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96E0B3"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373121" w14:textId="77777777" w:rsidR="00AE6C29" w:rsidRDefault="00AE6C29">
            <w:pPr>
              <w:jc w:val="center"/>
            </w:pPr>
          </w:p>
        </w:tc>
      </w:tr>
      <w:tr w:rsidR="00AE6C29" w14:paraId="7CFCEC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52A035"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D8D7D5" w14:textId="77777777" w:rsidR="00AE6C2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DD0AA0" w14:textId="77777777" w:rsidR="00AE6C2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ED8CE4" w14:textId="77777777" w:rsidR="00AE6C29" w:rsidRDefault="00000000">
            <w:pPr>
              <w:jc w:val="center"/>
            </w:pPr>
            <w:r>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3A42EED4" w14:textId="77777777" w:rsidR="00AE6C29" w:rsidRDefault="00000000">
            <w:pPr>
              <w:jc w:val="center"/>
            </w:pPr>
            <w:r>
              <w:rPr>
                <w:rFonts w:ascii="宋体" w:hAnsi="宋体"/>
                <w:sz w:val="18"/>
              </w:rPr>
              <w:t>=608元/次</w:t>
            </w:r>
          </w:p>
        </w:tc>
        <w:tc>
          <w:tcPr>
            <w:tcW w:w="1177" w:type="dxa"/>
            <w:tcBorders>
              <w:top w:val="nil"/>
              <w:left w:val="nil"/>
              <w:bottom w:val="single" w:sz="4" w:space="0" w:color="auto"/>
              <w:right w:val="single" w:sz="4" w:space="0" w:color="auto"/>
            </w:tcBorders>
            <w:shd w:val="clear" w:color="auto" w:fill="auto"/>
            <w:vAlign w:val="center"/>
          </w:tcPr>
          <w:p w14:paraId="34D1195A" w14:textId="77777777" w:rsidR="00AE6C29"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C65F78"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496D43"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F1880A" w14:textId="77777777" w:rsidR="00AE6C29" w:rsidRDefault="00AE6C29">
            <w:pPr>
              <w:jc w:val="center"/>
            </w:pPr>
          </w:p>
        </w:tc>
      </w:tr>
      <w:tr w:rsidR="00AE6C29" w14:paraId="371A4A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0EC637"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D6EAD8" w14:textId="77777777" w:rsidR="00AE6C2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AFC4985" w14:textId="77777777" w:rsidR="00AE6C2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9D401D" w14:textId="77777777" w:rsidR="00AE6C29" w:rsidRDefault="00000000">
            <w:pPr>
              <w:jc w:val="center"/>
            </w:pPr>
            <w:r>
              <w:rPr>
                <w:rFonts w:ascii="宋体" w:hAnsi="宋体"/>
                <w:sz w:val="18"/>
              </w:rPr>
              <w:t>提高教师业务水平</w:t>
            </w:r>
          </w:p>
        </w:tc>
        <w:tc>
          <w:tcPr>
            <w:tcW w:w="1177" w:type="dxa"/>
            <w:tcBorders>
              <w:top w:val="nil"/>
              <w:left w:val="nil"/>
              <w:bottom w:val="single" w:sz="4" w:space="0" w:color="auto"/>
              <w:right w:val="single" w:sz="4" w:space="0" w:color="auto"/>
            </w:tcBorders>
            <w:shd w:val="clear" w:color="auto" w:fill="auto"/>
            <w:vAlign w:val="center"/>
          </w:tcPr>
          <w:p w14:paraId="5AB19FB4" w14:textId="77777777" w:rsidR="00AE6C29"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B48B04D" w14:textId="77777777" w:rsidR="00AE6C2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A07A19" w14:textId="77777777" w:rsidR="00AE6C2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79024C" w14:textId="77777777" w:rsidR="00AE6C2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5A090F" w14:textId="77777777" w:rsidR="00AE6C29" w:rsidRDefault="00AE6C29">
            <w:pPr>
              <w:jc w:val="center"/>
            </w:pPr>
          </w:p>
        </w:tc>
      </w:tr>
      <w:tr w:rsidR="00AE6C29" w14:paraId="07BC55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97F17A"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178880" w14:textId="77777777" w:rsidR="00AE6C2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DC4C4D" w14:textId="77777777" w:rsidR="00AE6C2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67E97C" w14:textId="77777777" w:rsidR="00AE6C29" w:rsidRDefault="00000000">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427506C6" w14:textId="77777777" w:rsidR="00AE6C2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E91B3C5" w14:textId="77777777" w:rsidR="00AE6C2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AA5E3D"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EE238C"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D6A673" w14:textId="77777777" w:rsidR="00AE6C29" w:rsidRDefault="00AE6C29">
            <w:pPr>
              <w:jc w:val="center"/>
            </w:pPr>
          </w:p>
        </w:tc>
      </w:tr>
      <w:tr w:rsidR="00AE6C29" w14:paraId="083713D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F2A0E62" w14:textId="77777777" w:rsidR="00AE6C2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76A67B" w14:textId="77777777" w:rsidR="00AE6C2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1DDB791" w14:textId="77777777" w:rsidR="00AE6C29" w:rsidRDefault="00000000">
            <w:pPr>
              <w:jc w:val="center"/>
            </w:pPr>
            <w:r>
              <w:rPr>
                <w:rFonts w:ascii="宋体" w:hAnsi="宋体"/>
                <w:sz w:val="18"/>
              </w:rPr>
              <w:t>98.55分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D80B51" w14:textId="77777777" w:rsidR="00AE6C29" w:rsidRDefault="00AE6C29">
            <w:pPr>
              <w:jc w:val="center"/>
            </w:pPr>
          </w:p>
        </w:tc>
      </w:tr>
    </w:tbl>
    <w:p w14:paraId="440205CA" w14:textId="77777777" w:rsidR="00AE6C29" w:rsidRDefault="00AE6C29">
      <w:pPr>
        <w:rPr>
          <w:rFonts w:ascii="宋体" w:hAnsi="宋体" w:cs="宋体" w:hint="eastAsia"/>
          <w:b/>
          <w:bCs/>
          <w:kern w:val="0"/>
          <w:sz w:val="18"/>
          <w:szCs w:val="18"/>
        </w:rPr>
      </w:pPr>
    </w:p>
    <w:p w14:paraId="1CA4DD91" w14:textId="77777777" w:rsidR="00AE6C2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BD4CC94" w14:textId="77777777" w:rsidR="00AE6C2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E6C29" w14:paraId="68D1E15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B93FDB"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6D3723A" w14:textId="77777777" w:rsidR="00AE6C29" w:rsidRDefault="00000000">
            <w:pPr>
              <w:jc w:val="center"/>
            </w:pPr>
            <w:r>
              <w:rPr>
                <w:rFonts w:ascii="宋体" w:hAnsi="宋体"/>
                <w:sz w:val="18"/>
              </w:rPr>
              <w:t>公用经费（小学）乌财科教【2022】67号-75号关于提前下达2023年教育直达资金预算的通知</w:t>
            </w:r>
          </w:p>
        </w:tc>
      </w:tr>
      <w:tr w:rsidR="00AE6C29" w14:paraId="66B5760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BF221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D8AE759" w14:textId="77777777" w:rsidR="00AE6C2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4DA473A"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4EB6CB0" w14:textId="77777777" w:rsidR="00AE6C29" w:rsidRDefault="00000000">
            <w:pPr>
              <w:jc w:val="center"/>
            </w:pPr>
            <w:r>
              <w:rPr>
                <w:rFonts w:ascii="宋体" w:hAnsi="宋体"/>
                <w:sz w:val="18"/>
              </w:rPr>
              <w:t>乌鲁木齐市109小学</w:t>
            </w:r>
          </w:p>
        </w:tc>
      </w:tr>
      <w:tr w:rsidR="00AE6C29" w14:paraId="7A6DA74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7CC49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8E2ECA" w14:textId="77777777" w:rsidR="00AE6C29" w:rsidRDefault="00AE6C2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CA5F11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51F0D5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34FCAD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24E30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2696B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C704756"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E6C29" w14:paraId="4D729D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B62993"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65D8D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3BEA1F" w14:textId="77777777" w:rsidR="00AE6C29" w:rsidRDefault="00000000">
            <w:pPr>
              <w:jc w:val="center"/>
            </w:pPr>
            <w:r>
              <w:rPr>
                <w:rFonts w:ascii="宋体" w:hAnsi="宋体"/>
                <w:sz w:val="18"/>
              </w:rPr>
              <w:t>13.20</w:t>
            </w:r>
          </w:p>
        </w:tc>
        <w:tc>
          <w:tcPr>
            <w:tcW w:w="1177" w:type="dxa"/>
            <w:tcBorders>
              <w:top w:val="nil"/>
              <w:left w:val="nil"/>
              <w:bottom w:val="single" w:sz="4" w:space="0" w:color="auto"/>
              <w:right w:val="single" w:sz="4" w:space="0" w:color="auto"/>
            </w:tcBorders>
            <w:shd w:val="clear" w:color="auto" w:fill="auto"/>
            <w:noWrap/>
            <w:vAlign w:val="center"/>
          </w:tcPr>
          <w:p w14:paraId="61918E96" w14:textId="77777777" w:rsidR="00AE6C29" w:rsidRDefault="00000000">
            <w:pPr>
              <w:jc w:val="center"/>
            </w:pPr>
            <w:r>
              <w:rPr>
                <w:rFonts w:ascii="宋体" w:hAnsi="宋体"/>
                <w:sz w:val="18"/>
              </w:rPr>
              <w:t>19.77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17FCD7" w14:textId="77777777" w:rsidR="00AE6C29" w:rsidRDefault="00000000">
            <w:pPr>
              <w:jc w:val="center"/>
            </w:pPr>
            <w:r>
              <w:rPr>
                <w:rFonts w:ascii="宋体" w:hAnsi="宋体"/>
                <w:sz w:val="18"/>
              </w:rPr>
              <w:t>9.23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B4B909C" w14:textId="77777777" w:rsidR="00AE6C2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CF7759B" w14:textId="77777777" w:rsidR="00AE6C29" w:rsidRDefault="00000000">
            <w:pPr>
              <w:jc w:val="center"/>
            </w:pPr>
            <w:r>
              <w:rPr>
                <w:rFonts w:ascii="宋体" w:hAnsi="宋体"/>
                <w:sz w:val="18"/>
              </w:rPr>
              <w:t>46.69%</w:t>
            </w:r>
          </w:p>
        </w:tc>
        <w:tc>
          <w:tcPr>
            <w:tcW w:w="1275" w:type="dxa"/>
            <w:tcBorders>
              <w:top w:val="nil"/>
              <w:left w:val="nil"/>
              <w:bottom w:val="single" w:sz="4" w:space="0" w:color="auto"/>
              <w:right w:val="single" w:sz="4" w:space="0" w:color="auto"/>
            </w:tcBorders>
            <w:shd w:val="clear" w:color="auto" w:fill="auto"/>
            <w:vAlign w:val="center"/>
          </w:tcPr>
          <w:p w14:paraId="1C679959" w14:textId="77777777" w:rsidR="00AE6C29" w:rsidRDefault="00000000">
            <w:pPr>
              <w:jc w:val="center"/>
            </w:pPr>
            <w:r>
              <w:rPr>
                <w:rFonts w:ascii="宋体" w:hAnsi="宋体"/>
                <w:sz w:val="18"/>
              </w:rPr>
              <w:t>4.67分</w:t>
            </w:r>
          </w:p>
        </w:tc>
      </w:tr>
      <w:tr w:rsidR="00AE6C29" w14:paraId="217E01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06DF96"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BC60B3"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D67963" w14:textId="77777777" w:rsidR="00AE6C29" w:rsidRDefault="00000000">
            <w:pPr>
              <w:jc w:val="center"/>
            </w:pPr>
            <w:r>
              <w:rPr>
                <w:rFonts w:ascii="宋体" w:hAnsi="宋体"/>
                <w:sz w:val="18"/>
              </w:rPr>
              <w:t>13.20</w:t>
            </w:r>
          </w:p>
        </w:tc>
        <w:tc>
          <w:tcPr>
            <w:tcW w:w="1177" w:type="dxa"/>
            <w:tcBorders>
              <w:top w:val="nil"/>
              <w:left w:val="nil"/>
              <w:bottom w:val="single" w:sz="4" w:space="0" w:color="auto"/>
              <w:right w:val="single" w:sz="4" w:space="0" w:color="auto"/>
            </w:tcBorders>
            <w:shd w:val="clear" w:color="auto" w:fill="auto"/>
            <w:noWrap/>
            <w:vAlign w:val="center"/>
          </w:tcPr>
          <w:p w14:paraId="16FB93F3" w14:textId="77777777" w:rsidR="00AE6C29" w:rsidRDefault="00000000">
            <w:pPr>
              <w:jc w:val="center"/>
            </w:pPr>
            <w:r>
              <w:rPr>
                <w:rFonts w:ascii="宋体" w:hAnsi="宋体"/>
                <w:sz w:val="18"/>
              </w:rPr>
              <w:t>14.91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67819B" w14:textId="77777777" w:rsidR="00AE6C29" w:rsidRDefault="00000000">
            <w:pPr>
              <w:jc w:val="center"/>
            </w:pPr>
            <w:r>
              <w:rPr>
                <w:rFonts w:ascii="宋体" w:hAnsi="宋体"/>
                <w:sz w:val="18"/>
              </w:rPr>
              <w:t>4.50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9E3F738"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98FE5FF"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07772DB"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231E6C0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1C5D59" w14:textId="77777777" w:rsidR="00AE6C29" w:rsidRDefault="00AE6C2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361C64"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EBE1F4" w14:textId="77777777" w:rsidR="00AE6C2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747F4E7" w14:textId="77777777" w:rsidR="00AE6C29" w:rsidRDefault="00000000">
            <w:pPr>
              <w:jc w:val="center"/>
            </w:pPr>
            <w:r>
              <w:rPr>
                <w:rFonts w:ascii="宋体" w:hAnsi="宋体"/>
                <w:sz w:val="18"/>
              </w:rPr>
              <w:t>4.86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8B22A6" w14:textId="77777777" w:rsidR="00AE6C29" w:rsidRDefault="00000000">
            <w:pPr>
              <w:jc w:val="center"/>
            </w:pPr>
            <w:r>
              <w:rPr>
                <w:rFonts w:ascii="宋体" w:hAnsi="宋体"/>
                <w:sz w:val="18"/>
              </w:rPr>
              <w:t>4.</w:t>
            </w:r>
            <w:r>
              <w:rPr>
                <w:rFonts w:ascii="宋体" w:hAnsi="宋体" w:hint="eastAsia"/>
                <w:sz w:val="18"/>
              </w:rPr>
              <w:t>73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BD2740"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597A022"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4E7290B" w14:textId="77777777" w:rsidR="00AE6C2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E6C29" w14:paraId="18C77ED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1232AF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D356C67"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58C773F"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E6C29" w14:paraId="4478EB9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598E24" w14:textId="77777777" w:rsidR="00AE6C29" w:rsidRDefault="00AE6C2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EAECFF8" w14:textId="77777777" w:rsidR="00AE6C29" w:rsidRDefault="00000000">
            <w:pPr>
              <w:jc w:val="left"/>
            </w:pPr>
            <w:r>
              <w:rPr>
                <w:rFonts w:ascii="宋体" w:hAnsi="宋体"/>
                <w:sz w:val="18"/>
              </w:rPr>
              <w:t>该经费的具体开支范围是：确保学校3760平方米校舍的供暖，保障195名学生能够正常接受教育等开支。此项目可保障义务教育阶段学校正常运转，完成教育教学活动和其他日常工作任务等方面的支出，</w:t>
            </w:r>
          </w:p>
        </w:tc>
        <w:tc>
          <w:tcPr>
            <w:tcW w:w="4625" w:type="dxa"/>
            <w:gridSpan w:val="7"/>
            <w:tcBorders>
              <w:top w:val="single" w:sz="4" w:space="0" w:color="auto"/>
              <w:left w:val="nil"/>
              <w:bottom w:val="single" w:sz="4" w:space="0" w:color="auto"/>
              <w:right w:val="single" w:sz="4" w:space="0" w:color="000000"/>
            </w:tcBorders>
            <w:shd w:val="clear" w:color="auto" w:fill="auto"/>
          </w:tcPr>
          <w:p w14:paraId="736D5593" w14:textId="77777777" w:rsidR="00AE6C29" w:rsidRDefault="00000000">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AE6C29" w14:paraId="68554BD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F34EE1" w14:textId="77777777" w:rsidR="00AE6C29" w:rsidRDefault="00AE6C2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A26091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036D0C8"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F448F2"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39F3FE9"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6398DE"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C8AF0"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9AF0A1"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E295B" w14:textId="77777777" w:rsidR="00AE6C2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E6C29" w14:paraId="3C79DCA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B4C6C40"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E19C9B" w14:textId="77777777" w:rsidR="00AE6C29" w:rsidRDefault="00AE6C2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341B97B" w14:textId="77777777" w:rsidR="00AE6C29" w:rsidRDefault="00AE6C2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756EFC"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32FA870" w14:textId="77777777" w:rsidR="00AE6C29" w:rsidRDefault="00AE6C2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65DCA4D" w14:textId="77777777" w:rsidR="00AE6C29" w:rsidRDefault="00AE6C2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72697F4" w14:textId="77777777" w:rsidR="00AE6C29" w:rsidRDefault="00AE6C2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EA05D61" w14:textId="77777777" w:rsidR="00AE6C29" w:rsidRDefault="00AE6C2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92B4819" w14:textId="77777777" w:rsidR="00AE6C29" w:rsidRDefault="00AE6C29">
            <w:pPr>
              <w:widowControl/>
              <w:jc w:val="left"/>
              <w:rPr>
                <w:rFonts w:ascii="宋体" w:hAnsi="宋体" w:cs="宋体" w:hint="eastAsia"/>
                <w:color w:val="000000"/>
                <w:kern w:val="0"/>
                <w:sz w:val="18"/>
                <w:szCs w:val="18"/>
              </w:rPr>
            </w:pPr>
          </w:p>
        </w:tc>
      </w:tr>
      <w:tr w:rsidR="00AE6C29" w14:paraId="6D7056C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127F8F" w14:textId="77777777" w:rsidR="00AE6C2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B44DB8" w14:textId="77777777" w:rsidR="00AE6C2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A164B3B" w14:textId="77777777" w:rsidR="00AE6C2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5109E6" w14:textId="77777777" w:rsidR="00AE6C29"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73F592F2" w14:textId="77777777" w:rsidR="00AE6C29" w:rsidRDefault="00000000">
            <w:pPr>
              <w:jc w:val="center"/>
            </w:pPr>
            <w:r>
              <w:rPr>
                <w:rFonts w:ascii="宋体" w:hAnsi="宋体"/>
                <w:sz w:val="18"/>
              </w:rPr>
              <w:t>&gt;=195人</w:t>
            </w:r>
          </w:p>
        </w:tc>
        <w:tc>
          <w:tcPr>
            <w:tcW w:w="1177" w:type="dxa"/>
            <w:tcBorders>
              <w:top w:val="nil"/>
              <w:left w:val="nil"/>
              <w:bottom w:val="single" w:sz="4" w:space="0" w:color="auto"/>
              <w:right w:val="single" w:sz="4" w:space="0" w:color="auto"/>
            </w:tcBorders>
            <w:shd w:val="clear" w:color="auto" w:fill="auto"/>
            <w:vAlign w:val="center"/>
          </w:tcPr>
          <w:p w14:paraId="2F133850" w14:textId="77777777" w:rsidR="00AE6C29" w:rsidRDefault="00000000">
            <w:pPr>
              <w:jc w:val="center"/>
            </w:pPr>
            <w:r>
              <w:rPr>
                <w:rFonts w:ascii="宋体" w:hAnsi="宋体"/>
                <w:sz w:val="18"/>
              </w:rPr>
              <w:t>195人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642C35"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00AA40"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90072E" w14:textId="77777777" w:rsidR="00AE6C29" w:rsidRDefault="00AE6C29">
            <w:pPr>
              <w:jc w:val="center"/>
            </w:pPr>
          </w:p>
        </w:tc>
      </w:tr>
      <w:tr w:rsidR="00AE6C29" w14:paraId="672D05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BF4102"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2D9C4F"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D2271E"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336803" w14:textId="77777777" w:rsidR="00AE6C29"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012A2B30" w14:textId="77777777" w:rsidR="00AE6C29" w:rsidRDefault="00000000">
            <w:pPr>
              <w:jc w:val="center"/>
            </w:pPr>
            <w:r>
              <w:rPr>
                <w:rFonts w:ascii="宋体" w:hAnsi="宋体"/>
                <w:sz w:val="18"/>
              </w:rPr>
              <w:t>=3760平方米</w:t>
            </w:r>
          </w:p>
        </w:tc>
        <w:tc>
          <w:tcPr>
            <w:tcW w:w="1177" w:type="dxa"/>
            <w:tcBorders>
              <w:top w:val="nil"/>
              <w:left w:val="nil"/>
              <w:bottom w:val="single" w:sz="4" w:space="0" w:color="auto"/>
              <w:right w:val="single" w:sz="4" w:space="0" w:color="auto"/>
            </w:tcBorders>
            <w:shd w:val="clear" w:color="auto" w:fill="auto"/>
            <w:vAlign w:val="center"/>
          </w:tcPr>
          <w:p w14:paraId="49C779B9" w14:textId="77777777" w:rsidR="00AE6C29" w:rsidRDefault="00000000">
            <w:pPr>
              <w:jc w:val="center"/>
            </w:pPr>
            <w:r>
              <w:rPr>
                <w:rFonts w:ascii="宋体" w:hAnsi="宋体"/>
                <w:sz w:val="18"/>
              </w:rPr>
              <w:t>3760平方米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958B46"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0CABEE"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2CCFCF" w14:textId="77777777" w:rsidR="00AE6C29" w:rsidRDefault="00AE6C29">
            <w:pPr>
              <w:jc w:val="center"/>
            </w:pPr>
          </w:p>
        </w:tc>
      </w:tr>
      <w:tr w:rsidR="00AE6C29" w14:paraId="6E5E8A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483041"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70166F" w14:textId="77777777" w:rsidR="00AE6C29" w:rsidRDefault="00AE6C2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019A4F2" w14:textId="77777777" w:rsidR="00AE6C2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9C53D" w14:textId="77777777" w:rsidR="00AE6C29"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77706928" w14:textId="77777777" w:rsidR="00AE6C29"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E7F25FC" w14:textId="77777777" w:rsidR="00AE6C2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E10817"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00487F"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EA30C9" w14:textId="77777777" w:rsidR="00AE6C29" w:rsidRDefault="00AE6C29">
            <w:pPr>
              <w:jc w:val="center"/>
            </w:pPr>
          </w:p>
        </w:tc>
      </w:tr>
      <w:tr w:rsidR="00AE6C29" w14:paraId="7741F6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F71779"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4C505B" w14:textId="77777777" w:rsidR="00AE6C29" w:rsidRDefault="00AE6C2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7B36CE7" w14:textId="77777777" w:rsidR="00AE6C29" w:rsidRDefault="00AE6C2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65BC72" w14:textId="77777777" w:rsidR="00AE6C29"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4EFB5C25" w14:textId="77777777" w:rsidR="00AE6C29"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1C0AE5AA" w14:textId="77777777" w:rsidR="00AE6C29"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1965A6"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5D88AB"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50C929" w14:textId="77777777" w:rsidR="00AE6C29" w:rsidRDefault="00AE6C29">
            <w:pPr>
              <w:jc w:val="center"/>
            </w:pPr>
          </w:p>
        </w:tc>
      </w:tr>
      <w:tr w:rsidR="00AE6C29" w14:paraId="661C45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A7AB37" w14:textId="77777777" w:rsidR="00AE6C29" w:rsidRDefault="00AE6C2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602271" w14:textId="77777777" w:rsidR="00AE6C29" w:rsidRDefault="00AE6C2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160B23" w14:textId="77777777" w:rsidR="00AE6C2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61F7E" w14:textId="77777777" w:rsidR="00AE6C2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7E3268C" w14:textId="77777777" w:rsidR="00AE6C2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04AB9C8" w14:textId="77777777" w:rsidR="00AE6C2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C5D6DF"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D0D8BE"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17BF8C" w14:textId="77777777" w:rsidR="00AE6C29" w:rsidRDefault="00AE6C29">
            <w:pPr>
              <w:jc w:val="center"/>
            </w:pPr>
          </w:p>
        </w:tc>
      </w:tr>
      <w:tr w:rsidR="00AE6C29" w14:paraId="65B972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A287FA"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476B2C" w14:textId="77777777" w:rsidR="00AE6C2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9E7394B" w14:textId="77777777" w:rsidR="00AE6C2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8DE8EF" w14:textId="77777777" w:rsidR="00AE6C29"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7D2DE7DF" w14:textId="77777777" w:rsidR="00AE6C29"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525480D" w14:textId="77777777" w:rsidR="00AE6C2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4A063E" w14:textId="77777777" w:rsidR="00AE6C29"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DE6B77" w14:textId="77777777" w:rsidR="00AE6C29"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CD8023" w14:textId="77777777" w:rsidR="00AE6C29" w:rsidRDefault="00AE6C29">
            <w:pPr>
              <w:jc w:val="center"/>
            </w:pPr>
          </w:p>
        </w:tc>
      </w:tr>
      <w:tr w:rsidR="00AE6C29" w14:paraId="1862FC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617359" w14:textId="77777777" w:rsidR="00AE6C29" w:rsidRDefault="00AE6C2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92CC3D" w14:textId="77777777" w:rsidR="00AE6C2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B20EC3" w14:textId="77777777" w:rsidR="00AE6C2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ED1712" w14:textId="77777777" w:rsidR="00AE6C2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09AEB47" w14:textId="77777777" w:rsidR="00AE6C2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240BF30" w14:textId="77777777" w:rsidR="00AE6C2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F3575A" w14:textId="77777777" w:rsidR="00AE6C2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6AD30B" w14:textId="77777777" w:rsidR="00AE6C2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2EFB15" w14:textId="77777777" w:rsidR="00AE6C29" w:rsidRDefault="00AE6C29">
            <w:pPr>
              <w:jc w:val="center"/>
            </w:pPr>
          </w:p>
        </w:tc>
      </w:tr>
      <w:tr w:rsidR="00AE6C29" w14:paraId="64D638C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88E78C0" w14:textId="77777777" w:rsidR="00AE6C2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CBB375C" w14:textId="77777777" w:rsidR="00AE6C2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547CDEB" w14:textId="77777777" w:rsidR="00AE6C29" w:rsidRDefault="00000000">
            <w:pPr>
              <w:jc w:val="center"/>
            </w:pPr>
            <w:r>
              <w:rPr>
                <w:rFonts w:ascii="宋体" w:hAnsi="宋体"/>
                <w:sz w:val="18"/>
              </w:rPr>
              <w:t>94.67分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36FD6" w14:textId="77777777" w:rsidR="00AE6C29" w:rsidRDefault="00AE6C29">
            <w:pPr>
              <w:jc w:val="center"/>
            </w:pPr>
          </w:p>
        </w:tc>
      </w:tr>
    </w:tbl>
    <w:p w14:paraId="094E55C3" w14:textId="77777777" w:rsidR="00AE6C29" w:rsidRDefault="00AE6C29">
      <w:pPr>
        <w:ind w:firstLineChars="200" w:firstLine="640"/>
        <w:jc w:val="left"/>
        <w:rPr>
          <w:rFonts w:ascii="仿宋_GB2312" w:eastAsia="仿宋_GB2312"/>
          <w:sz w:val="32"/>
          <w:szCs w:val="32"/>
        </w:rPr>
      </w:pPr>
    </w:p>
    <w:p w14:paraId="1D3CD749" w14:textId="77777777" w:rsidR="00AE6C2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21BBCE6" w14:textId="77777777" w:rsidR="00AE6C2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D2A91EE" w14:textId="77777777" w:rsidR="00AE6C2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52D3127"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1C368E7"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09C478D"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671B9B4"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3EDDAD3"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6F09F79"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822E876"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E3CA1F4"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1DD220"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E12F037" w14:textId="77777777" w:rsidR="00AE6C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796389D" w14:textId="77777777" w:rsidR="00AE6C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9068F37" w14:textId="77777777" w:rsidR="00AE6C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BB102F3" w14:textId="77777777" w:rsidR="00AE6C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CB198A" w14:textId="77777777" w:rsidR="00AE6C2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A9FA751" w14:textId="77777777" w:rsidR="00AE6C2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9E27C47" w14:textId="77777777" w:rsidR="00AE6C2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0C6B64B" w14:textId="77777777" w:rsidR="00AE6C2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24C1085" w14:textId="77777777" w:rsidR="00AE6C2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B229DC7" w14:textId="77777777" w:rsidR="00AE6C29"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A0BA9F8" w14:textId="77777777" w:rsidR="00AE6C2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C845E4B" w14:textId="77777777" w:rsidR="00AE6C29"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0D223CDD" w14:textId="77777777" w:rsidR="00AE6C2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585A70D" w14:textId="77777777" w:rsidR="00AE6C2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366837A" w14:textId="77777777" w:rsidR="00AE6C2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ECEAC93" w14:textId="77777777" w:rsidR="00AE6C29" w:rsidRDefault="00AE6C29">
      <w:pPr>
        <w:ind w:firstLineChars="200" w:firstLine="640"/>
        <w:rPr>
          <w:rFonts w:ascii="仿宋_GB2312" w:eastAsia="仿宋_GB2312"/>
          <w:sz w:val="32"/>
          <w:szCs w:val="32"/>
        </w:rPr>
      </w:pPr>
    </w:p>
    <w:p w14:paraId="49BF414B" w14:textId="77777777" w:rsidR="00AE6C29" w:rsidRDefault="00AE6C29">
      <w:pPr>
        <w:ind w:firstLineChars="200" w:firstLine="640"/>
        <w:outlineLvl w:val="1"/>
        <w:rPr>
          <w:rFonts w:ascii="黑体" w:eastAsia="黑体" w:hAnsi="黑体" w:cs="宋体" w:hint="eastAsia"/>
          <w:bCs/>
          <w:kern w:val="0"/>
          <w:sz w:val="32"/>
          <w:szCs w:val="32"/>
        </w:rPr>
      </w:pPr>
    </w:p>
    <w:sectPr w:rsidR="00AE6C2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A9937" w14:textId="77777777" w:rsidR="00453B10" w:rsidRDefault="00453B10">
      <w:r>
        <w:separator/>
      </w:r>
    </w:p>
  </w:endnote>
  <w:endnote w:type="continuationSeparator" w:id="0">
    <w:p w14:paraId="75FC6057" w14:textId="77777777" w:rsidR="00453B10" w:rsidRDefault="0045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1B3F9" w14:textId="77777777" w:rsidR="00AE6C29" w:rsidRDefault="00000000">
    <w:pPr>
      <w:pStyle w:val="a4"/>
    </w:pPr>
    <w:r>
      <w:rPr>
        <w:noProof/>
      </w:rPr>
      <mc:AlternateContent>
        <mc:Choice Requires="wps">
          <w:drawing>
            <wp:anchor distT="0" distB="0" distL="114300" distR="114300" simplePos="0" relativeHeight="251659264" behindDoc="0" locked="0" layoutInCell="1" allowOverlap="1" wp14:anchorId="18119EA0" wp14:editId="76FF1A4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9FA11C" w14:textId="77777777" w:rsidR="00AE6C2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8119EA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39FA11C" w14:textId="77777777" w:rsidR="00AE6C2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A67C1" w14:textId="77777777" w:rsidR="00453B10" w:rsidRDefault="00453B10">
      <w:r>
        <w:separator/>
      </w:r>
    </w:p>
  </w:footnote>
  <w:footnote w:type="continuationSeparator" w:id="0">
    <w:p w14:paraId="2473F57E" w14:textId="77777777" w:rsidR="00453B10" w:rsidRDefault="00453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443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7B5D07"/>
    <w:rsid w:val="000F12B8"/>
    <w:rsid w:val="0010174A"/>
    <w:rsid w:val="00213C59"/>
    <w:rsid w:val="003210CE"/>
    <w:rsid w:val="00453B10"/>
    <w:rsid w:val="004F6CEA"/>
    <w:rsid w:val="00750353"/>
    <w:rsid w:val="007B5D07"/>
    <w:rsid w:val="00AE6C29"/>
    <w:rsid w:val="00B40A35"/>
    <w:rsid w:val="00B70D59"/>
    <w:rsid w:val="00D55605"/>
    <w:rsid w:val="00E6268E"/>
    <w:rsid w:val="00F3118B"/>
    <w:rsid w:val="00F52A8D"/>
    <w:rsid w:val="00F934E2"/>
    <w:rsid w:val="019404F8"/>
    <w:rsid w:val="01C30B6B"/>
    <w:rsid w:val="01ED22F2"/>
    <w:rsid w:val="026E617F"/>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51729"/>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BC586"/>
  <w15:docId w15:val="{95FAB0EC-8BE2-4293-9769-E4EA99501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1588</Words>
  <Characters>9052</Characters>
  <Application>Microsoft Office Word</Application>
  <DocSecurity>0</DocSecurity>
  <Lines>75</Lines>
  <Paragraphs>21</Paragraphs>
  <ScaleCrop>false</ScaleCrop>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