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疫情期间补助工作经费（社区、村各10万)</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米东区三道坝镇政府</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米东区三道坝镇政府</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杨力英</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2023年05月29日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一、基本情况</w:t>
        <w:br/>
        <w:t>（一）项目概况：</w:t>
        <w:br/>
        <w:t>为切实做好新型冠装病毒感染的肺炎疫情防控工作，提高新型冠状病毒的防治水平和应对能力，同时为深入贯落实自治区党委、自治区新冠肺炎疫情防控工作指挥部工作部署和安排，进一步完善和健全及时发现、快速处置、精准管控、有效救治的常态化防控机制，全面做好三道坝镇新冠肺炎疫情常态化防控工作，根据区委疫情防控工作安排，该项目为2020年年中财政追加项目资金，当年追加资金总额为180万元。2020年当年支付129.04万元，结余到2021年50.96万元，2021年支付5.85万元，结余到2022年共计45.11万元，米东区财政将该款项拨付到我单位基本账户，2022年全年实际执行45.11万元，执行率为100%。用于支付米东区三道坝镇疫情期间补助工作经费。按照疫情发展及防控措施落实情况，疫情期间补助工作经费（社区、村各10万)项目保证了三道坝镇及辖区内17个村和1个社区疫情期间所需防疫物资、消杀物资、实验室试剂耗材等结算工作的及时、顺利、有效开展。有效控制的疫情的发展，增强疫情防控能力，切实做好本镇常态化精准防控工作，巩固防控成果，全面保障了人民群众生命安全和身体健康。</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w:t>
        <w:b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为2022年当年项目，在评价期2022年度内预计达到项目进度100%，米东区三道坝镇人民政府2022年疫情期间补助工作经费（社区、村各10万)项目年度绩效目标是为了加强疫情防控物资储备，全力确保疫情防控常态化工作有序有效开展，提升疫情防控医疗服务质量，提高疫情防控能力，落实工作人员保障措施，建立应急保障工作机制，加强疫情防控和应急处置能力，坚持及时发现、快速处置、精准管控、有效救治，有效保障居民生命安全质量，切实维护人民群众健康权益。我单位在此评价期间内，有序完成设定目标的工作任务，为全镇防疫工作的有序推进保驾护航，让疫情继续控制在低流行水平。</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二、绩效评价工作开展情况</w:t>
        <w:b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 疫情期间补助工作经费（社区、村各10万)</w:t>
        <w:br/>
        <w:t>（2）绩效评价范围：</w:t>
        <w:br/>
        <w:t>1.项目范围：疫情期间补助工作经费（社区、村各10万)的完成情况、资金投入的运行情况、项目实施后产生的绩效及影响效果。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（二）绩效评价原则、指标体系、方法及标准</w:t>
        <w:b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</w:t>
        <w:br/>
        <w:t></w:t>
        <w:br/>
        <w:t></w:t>
        <w:br/>
        <w:t></w:t>
        <w:br/>
        <w:t>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根据疫情期间补助工作经费（社区、村各10万)的特点，本次评价主要采用比较法和公众评判法，对项目总预算和明细预算的内容、标准、计划是否经济合理进行深入分析，以考察实际产出和效益是否达到预期。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（三）绩效评价工作过程</w:t>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疫情期间补助工作经费（社区、村各10万)进行客观评价，最终评分结果为：总分为100分，绩效评级为“优”</w:t>
        <w:br/>
        <w:t>疫情期间补助工作经费（社区、村各10万)各部分权重和绩效分值如附表所示：</w:t>
        <w:br/>
        <w:t>（二）主要绩效</w:t>
        <w:br/>
        <w:t>该项目为2020年年中财政追加项目资金，其中：我镇有17个行政村、1个社区，按社区、村各10万元追加资金，当年追加资金总额为180万元。2020年当年支付129.04万元，结余到2021年50.96万元，2021年支付5.85万元，结余到2022年共计45.11万元，米东区财政将该款项拨付到我单位基本账户，我单位在此次评价期间内，确保了我镇及17个村和1个社区疫情防控常态化工作有序、有效开展，提升疫情防控一线工作人员服务质量，提高疫情防控能力，落实工作人员保障措施，同时建立了疫情应急保障工作机制，加强疫情防控和应急处置能力，坚持及时发现、快速处置、精准管控、有效救治，有效控制疫情胡发展，有效保障了居民生命安全质量，做到了切实维护人民群众健康权益。</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四、绩效评价指标分析</w:t>
        <w:br/>
        <w:t>（一）项目决策情况</w:t>
        <w:b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该项目资金下拨有明确的实施范围、使用方向、补助对象、补助标准等，符合疫情资金使用的特殊要求。在此期间有效的保证了米东区三道坝镇及辖区内17个村和1个社区疫情防控工作的有效、顺利开展，提高了防疫一线工作人员的服务能力和水平，使疫情得到了有效的控制，保护了人民的生命健康安全。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该项目为2020年年中财政追加项目资金，其中：我镇有17个行政村、1个社区，按社区、村各10万元追加资金，当年追加资金总额为180万元。2020年当年支付129.04万元，结余到2021年50.96万元，2021年支付5.85万元，结余到2022年共计45.11万元，米东区财政将该款项拨付到我单位基本账户。故预算编制科学性指标得分3分。</w:t>
        <w:br/>
        <w:t>资金分配合理性：该项目资金符合国家财经法规和财务管理制度以及有关专项资金管理办法的规定；资金的拨付是有完整的审批程序和手续；该项目资金符合项目预算批复或合同规定的用途；该项目资金不存在截留、挤占、挪用、虚列支出等情况。该项目资金符合疫情防控急需，全力做好疫情期间物资采购、租赁运输、防疫宣传等日常工作的有效运转，高质量推进基本公共卫生服务工作，切实为人民群众办实事，为本镇的疫情防控工作有序推进保驾护航，毫不松懈的做好基层常态化疫情防控，打赢这场疫情防控持久战。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项目过程指标由2个二级指标和5个三级指标构成，权重为20分，实际得分20分。</w:t>
        <w:br/>
        <w:t>1.资金管理</w:t>
        <w:br/>
        <w:t>资金到位率：该项目为2020年年中财政追加项目资金，其中：我镇有17个行政村、1个社区，按社区、村各10万元追加资金，当年追加资金总额为180万元。2020年当年支付129.04万元，结余到2021年50.96万元，2021年支付5.85万元，结余到2022年共计45.11万元，米东区财政将该款项拨付到我单位基本账户。故资金到位率指标得分5分。</w:t>
        <w:br/>
        <w:t>预算执行率：该项目资金共计45.11万元，均用于开展疫情相关工作，同时进一步完善和健全及时发现、快速处置、精准管控、有效救治的常态化防控机制，全面做好三道坝镇新冠肺炎疫情常态化防控工作。截止2022年12月31日共支付45.11万元，预算执行率为100%。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管理制度健全性：米东区三道坝人民政府已制定相应的财务和业务管理制度，且制度合法、合规、完整，为项目顺利实施提供重要保障。故管理制度健全性得分为3分。</w:t>
        <w:br/>
        <w:t>制度执行有效性：根据现场调研和资料抽查情况，米东区三道坝政府严格遵守相关法律法规和相关管理规定，项目调整及支出调整手续完备，整体管理合理有序，项目完成后，及时将会计凭证、固定资产入库单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项目产出指标由4个二级指标和6个三级指标构成，权重为40分，实际得分40分。</w:t>
        <w:br/>
        <w:t>1.产出数量</w:t>
        <w:br/>
        <w:t>数量指标“行政村数量”的目标值为17个村，2022年度我单位将该项目经费下拨至我镇辖区内的17个村，实际完成数量为17个村，解决17个村防疫工作，确保基本工作的正常运转，实际完成率为100%。故实际完成率得分为5分。</w:t>
        <w:br/>
        <w:t>数量指标“社区数量”的目标值是1个社区，2022年度我单位将该项目经费下拨至我镇辖区内的1个社区，实际完成数量为1个，解决社区的防疫工作，确保基本工作的正常运转，实际完成率为100%。故实际完成率得分为5分。</w:t>
        <w:br/>
        <w:t>2.产出质量</w:t>
        <w:br/>
        <w:t>质量指标“疫情防控有效率”：该项目资金均用于我镇购买防疫物资、防疫消杀、日常运转等，通过该项目的实施，大大提高了基层工作者的工作效率，同时提高了人民群众认可度，使疫情工作得到了有效控制，提升疫情防控能力，提振社会信心，对维护社会稳定起到了重大意义。故实际完成率得分为5分。</w:t>
        <w:br/>
        <w:t>质量指标“应补尽补率”：疫情期间低收入群体在生产生活中受到很大冲击，部分困难群众的基本生活出现一定困难，该项目资金及时解决困难群众的实际困难，做到应补尽补，故实际完成率得分为5分。</w:t>
        <w:br/>
        <w:t>3.产出时效</w:t>
        <w:br/>
        <w:t>完成及时性：该项目为2020年年中财政追加项目资金，其中：我镇有17个行政村、1个社区，按社区、村各10万元追加资金，当年追加资金总额为180万元，2020年当年支付129.04万元，结余到2021年50.96万元，2021年支付5.85万元，结余到2022年共计45.11万元，米东区财政将该款项拨付到我单位基本账户，该项目资金2022年结转45.11万元，于2022年12月31日实际支付45.11万元，故完成及时性得分为10分。</w:t>
        <w:br/>
        <w:t>4.产出成本</w:t>
        <w:br/>
        <w:t>成本节约率：本项目实际支出45.11万元，无超支情况，项目资金全部完成.项目预算控制率为100%，故得分为10分。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项目效益指标由1个二级指标和1个三级指标构成，权重为10分，实际得分10分。 </w:t>
        <w:br/>
        <w:t>1.项目效益</w:t>
        <w:br/>
        <w:t>（1）实施效益</w:t>
        <w:br/>
        <w:t>经济效益指标：不适用。 </w:t>
        <w:br/>
        <w:t>社会效益指标：该项目有效改善了基层疫情工作的有效运转，使疫情防控工作得到了科学、有效的预防，全面保障了人民群众生命安全和身体健康。其中该项目评价指标为“保证疫情防控工作的开展”，指标值为有效开展，实际完成值为达成年度指标，本项目的实施完全达到预期效果。</w:t>
        <w:br/>
        <w:t>生态效益指标：不适用。</w:t>
        <w:br/>
        <w:t>可持续影响指标：不适用。</w:t>
        <w:br/>
        <w:t>综上，该指标满分10分，得分10分。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群众满意度：该项目实施效益较优，经对人民群众采用不记名的方式开展社会调查，通过设置问卷调查的方式进行考评评价，共计调查样本总量为20个样本，有效调查问卷20份。其中，统计“群众满意率”的平均值为100%。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五、预算执行进度与绩效指标偏差</w:t>
        <w:br/>
        <w:t>本项目预算执行率为100%，指标总体完成率为100%，二者之间的偏差值为0%，小于20%。因此，本项目较好地完成了年度总体目标，财政资金使用效益和效率较高。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六、主要经验及做法、存在的问题及原因分析</w:t>
        <w:br/>
        <w:t>（一）主要经验及做法</w:t>
        <w:br/>
        <w:t>1.高度重视，部署各项防疫工作。米东区三道坝镇人民政府及时传达习近平总书记关于坚决打赢疫情防控阻击战的重要指示精神，全面落实党中央、国务院和省、市关于做好疫情防控工作的决策部署，在疫情防控、复工复产、保障人民生活所需等方面做出指导。</w:t>
        <w:br/>
        <w:t>2、进一步简化程序，提高工作效率，高度重视复工复产惠企政策落地见效工作，精准帮扶、高效解决企业和个人的困难问题。</w:t>
        <w:br/>
        <w:t>3、建立疫情防控常态体系。在已有的防疫经验基础上，摸索出行之有效的隔离、筛选、检查、治疗等一系列措施。</w:t>
        <w:br/>
        <w:t>4、利用信息化手段，加强疫情防控宣传。提高人民群众认可度，提振社会信心，维护社会稳定。</w:t>
        <w:br/>
        <w:t>（二）存在的问题及原因分析</w:t>
        <w:br/>
        <w:t>1、总体来看，米东区三道坝镇人民政府疫情防治项目基本完成，疫情防治物资按预期目标全部采购完毕；有效保障了疫情期间防疫物资的持续供应，防范了潜在疾病的危害。评价过程中发现，本项目在管理过程中尚存在一些问题，仍需加以重视和完善。对项目的管理工作的规范性有待提高本项目按照预算绩效管理要求进行了项目绩效目标申报、项目监控、项目评价。但是责任分工不明确，规范性不强。疫情防治经费包含小类项目较多，由财务科统一管理使用，对于疫情防治经费其他部门经费的使用并不能把握到位，不能明确到所有的资金用途。</w:t>
        <w:br/>
        <w:t>沟通不畅。单位内部沟通协调不够细致，信息传递不畅，存在相互推诿拖拉现象，导致有些工作不能及时处理，影响工作效率。</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八、有关建议</w:t>
        <w:b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