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45A6B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5" w:beforeAutospacing="0" w:after="45" w:afterAutospacing="0"/>
        <w:ind w:right="0"/>
        <w:jc w:val="center"/>
        <w:rPr>
          <w:rFonts w:hint="eastAsia" w:ascii="Segoe UI" w:hAnsi="Segoe UI" w:eastAsia="Segoe UI" w:cs="Segoe UI"/>
          <w:i w:val="0"/>
          <w:caps w:val="0"/>
          <w:color w:val="212529"/>
          <w:spacing w:val="0"/>
          <w:kern w:val="0"/>
          <w:sz w:val="44"/>
          <w:szCs w:val="44"/>
          <w:shd w:val="clear" w:fill="FFFFFF"/>
          <w:lang w:val="en-US" w:eastAsia="zh-CN" w:bidi="ar"/>
        </w:rPr>
      </w:pPr>
      <w:r>
        <w:rPr>
          <w:rFonts w:hint="eastAsia" w:ascii="Segoe UI" w:hAnsi="Segoe UI" w:eastAsia="Segoe UI" w:cs="Segoe UI"/>
          <w:i w:val="0"/>
          <w:caps w:val="0"/>
          <w:color w:val="212529"/>
          <w:spacing w:val="0"/>
          <w:kern w:val="0"/>
          <w:sz w:val="44"/>
          <w:szCs w:val="44"/>
          <w:shd w:val="clear" w:fill="FFFFFF"/>
          <w:lang w:val="en-US" w:eastAsia="zh-CN" w:bidi="ar"/>
        </w:rPr>
        <w:t>新疆XXXX有限责任公司未将危险</w:t>
      </w:r>
    </w:p>
    <w:p w14:paraId="15591FC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5" w:beforeAutospacing="0" w:after="45" w:afterAutospacing="0"/>
        <w:ind w:right="0"/>
        <w:jc w:val="center"/>
        <w:rPr>
          <w:rFonts w:hint="eastAsia" w:ascii="Segoe UI" w:hAnsi="Segoe UI" w:eastAsia="Segoe UI" w:cs="Segoe UI"/>
          <w:i w:val="0"/>
          <w:caps w:val="0"/>
          <w:color w:val="212529"/>
          <w:spacing w:val="0"/>
          <w:kern w:val="0"/>
          <w:sz w:val="44"/>
          <w:szCs w:val="44"/>
          <w:shd w:val="clear" w:fill="FFFFFF"/>
          <w:lang w:val="en-US" w:eastAsia="zh-CN" w:bidi="ar"/>
        </w:rPr>
      </w:pPr>
      <w:r>
        <w:rPr>
          <w:rFonts w:hint="eastAsia" w:ascii="Segoe UI" w:hAnsi="Segoe UI" w:eastAsia="Segoe UI" w:cs="Segoe UI"/>
          <w:i w:val="0"/>
          <w:caps w:val="0"/>
          <w:color w:val="212529"/>
          <w:spacing w:val="0"/>
          <w:kern w:val="0"/>
          <w:sz w:val="44"/>
          <w:szCs w:val="44"/>
          <w:shd w:val="clear" w:fill="FFFFFF"/>
          <w:lang w:val="en-US" w:eastAsia="zh-CN" w:bidi="ar"/>
        </w:rPr>
        <w:t>化学品储存在专用仓库内的</w:t>
      </w:r>
    </w:p>
    <w:p w14:paraId="166487E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5" w:beforeAutospacing="0" w:after="45" w:afterAutospacing="0"/>
        <w:ind w:right="0"/>
        <w:jc w:val="center"/>
        <w:rPr>
          <w:rFonts w:hint="eastAsia" w:ascii="Segoe UI" w:hAnsi="Segoe UI" w:eastAsia="Segoe UI" w:cs="Segoe UI"/>
          <w:i w:val="0"/>
          <w:caps w:val="0"/>
          <w:color w:val="212529"/>
          <w:spacing w:val="0"/>
          <w:kern w:val="0"/>
          <w:sz w:val="44"/>
          <w:szCs w:val="44"/>
          <w:shd w:val="clear" w:fill="FFFFFF"/>
          <w:lang w:val="en-US" w:eastAsia="zh-CN" w:bidi="ar"/>
        </w:rPr>
      </w:pPr>
      <w:r>
        <w:rPr>
          <w:rFonts w:hint="eastAsia" w:ascii="Segoe UI" w:hAnsi="Segoe UI" w:eastAsia="Segoe UI" w:cs="Segoe UI"/>
          <w:i w:val="0"/>
          <w:caps w:val="0"/>
          <w:color w:val="212529"/>
          <w:spacing w:val="0"/>
          <w:kern w:val="0"/>
          <w:sz w:val="44"/>
          <w:szCs w:val="44"/>
          <w:shd w:val="clear" w:fill="FFFFFF"/>
          <w:lang w:val="en-US" w:eastAsia="zh-CN" w:bidi="ar"/>
        </w:rPr>
        <w:t>行政处罚信息</w:t>
      </w:r>
    </w:p>
    <w:p w14:paraId="3E1D5CE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5" w:beforeAutospacing="0" w:after="45" w:afterAutospacing="0"/>
        <w:ind w:right="0" w:firstLine="640" w:firstLineChars="200"/>
        <w:jc w:val="left"/>
        <w:rPr>
          <w:rFonts w:ascii="方正仿宋_GBK" w:hAnsi="方正仿宋_GBK" w:eastAsia="方正仿宋_GBK" w:cs="方正仿宋_GBK"/>
          <w:i w:val="0"/>
          <w:caps w:val="0"/>
          <w:color w:val="414141"/>
          <w:spacing w:val="0"/>
          <w:sz w:val="32"/>
          <w:szCs w:val="32"/>
          <w:shd w:val="clear" w:fill="FFFFFF"/>
        </w:rPr>
      </w:pPr>
    </w:p>
    <w:p w14:paraId="7A6D6A45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rFonts w:hint="default" w:ascii="Times New Roman" w:hAnsi="Times New Roman" w:eastAsia="方正仿宋_GBK" w:cs="Times New Roman"/>
          <w:i w:val="0"/>
          <w:caps w:val="0"/>
          <w:color w:val="212529"/>
          <w:spacing w:val="0"/>
          <w:kern w:val="0"/>
          <w:sz w:val="44"/>
          <w:szCs w:val="44"/>
          <w:shd w:val="clear" w:fill="FFFFFF"/>
          <w:lang w:val="en-US" w:eastAsia="zh-CN" w:bidi="ar"/>
        </w:rPr>
      </w:pPr>
      <w:r>
        <w:rPr>
          <w:rFonts w:hint="default" w:ascii="Times New Roman" w:hAnsi="Times New Roman" w:eastAsia="方正仿宋_GBK" w:cs="Times New Roman"/>
          <w:i w:val="0"/>
          <w:caps w:val="0"/>
          <w:color w:val="414141"/>
          <w:spacing w:val="0"/>
          <w:sz w:val="32"/>
          <w:szCs w:val="32"/>
          <w:shd w:val="clear" w:fill="FFFFFF"/>
        </w:rPr>
        <w:t>行政处罚决定书文号：（米东）应急罚〔2025〕执-34 号</w:t>
      </w:r>
    </w:p>
    <w:p w14:paraId="7B182075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rFonts w:hint="default" w:ascii="Times New Roman" w:hAnsi="Times New Roman" w:eastAsia="方正仿宋_GBK" w:cs="Times New Roman"/>
          <w:i w:val="0"/>
          <w:caps w:val="0"/>
          <w:color w:val="414141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方正仿宋_GBK" w:cs="Times New Roman"/>
          <w:i w:val="0"/>
          <w:caps w:val="0"/>
          <w:color w:val="414141"/>
          <w:spacing w:val="0"/>
          <w:sz w:val="32"/>
          <w:szCs w:val="32"/>
          <w:shd w:val="clear" w:fill="FFFFFF"/>
        </w:rPr>
        <w:t>行政处罚当事人基本情况：新疆</w:t>
      </w:r>
      <w:r>
        <w:rPr>
          <w:rFonts w:hint="eastAsia" w:ascii="Times New Roman" w:hAnsi="Times New Roman" w:eastAsia="方正仿宋_GBK" w:cs="Times New Roman"/>
          <w:i w:val="0"/>
          <w:caps w:val="0"/>
          <w:color w:val="414141"/>
          <w:spacing w:val="0"/>
          <w:sz w:val="32"/>
          <w:szCs w:val="32"/>
          <w:shd w:val="clear" w:fill="FFFFFF"/>
          <w:lang w:val="en-US" w:eastAsia="zh-CN"/>
        </w:rPr>
        <w:t>XXXX</w:t>
      </w:r>
      <w:r>
        <w:rPr>
          <w:rFonts w:hint="default" w:ascii="Times New Roman" w:hAnsi="Times New Roman" w:eastAsia="方正仿宋_GBK" w:cs="Times New Roman"/>
          <w:i w:val="0"/>
          <w:caps w:val="0"/>
          <w:color w:val="414141"/>
          <w:spacing w:val="0"/>
          <w:sz w:val="32"/>
          <w:szCs w:val="32"/>
          <w:shd w:val="clear" w:fill="FFFFFF"/>
        </w:rPr>
        <w:t>有限责任公司统一社会信用代码：91</w:t>
      </w:r>
      <w:r>
        <w:rPr>
          <w:rFonts w:hint="eastAsia" w:ascii="Times New Roman" w:hAnsi="Times New Roman" w:eastAsia="方正仿宋_GBK" w:cs="Times New Roman"/>
          <w:i w:val="0"/>
          <w:caps w:val="0"/>
          <w:color w:val="414141"/>
          <w:spacing w:val="0"/>
          <w:sz w:val="32"/>
          <w:szCs w:val="32"/>
          <w:shd w:val="clear" w:fill="FFFFFF"/>
          <w:lang w:val="en-US" w:eastAsia="zh-CN"/>
        </w:rPr>
        <w:t>XXXXXXXXXXXXXXX</w:t>
      </w:r>
      <w:r>
        <w:rPr>
          <w:rFonts w:hint="default" w:ascii="Times New Roman" w:hAnsi="Times New Roman" w:eastAsia="方正仿宋_GBK" w:cs="Times New Roman"/>
          <w:i w:val="0"/>
          <w:caps w:val="0"/>
          <w:color w:val="414141"/>
          <w:spacing w:val="0"/>
          <w:sz w:val="32"/>
          <w:szCs w:val="32"/>
          <w:shd w:val="clear" w:fill="FFFFFF"/>
        </w:rPr>
        <w:t>M</w:t>
      </w:r>
    </w:p>
    <w:p w14:paraId="3897E5A1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rFonts w:hint="default" w:ascii="Times New Roman" w:hAnsi="Times New Roman" w:eastAsia="方正仿宋_GBK" w:cs="Times New Roman"/>
          <w:i w:val="0"/>
          <w:caps w:val="0"/>
          <w:color w:val="414141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方正仿宋_GBK" w:cs="Times New Roman"/>
          <w:i w:val="0"/>
          <w:caps w:val="0"/>
          <w:color w:val="414141"/>
          <w:spacing w:val="0"/>
          <w:sz w:val="32"/>
          <w:szCs w:val="32"/>
          <w:shd w:val="clear" w:fill="FFFFFF"/>
        </w:rPr>
        <w:t>住所：新疆乌鲁木齐市米东区铁厂沟路</w:t>
      </w:r>
      <w:r>
        <w:rPr>
          <w:rFonts w:hint="eastAsia" w:ascii="Times New Roman" w:hAnsi="Times New Roman" w:eastAsia="方正仿宋_GBK" w:cs="Times New Roman"/>
          <w:i w:val="0"/>
          <w:caps w:val="0"/>
          <w:color w:val="414141"/>
          <w:spacing w:val="0"/>
          <w:sz w:val="32"/>
          <w:szCs w:val="32"/>
          <w:shd w:val="clear" w:fill="FFFFFF"/>
          <w:lang w:val="en-US" w:eastAsia="zh-CN"/>
        </w:rPr>
        <w:t>XXXX</w:t>
      </w:r>
      <w:r>
        <w:rPr>
          <w:rFonts w:hint="default" w:ascii="Times New Roman" w:hAnsi="Times New Roman" w:eastAsia="方正仿宋_GBK" w:cs="Times New Roman"/>
          <w:i w:val="0"/>
          <w:caps w:val="0"/>
          <w:color w:val="414141"/>
          <w:spacing w:val="0"/>
          <w:sz w:val="32"/>
          <w:szCs w:val="32"/>
          <w:shd w:val="clear" w:fill="FFFFFF"/>
        </w:rPr>
        <w:t>号</w:t>
      </w:r>
      <w:r>
        <w:rPr>
          <w:rFonts w:hint="eastAsia" w:ascii="Times New Roman" w:hAnsi="Times New Roman" w:eastAsia="方正仿宋_GBK" w:cs="Times New Roman"/>
          <w:i w:val="0"/>
          <w:caps w:val="0"/>
          <w:color w:val="414141"/>
          <w:spacing w:val="0"/>
          <w:sz w:val="32"/>
          <w:szCs w:val="32"/>
          <w:shd w:val="clear" w:fill="FFFFFF"/>
          <w:lang w:val="en-US" w:eastAsia="zh-CN"/>
        </w:rPr>
        <w:t>X</w:t>
      </w:r>
      <w:r>
        <w:rPr>
          <w:rFonts w:hint="default" w:ascii="Times New Roman" w:hAnsi="Times New Roman" w:eastAsia="方正仿宋_GBK" w:cs="Times New Roman"/>
          <w:i w:val="0"/>
          <w:caps w:val="0"/>
          <w:color w:val="414141"/>
          <w:spacing w:val="0"/>
          <w:sz w:val="32"/>
          <w:szCs w:val="32"/>
          <w:shd w:val="clear" w:fill="FFFFFF"/>
        </w:rPr>
        <w:t>栋</w:t>
      </w:r>
      <w:r>
        <w:rPr>
          <w:rFonts w:hint="eastAsia" w:ascii="Times New Roman" w:hAnsi="Times New Roman" w:eastAsia="方正仿宋_GBK" w:cs="Times New Roman"/>
          <w:i w:val="0"/>
          <w:caps w:val="0"/>
          <w:color w:val="414141"/>
          <w:spacing w:val="0"/>
          <w:sz w:val="32"/>
          <w:szCs w:val="32"/>
          <w:shd w:val="clear" w:fill="FFFFFF"/>
          <w:lang w:val="en-US" w:eastAsia="zh-CN"/>
        </w:rPr>
        <w:t>X</w:t>
      </w:r>
      <w:r>
        <w:rPr>
          <w:rFonts w:hint="default" w:ascii="Times New Roman" w:hAnsi="Times New Roman" w:eastAsia="方正仿宋_GBK" w:cs="Times New Roman"/>
          <w:i w:val="0"/>
          <w:caps w:val="0"/>
          <w:color w:val="414141"/>
          <w:spacing w:val="0"/>
          <w:sz w:val="32"/>
          <w:szCs w:val="32"/>
          <w:shd w:val="clear" w:fill="FFFFFF"/>
        </w:rPr>
        <w:t>层</w:t>
      </w:r>
    </w:p>
    <w:p w14:paraId="146318EA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i w:val="0"/>
          <w:caps w:val="0"/>
          <w:color w:val="212529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Times New Roman" w:hAnsi="Times New Roman" w:eastAsia="方正仿宋_GBK" w:cs="Times New Roman"/>
          <w:i w:val="0"/>
          <w:caps w:val="0"/>
          <w:color w:val="212529"/>
          <w:spacing w:val="0"/>
          <w:kern w:val="0"/>
          <w:sz w:val="32"/>
          <w:szCs w:val="32"/>
          <w:shd w:val="clear" w:fill="FFFFFF"/>
          <w:lang w:val="en-US" w:eastAsia="zh-CN" w:bidi="ar"/>
        </w:rPr>
        <w:t>违法行为类型：新疆</w:t>
      </w:r>
      <w:r>
        <w:rPr>
          <w:rFonts w:hint="eastAsia" w:ascii="Times New Roman" w:hAnsi="Times New Roman" w:eastAsia="方正仿宋_GBK" w:cs="Times New Roman"/>
          <w:i w:val="0"/>
          <w:caps w:val="0"/>
          <w:color w:val="414141"/>
          <w:spacing w:val="0"/>
          <w:sz w:val="32"/>
          <w:szCs w:val="32"/>
          <w:shd w:val="clear" w:fill="FFFFFF"/>
          <w:lang w:val="en-US" w:eastAsia="zh-CN"/>
        </w:rPr>
        <w:t>XXXX</w:t>
      </w:r>
      <w:r>
        <w:rPr>
          <w:rFonts w:hint="default" w:ascii="Times New Roman" w:hAnsi="Times New Roman" w:eastAsia="方正仿宋_GBK" w:cs="Times New Roman"/>
          <w:i w:val="0"/>
          <w:caps w:val="0"/>
          <w:color w:val="212529"/>
          <w:spacing w:val="0"/>
          <w:kern w:val="0"/>
          <w:sz w:val="32"/>
          <w:szCs w:val="32"/>
          <w:shd w:val="clear" w:fill="FFFFFF"/>
          <w:lang w:val="en-US" w:eastAsia="zh-CN" w:bidi="ar"/>
        </w:rPr>
        <w:t>有限责任公司在非危险化学品储罐1号罐区107号储罐内储存30多吨柴油（危险化学品），违反《危险化学品安全管理条例》第二十四条第一款的规定。</w:t>
      </w:r>
    </w:p>
    <w:p w14:paraId="4ECCBD6D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i w:val="0"/>
          <w:caps w:val="0"/>
          <w:color w:val="212529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Times New Roman" w:hAnsi="Times New Roman" w:eastAsia="方正仿宋_GBK" w:cs="Times New Roman"/>
          <w:i w:val="0"/>
          <w:caps w:val="0"/>
          <w:color w:val="414141"/>
          <w:spacing w:val="0"/>
          <w:sz w:val="32"/>
          <w:szCs w:val="32"/>
          <w:shd w:val="clear" w:fill="FFFFFF"/>
        </w:rPr>
        <w:t>行政处罚内容：</w:t>
      </w:r>
      <w:r>
        <w:rPr>
          <w:rFonts w:hint="default" w:ascii="Times New Roman" w:hAnsi="Times New Roman" w:eastAsia="方正仿宋_GBK" w:cs="Times New Roman"/>
          <w:i w:val="0"/>
          <w:caps w:val="0"/>
          <w:color w:val="212529"/>
          <w:spacing w:val="0"/>
          <w:kern w:val="0"/>
          <w:sz w:val="32"/>
          <w:szCs w:val="32"/>
          <w:shd w:val="clear" w:fill="FFFFFF"/>
          <w:lang w:val="en-US" w:eastAsia="zh-CN" w:bidi="ar"/>
        </w:rPr>
        <w:t>依据《危险化学品安全管理条例》第八十条第一款第四项的规定，按照《新疆维吾尔自治区应急管理系统行政处罚自由裁量基准》第二部分164-A的规定，对新疆华成化工有限责任公司处人民币60000元（陆万元整）罚款的行政处罚。</w:t>
      </w:r>
      <w:bookmarkStart w:id="0" w:name="_GoBack"/>
      <w:bookmarkEnd w:id="0"/>
    </w:p>
    <w:p w14:paraId="68B8B63B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firstLine="640" w:firstLineChars="200"/>
        <w:jc w:val="both"/>
        <w:textAlignment w:val="auto"/>
        <w:rPr>
          <w:rFonts w:ascii="Segoe UI" w:hAnsi="Segoe UI" w:eastAsia="Segoe UI" w:cs="Segoe UI"/>
          <w:i w:val="0"/>
          <w:caps w:val="0"/>
          <w:color w:val="414141"/>
          <w:spacing w:val="0"/>
          <w:sz w:val="24"/>
          <w:szCs w:val="24"/>
        </w:rPr>
      </w:pPr>
      <w:r>
        <w:rPr>
          <w:rFonts w:ascii="方正仿宋_GBK" w:hAnsi="方正仿宋_GBK" w:eastAsia="方正仿宋_GBK" w:cs="方正仿宋_GBK"/>
          <w:i w:val="0"/>
          <w:caps w:val="0"/>
          <w:color w:val="414141"/>
          <w:spacing w:val="0"/>
          <w:kern w:val="0"/>
          <w:sz w:val="32"/>
          <w:szCs w:val="32"/>
          <w:shd w:val="clear" w:fill="FFFFFF"/>
          <w:lang w:val="en-US" w:eastAsia="zh-CN" w:bidi="ar"/>
        </w:rPr>
        <w:t>作出行政处罚决定的行政机关名称：乌鲁木齐市米东区</w:t>
      </w:r>
      <w:r>
        <w:rPr>
          <w:rFonts w:hint="eastAsia" w:ascii="方正仿宋_GBK" w:hAnsi="方正仿宋_GBK" w:eastAsia="方正仿宋_GBK" w:cs="方正仿宋_GBK"/>
          <w:i w:val="0"/>
          <w:caps w:val="0"/>
          <w:color w:val="414141"/>
          <w:spacing w:val="0"/>
          <w:kern w:val="0"/>
          <w:sz w:val="32"/>
          <w:szCs w:val="32"/>
          <w:shd w:val="clear" w:fill="FFFFFF"/>
          <w:lang w:val="en-US" w:eastAsia="zh-CN" w:bidi="ar"/>
        </w:rPr>
        <w:t>应急管理局</w:t>
      </w:r>
      <w:r>
        <w:rPr>
          <w:rFonts w:ascii="方正仿宋_GBK" w:hAnsi="方正仿宋_GBK" w:eastAsia="方正仿宋_GBK" w:cs="方正仿宋_GBK"/>
          <w:i w:val="0"/>
          <w:caps w:val="0"/>
          <w:color w:val="414141"/>
          <w:spacing w:val="0"/>
          <w:kern w:val="0"/>
          <w:sz w:val="32"/>
          <w:szCs w:val="32"/>
          <w:shd w:val="clear" w:fill="FFFFFF"/>
          <w:lang w:val="en-US" w:eastAsia="zh-CN" w:bidi="ar"/>
        </w:rPr>
        <w:t>（</w:t>
      </w:r>
      <w:r>
        <w:rPr>
          <w:rFonts w:hint="eastAsia" w:ascii="方正仿宋_GBK" w:hAnsi="方正仿宋_GBK" w:eastAsia="方正仿宋_GBK" w:cs="方正仿宋_GBK"/>
          <w:i w:val="0"/>
          <w:caps w:val="0"/>
          <w:color w:val="414141"/>
          <w:spacing w:val="0"/>
          <w:kern w:val="0"/>
          <w:sz w:val="32"/>
          <w:szCs w:val="32"/>
          <w:shd w:val="clear" w:fill="FFFFFF"/>
          <w:lang w:val="en-US" w:eastAsia="zh-CN" w:bidi="ar"/>
        </w:rPr>
        <w:t>乌鲁木齐市米东区矿山安全监督管理局</w:t>
      </w:r>
      <w:r>
        <w:rPr>
          <w:rFonts w:ascii="方正仿宋_GBK" w:hAnsi="方正仿宋_GBK" w:eastAsia="方正仿宋_GBK" w:cs="方正仿宋_GBK"/>
          <w:i w:val="0"/>
          <w:caps w:val="0"/>
          <w:color w:val="414141"/>
          <w:spacing w:val="0"/>
          <w:kern w:val="0"/>
          <w:sz w:val="32"/>
          <w:szCs w:val="32"/>
          <w:shd w:val="clear" w:fill="FFFFFF"/>
          <w:lang w:val="en-US" w:eastAsia="zh-CN" w:bidi="ar"/>
        </w:rPr>
        <w:t>）</w:t>
      </w:r>
    </w:p>
    <w:p w14:paraId="2BE82B8C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 w:firstLine="1292" w:firstLineChars="404"/>
        <w:jc w:val="left"/>
        <w:textAlignment w:val="auto"/>
        <w:rPr>
          <w:rFonts w:hint="default" w:ascii="Segoe UI" w:hAnsi="Segoe UI" w:eastAsia="Segoe UI" w:cs="Segoe UI"/>
          <w:i w:val="0"/>
          <w:caps w:val="0"/>
          <w:color w:val="414141"/>
          <w:spacing w:val="0"/>
          <w:sz w:val="24"/>
          <w:szCs w:val="24"/>
        </w:rPr>
      </w:pPr>
      <w:r>
        <w:rPr>
          <w:rFonts w:hint="eastAsia" w:ascii="方正仿宋_GBK" w:hAnsi="方正仿宋_GBK" w:eastAsia="方正仿宋_GBK" w:cs="方正仿宋_GBK"/>
          <w:i w:val="0"/>
          <w:caps w:val="0"/>
          <w:color w:val="414141"/>
          <w:spacing w:val="0"/>
          <w:kern w:val="0"/>
          <w:sz w:val="32"/>
          <w:szCs w:val="32"/>
          <w:shd w:val="clear" w:fill="FFFFFF"/>
          <w:lang w:val="en-US" w:eastAsia="zh-CN" w:bidi="ar"/>
        </w:rPr>
        <w:t>作出行政处罚决定的日期：</w:t>
      </w:r>
      <w:r>
        <w:rPr>
          <w:rFonts w:hint="default" w:ascii="Times New Roman" w:hAnsi="Times New Roman" w:eastAsia="Segoe UI" w:cs="Times New Roman"/>
          <w:i w:val="0"/>
          <w:caps w:val="0"/>
          <w:color w:val="414141"/>
          <w:spacing w:val="0"/>
          <w:kern w:val="0"/>
          <w:sz w:val="32"/>
          <w:szCs w:val="32"/>
          <w:shd w:val="clear" w:fill="FFFFFF"/>
          <w:lang w:val="en-US" w:eastAsia="zh-CN" w:bidi="ar"/>
        </w:rPr>
        <w:t>2025</w:t>
      </w:r>
      <w:r>
        <w:rPr>
          <w:rFonts w:hint="eastAsia" w:ascii="方正仿宋_GBK" w:hAnsi="方正仿宋_GBK" w:eastAsia="方正仿宋_GBK" w:cs="方正仿宋_GBK"/>
          <w:i w:val="0"/>
          <w:caps w:val="0"/>
          <w:color w:val="414141"/>
          <w:spacing w:val="0"/>
          <w:kern w:val="0"/>
          <w:sz w:val="32"/>
          <w:szCs w:val="32"/>
          <w:shd w:val="clear" w:fill="FFFFFF"/>
          <w:lang w:val="en-US" w:eastAsia="zh-CN" w:bidi="ar"/>
        </w:rPr>
        <w:t>年</w:t>
      </w:r>
      <w:r>
        <w:rPr>
          <w:rFonts w:hint="eastAsia" w:ascii="Times New Roman" w:hAnsi="Times New Roman" w:eastAsia="Segoe UI" w:cs="Times New Roman"/>
          <w:i w:val="0"/>
          <w:caps w:val="0"/>
          <w:color w:val="414141"/>
          <w:spacing w:val="0"/>
          <w:kern w:val="0"/>
          <w:sz w:val="32"/>
          <w:szCs w:val="32"/>
          <w:shd w:val="clear" w:fill="FFFFFF"/>
          <w:lang w:val="en-US" w:eastAsia="zh-CN" w:bidi="ar"/>
        </w:rPr>
        <w:t>10</w:t>
      </w:r>
      <w:r>
        <w:rPr>
          <w:rFonts w:hint="eastAsia" w:ascii="方正仿宋_GBK" w:hAnsi="方正仿宋_GBK" w:eastAsia="方正仿宋_GBK" w:cs="方正仿宋_GBK"/>
          <w:i w:val="0"/>
          <w:caps w:val="0"/>
          <w:color w:val="414141"/>
          <w:spacing w:val="0"/>
          <w:kern w:val="0"/>
          <w:sz w:val="32"/>
          <w:szCs w:val="32"/>
          <w:shd w:val="clear" w:fill="FFFFFF"/>
          <w:lang w:val="en-US" w:eastAsia="zh-CN" w:bidi="ar"/>
        </w:rPr>
        <w:t>月</w:t>
      </w:r>
      <w:r>
        <w:rPr>
          <w:rFonts w:hint="default" w:ascii="Times New Roman" w:hAnsi="Times New Roman" w:eastAsia="Segoe UI" w:cs="Times New Roman"/>
          <w:i w:val="0"/>
          <w:caps w:val="0"/>
          <w:color w:val="414141"/>
          <w:spacing w:val="0"/>
          <w:kern w:val="0"/>
          <w:sz w:val="32"/>
          <w:szCs w:val="32"/>
          <w:shd w:val="clear" w:fill="FFFFFF"/>
          <w:lang w:val="en-US" w:eastAsia="zh-CN" w:bidi="ar"/>
        </w:rPr>
        <w:t>1</w:t>
      </w:r>
      <w:r>
        <w:rPr>
          <w:rFonts w:hint="eastAsia" w:ascii="Times New Roman" w:hAnsi="Times New Roman" w:eastAsia="Segoe UI" w:cs="Times New Roman"/>
          <w:i w:val="0"/>
          <w:caps w:val="0"/>
          <w:color w:val="414141"/>
          <w:spacing w:val="0"/>
          <w:kern w:val="0"/>
          <w:sz w:val="32"/>
          <w:szCs w:val="32"/>
          <w:shd w:val="clear" w:fill="FFFFFF"/>
          <w:lang w:val="en-US" w:eastAsia="zh-CN" w:bidi="ar"/>
        </w:rPr>
        <w:t>5</w:t>
      </w:r>
      <w:r>
        <w:rPr>
          <w:rFonts w:hint="eastAsia" w:ascii="方正仿宋_GBK" w:hAnsi="方正仿宋_GBK" w:eastAsia="方正仿宋_GBK" w:cs="方正仿宋_GBK"/>
          <w:i w:val="0"/>
          <w:caps w:val="0"/>
          <w:color w:val="414141"/>
          <w:spacing w:val="0"/>
          <w:kern w:val="0"/>
          <w:sz w:val="32"/>
          <w:szCs w:val="32"/>
          <w:shd w:val="clear" w:fill="FFFFFF"/>
          <w:lang w:val="en-US" w:eastAsia="zh-CN" w:bidi="ar"/>
        </w:rPr>
        <w:t>日</w:t>
      </w:r>
    </w:p>
    <w:p w14:paraId="627C9B6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5" w:beforeAutospacing="0" w:after="45" w:afterAutospacing="0"/>
        <w:ind w:left="0" w:right="0" w:firstLine="640" w:firstLineChars="200"/>
        <w:jc w:val="left"/>
        <w:rPr>
          <w:rFonts w:hint="default" w:ascii="Segoe UI" w:hAnsi="Segoe UI" w:eastAsia="Segoe UI" w:cs="Segoe UI"/>
          <w:i w:val="0"/>
          <w:caps w:val="0"/>
          <w:color w:val="212529"/>
          <w:spacing w:val="0"/>
          <w:sz w:val="32"/>
          <w:szCs w:val="32"/>
        </w:rPr>
      </w:pPr>
    </w:p>
    <w:p w14:paraId="611AEBF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5" w:beforeAutospacing="0" w:after="45" w:afterAutospacing="0"/>
        <w:ind w:left="0" w:right="0" w:firstLine="0"/>
        <w:jc w:val="left"/>
        <w:rPr>
          <w:rFonts w:hint="default" w:ascii="Segoe UI" w:hAnsi="Segoe UI" w:eastAsia="Segoe UI" w:cs="Segoe UI"/>
          <w:i w:val="0"/>
          <w:caps w:val="0"/>
          <w:color w:val="212529"/>
          <w:spacing w:val="0"/>
          <w:sz w:val="15"/>
          <w:szCs w:val="15"/>
        </w:rPr>
      </w:pPr>
    </w:p>
    <w:p w14:paraId="040A9BB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9339BC"/>
    <w:rsid w:val="06ED3A2D"/>
    <w:rsid w:val="18E1134C"/>
    <w:rsid w:val="1A163560"/>
    <w:rsid w:val="261349BA"/>
    <w:rsid w:val="3B7F2F47"/>
    <w:rsid w:val="4B654D7C"/>
    <w:rsid w:val="4BC81AED"/>
    <w:rsid w:val="629562B1"/>
    <w:rsid w:val="680E694A"/>
    <w:rsid w:val="71145B67"/>
    <w:rsid w:val="75165339"/>
    <w:rsid w:val="775041A0"/>
    <w:rsid w:val="7B415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2026-01-22T10:46:00Z</dcterms:created>
  <dc:creator>yjj</dc:creator>
  <cp:lastModifiedBy>yjj</cp:lastModifiedBy>
  <dcterms:modified xsi:type="dcterms:W3CDTF">2026-01-23T02:27:33Z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87AC95BC149B46769D5098CCAF8CE89C_12</vt:lpwstr>
  </property>
</Properties>
</file>